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8A8" w:rsidRPr="00ED68A8" w:rsidRDefault="00F30F5C" w:rsidP="00ED68A8">
      <w:pPr>
        <w:rPr>
          <w:b/>
          <w:sz w:val="22"/>
          <w:szCs w:val="22"/>
        </w:rPr>
      </w:pPr>
      <w:r>
        <w:rPr>
          <w:sz w:val="22"/>
          <w:szCs w:val="22"/>
        </w:rPr>
        <w:t>RID</w:t>
      </w:r>
      <w:r w:rsidR="000B1799">
        <w:rPr>
          <w:sz w:val="22"/>
          <w:szCs w:val="22"/>
        </w:rPr>
        <w:t>.271.</w:t>
      </w:r>
      <w:r w:rsidR="005F3389">
        <w:rPr>
          <w:sz w:val="22"/>
          <w:szCs w:val="22"/>
        </w:rPr>
        <w:t>3</w:t>
      </w:r>
      <w:r w:rsidR="00ED68A8" w:rsidRPr="00ED68A8">
        <w:rPr>
          <w:sz w:val="22"/>
          <w:szCs w:val="22"/>
        </w:rPr>
        <w:t>.2016</w:t>
      </w:r>
      <w:r w:rsidR="00ED68A8">
        <w:rPr>
          <w:b/>
          <w:sz w:val="22"/>
          <w:szCs w:val="22"/>
        </w:rPr>
        <w:t xml:space="preserve">                                                                         </w:t>
      </w:r>
      <w:r w:rsidR="005F3389">
        <w:rPr>
          <w:b/>
          <w:sz w:val="22"/>
          <w:szCs w:val="22"/>
        </w:rPr>
        <w:t xml:space="preserve">    </w:t>
      </w:r>
      <w:r w:rsidR="00237A4F">
        <w:rPr>
          <w:b/>
          <w:sz w:val="22"/>
          <w:szCs w:val="22"/>
        </w:rPr>
        <w:t xml:space="preserve">  </w:t>
      </w:r>
      <w:r w:rsidR="00FB59AC">
        <w:rPr>
          <w:b/>
          <w:sz w:val="22"/>
          <w:szCs w:val="22"/>
        </w:rPr>
        <w:t xml:space="preserve">           </w:t>
      </w:r>
      <w:r w:rsidR="005F3389">
        <w:rPr>
          <w:b/>
          <w:sz w:val="22"/>
          <w:szCs w:val="22"/>
        </w:rPr>
        <w:t xml:space="preserve"> </w:t>
      </w:r>
      <w:r w:rsidR="00ED68A8">
        <w:rPr>
          <w:b/>
          <w:sz w:val="22"/>
          <w:szCs w:val="22"/>
        </w:rPr>
        <w:t xml:space="preserve"> </w:t>
      </w:r>
      <w:r w:rsidR="00ED68A8" w:rsidRPr="00ED68A8">
        <w:rPr>
          <w:sz w:val="22"/>
          <w:szCs w:val="22"/>
        </w:rPr>
        <w:t xml:space="preserve">Rzezawa, dnia </w:t>
      </w:r>
      <w:r w:rsidR="00FB59AC">
        <w:rPr>
          <w:sz w:val="22"/>
          <w:szCs w:val="22"/>
        </w:rPr>
        <w:t>2</w:t>
      </w:r>
      <w:r w:rsidR="00D575A6">
        <w:rPr>
          <w:sz w:val="22"/>
          <w:szCs w:val="22"/>
        </w:rPr>
        <w:t>7</w:t>
      </w:r>
      <w:r w:rsidR="00FB59AC">
        <w:rPr>
          <w:sz w:val="22"/>
          <w:szCs w:val="22"/>
        </w:rPr>
        <w:t>.04.2016 r.</w:t>
      </w:r>
    </w:p>
    <w:p w:rsidR="00ED68A8" w:rsidRPr="00ED68A8" w:rsidRDefault="00ED68A8" w:rsidP="00ED68A8">
      <w:pPr>
        <w:rPr>
          <w:b/>
          <w:sz w:val="22"/>
          <w:szCs w:val="22"/>
        </w:rPr>
      </w:pPr>
      <w:r w:rsidRPr="00ED68A8">
        <w:rPr>
          <w:rFonts w:eastAsia="Arial"/>
          <w:b/>
          <w:sz w:val="22"/>
          <w:szCs w:val="22"/>
        </w:rPr>
        <w:t xml:space="preserve">                        </w:t>
      </w:r>
    </w:p>
    <w:p w:rsidR="00ED68A8" w:rsidRDefault="00ED68A8" w:rsidP="00ED68A8">
      <w:pPr>
        <w:widowControl w:val="0"/>
        <w:spacing w:line="276" w:lineRule="auto"/>
        <w:jc w:val="center"/>
        <w:rPr>
          <w:b/>
          <w:sz w:val="22"/>
          <w:szCs w:val="22"/>
        </w:rPr>
      </w:pPr>
      <w:r w:rsidRPr="00ED68A8">
        <w:rPr>
          <w:b/>
          <w:sz w:val="22"/>
          <w:szCs w:val="22"/>
        </w:rPr>
        <w:t>SPECYFIKACJA ISTOTNYCH WARUNKÓW ZAMÓWIENIA  (SIWZ)</w:t>
      </w:r>
    </w:p>
    <w:p w:rsidR="00ED68A8" w:rsidRPr="00D11C10" w:rsidRDefault="00ED68A8" w:rsidP="00D11C10">
      <w:pPr>
        <w:autoSpaceDE w:val="0"/>
        <w:autoSpaceDN w:val="0"/>
        <w:adjustRightInd w:val="0"/>
        <w:jc w:val="both"/>
        <w:rPr>
          <w:rFonts w:eastAsiaTheme="minorHAnsi"/>
          <w:b/>
          <w:sz w:val="22"/>
          <w:szCs w:val="22"/>
          <w:lang w:eastAsia="en-US"/>
        </w:rPr>
      </w:pPr>
      <w:r w:rsidRPr="00ED68A8">
        <w:rPr>
          <w:b/>
          <w:sz w:val="22"/>
          <w:szCs w:val="22"/>
        </w:rPr>
        <w:t xml:space="preserve">O WARTOŚCI SZACUNKOWEJ MNIEJSZEJ NIŻ KWOTY OKREŚLONE </w:t>
      </w:r>
      <w:r w:rsidR="005211C3">
        <w:rPr>
          <w:b/>
          <w:sz w:val="22"/>
          <w:szCs w:val="22"/>
        </w:rPr>
        <w:br/>
      </w:r>
      <w:r w:rsidRPr="00ED68A8">
        <w:rPr>
          <w:b/>
          <w:sz w:val="22"/>
          <w:szCs w:val="22"/>
        </w:rPr>
        <w:t xml:space="preserve">W PRZEPISACH WYDANYCH NA PODSTAWIE ART. 11 UST. 8 USTAWY PRAWO ZAMÓWIEŃ PUBLCZNYCH NA </w:t>
      </w:r>
      <w:r>
        <w:rPr>
          <w:b/>
          <w:sz w:val="22"/>
          <w:szCs w:val="22"/>
        </w:rPr>
        <w:t>ROBOTY BUDOWLANE</w:t>
      </w:r>
      <w:r w:rsidRPr="00ED68A8">
        <w:rPr>
          <w:b/>
          <w:sz w:val="22"/>
          <w:szCs w:val="22"/>
        </w:rPr>
        <w:t xml:space="preserve"> – </w:t>
      </w:r>
      <w:r w:rsidR="00D11C10">
        <w:rPr>
          <w:b/>
          <w:sz w:val="22"/>
          <w:szCs w:val="22"/>
        </w:rPr>
        <w:t xml:space="preserve">PRZEBUDOWA </w:t>
      </w:r>
      <w:r w:rsidR="00D11C10">
        <w:rPr>
          <w:b/>
          <w:sz w:val="22"/>
          <w:szCs w:val="22"/>
        </w:rPr>
        <w:br/>
        <w:t xml:space="preserve">I ROZBUDOWA BUDYNKU PUBLICZNEJ SZKOŁY PODSTAWOWEJ </w:t>
      </w:r>
      <w:r w:rsidR="00D11C10">
        <w:rPr>
          <w:rFonts w:eastAsiaTheme="minorHAnsi"/>
          <w:b/>
          <w:sz w:val="22"/>
          <w:szCs w:val="22"/>
          <w:lang w:eastAsia="en-US"/>
        </w:rPr>
        <w:t>O SALĘ GIMNASTYCZNĄ</w:t>
      </w:r>
      <w:r w:rsidR="00F760C6" w:rsidRPr="00F760C6">
        <w:rPr>
          <w:rFonts w:eastAsiaTheme="minorHAnsi"/>
          <w:b/>
          <w:sz w:val="22"/>
          <w:szCs w:val="22"/>
          <w:lang w:eastAsia="en-US"/>
        </w:rPr>
        <w:t xml:space="preserve"> Z ZAPLECZEM </w:t>
      </w:r>
      <w:r w:rsidR="00AD7B01">
        <w:rPr>
          <w:rFonts w:eastAsiaTheme="minorHAnsi"/>
          <w:b/>
          <w:sz w:val="22"/>
          <w:szCs w:val="22"/>
          <w:lang w:eastAsia="en-US"/>
        </w:rPr>
        <w:t xml:space="preserve">WRAZ Z WYPOSAŻENIEM </w:t>
      </w:r>
      <w:r w:rsidR="00F760C6" w:rsidRPr="00F760C6">
        <w:rPr>
          <w:rFonts w:eastAsiaTheme="minorHAnsi"/>
          <w:b/>
          <w:sz w:val="22"/>
          <w:szCs w:val="22"/>
          <w:lang w:eastAsia="en-US"/>
        </w:rPr>
        <w:t>W OKULICACH</w:t>
      </w:r>
      <w:r w:rsidR="00F07A37">
        <w:rPr>
          <w:rFonts w:eastAsiaTheme="minorHAnsi"/>
          <w:b/>
          <w:sz w:val="22"/>
          <w:szCs w:val="22"/>
          <w:lang w:eastAsia="en-US"/>
        </w:rPr>
        <w:t>, GMINA RZEZAWA</w:t>
      </w:r>
    </w:p>
    <w:p w:rsidR="00F4109C" w:rsidRPr="00A35102" w:rsidRDefault="00F4109C" w:rsidP="00F4109C">
      <w:pPr>
        <w:autoSpaceDE w:val="0"/>
        <w:autoSpaceDN w:val="0"/>
        <w:adjustRightInd w:val="0"/>
        <w:jc w:val="both"/>
        <w:rPr>
          <w:sz w:val="24"/>
          <w:szCs w:val="24"/>
        </w:rPr>
      </w:pPr>
    </w:p>
    <w:p w:rsidR="00F4109C" w:rsidRDefault="00F4109C" w:rsidP="00652145">
      <w:pPr>
        <w:pStyle w:val="Nagwek1"/>
        <w:keepLines w:val="0"/>
        <w:numPr>
          <w:ilvl w:val="0"/>
          <w:numId w:val="1"/>
        </w:numPr>
        <w:shd w:val="clear" w:color="auto" w:fill="E6E6E6"/>
        <w:tabs>
          <w:tab w:val="num" w:pos="1560"/>
        </w:tabs>
        <w:spacing w:before="0"/>
        <w:ind w:left="284" w:hanging="284"/>
        <w:jc w:val="both"/>
        <w:rPr>
          <w:bCs w:val="0"/>
          <w:i/>
          <w:iCs/>
          <w:sz w:val="22"/>
          <w:szCs w:val="22"/>
        </w:rPr>
      </w:pPr>
      <w:bookmarkStart w:id="0" w:name="_Toc137824127"/>
      <w:bookmarkStart w:id="1" w:name="_Toc154823342"/>
      <w:bookmarkStart w:id="2" w:name="_Toc192580964"/>
      <w:r>
        <w:rPr>
          <w:bCs w:val="0"/>
          <w:i/>
          <w:iCs/>
          <w:sz w:val="22"/>
          <w:szCs w:val="22"/>
        </w:rPr>
        <w:t>Nazwa i adres Zamawiającego</w:t>
      </w:r>
    </w:p>
    <w:p w:rsidR="00F4109C" w:rsidRPr="00F4109C" w:rsidRDefault="00F4109C" w:rsidP="00F4109C"/>
    <w:p w:rsidR="00F4109C" w:rsidRPr="00A35102" w:rsidRDefault="00F4109C" w:rsidP="00F4109C">
      <w:pPr>
        <w:pStyle w:val="pkt"/>
        <w:spacing w:before="0" w:after="0" w:line="240" w:lineRule="auto"/>
        <w:ind w:left="0" w:firstLine="0"/>
        <w:rPr>
          <w:rFonts w:ascii="Times New Roman" w:hAnsi="Times New Roman"/>
          <w:sz w:val="24"/>
          <w:szCs w:val="24"/>
        </w:rPr>
      </w:pPr>
      <w:r w:rsidRPr="00A35102">
        <w:rPr>
          <w:rFonts w:ascii="Times New Roman" w:hAnsi="Times New Roman"/>
          <w:sz w:val="24"/>
          <w:szCs w:val="24"/>
        </w:rPr>
        <w:t>Gmina Rzezawa</w:t>
      </w:r>
      <w:r>
        <w:rPr>
          <w:rFonts w:ascii="Times New Roman" w:hAnsi="Times New Roman"/>
          <w:b/>
          <w:sz w:val="24"/>
          <w:szCs w:val="24"/>
        </w:rPr>
        <w:t xml:space="preserve">, </w:t>
      </w:r>
      <w:r w:rsidRPr="00A35102">
        <w:rPr>
          <w:rFonts w:ascii="Times New Roman" w:hAnsi="Times New Roman"/>
          <w:sz w:val="24"/>
          <w:szCs w:val="24"/>
        </w:rPr>
        <w:t>ul. Długa 21, 32-765 Rzezawa</w:t>
      </w:r>
      <w:r w:rsidR="00237A4F">
        <w:rPr>
          <w:rFonts w:ascii="Times New Roman" w:hAnsi="Times New Roman"/>
          <w:sz w:val="24"/>
          <w:szCs w:val="24"/>
        </w:rPr>
        <w:t>.</w:t>
      </w:r>
    </w:p>
    <w:p w:rsidR="00F4109C" w:rsidRPr="00237A4F" w:rsidRDefault="00F4109C" w:rsidP="00F4109C">
      <w:pPr>
        <w:pStyle w:val="pkt"/>
        <w:spacing w:before="0" w:after="0" w:line="240" w:lineRule="auto"/>
        <w:ind w:left="0" w:firstLine="0"/>
        <w:rPr>
          <w:rFonts w:ascii="Times New Roman" w:hAnsi="Times New Roman"/>
          <w:sz w:val="24"/>
          <w:szCs w:val="24"/>
        </w:rPr>
      </w:pPr>
      <w:r w:rsidRPr="00A35102">
        <w:rPr>
          <w:rFonts w:ascii="Times New Roman" w:hAnsi="Times New Roman"/>
          <w:b/>
          <w:iCs/>
          <w:sz w:val="24"/>
          <w:szCs w:val="24"/>
        </w:rPr>
        <w:t xml:space="preserve">Godziny urzędowania: </w:t>
      </w:r>
      <w:r w:rsidRPr="00A35102">
        <w:rPr>
          <w:rFonts w:ascii="Times New Roman" w:hAnsi="Times New Roman"/>
          <w:iCs/>
          <w:sz w:val="24"/>
          <w:szCs w:val="24"/>
        </w:rPr>
        <w:t>w</w:t>
      </w:r>
      <w:r w:rsidRPr="00A35102">
        <w:rPr>
          <w:rFonts w:ascii="Times New Roman" w:hAnsi="Times New Roman"/>
          <w:bCs/>
          <w:sz w:val="24"/>
          <w:szCs w:val="24"/>
        </w:rPr>
        <w:t xml:space="preserve"> poniedziałki </w:t>
      </w:r>
      <w:r w:rsidRPr="00A35102">
        <w:rPr>
          <w:rFonts w:ascii="Times New Roman" w:hAnsi="Times New Roman"/>
          <w:sz w:val="24"/>
          <w:szCs w:val="24"/>
        </w:rPr>
        <w:t>w godzinach 9</w:t>
      </w:r>
      <w:r w:rsidRPr="00A35102">
        <w:rPr>
          <w:rFonts w:ascii="Times New Roman" w:hAnsi="Times New Roman"/>
          <w:sz w:val="24"/>
          <w:szCs w:val="24"/>
          <w:vertAlign w:val="superscript"/>
        </w:rPr>
        <w:t>00</w:t>
      </w:r>
      <w:r w:rsidRPr="00A35102">
        <w:rPr>
          <w:rFonts w:ascii="Times New Roman" w:hAnsi="Times New Roman"/>
          <w:sz w:val="24"/>
          <w:szCs w:val="24"/>
        </w:rPr>
        <w:t>-17</w:t>
      </w:r>
      <w:r w:rsidRPr="00A35102">
        <w:rPr>
          <w:rFonts w:ascii="Times New Roman" w:hAnsi="Times New Roman"/>
          <w:sz w:val="24"/>
          <w:szCs w:val="24"/>
          <w:vertAlign w:val="superscript"/>
        </w:rPr>
        <w:t>00</w:t>
      </w:r>
      <w:r w:rsidRPr="00A35102">
        <w:rPr>
          <w:rFonts w:ascii="Times New Roman" w:hAnsi="Times New Roman"/>
          <w:sz w:val="24"/>
          <w:szCs w:val="24"/>
        </w:rPr>
        <w:t xml:space="preserve">, od wtorku do piątku: </w:t>
      </w:r>
      <w:r w:rsidR="005211C3">
        <w:rPr>
          <w:rFonts w:ascii="Times New Roman" w:hAnsi="Times New Roman"/>
          <w:sz w:val="24"/>
          <w:szCs w:val="24"/>
        </w:rPr>
        <w:br/>
      </w:r>
      <w:r w:rsidRPr="00A35102">
        <w:rPr>
          <w:rFonts w:ascii="Times New Roman" w:hAnsi="Times New Roman"/>
          <w:sz w:val="24"/>
          <w:szCs w:val="24"/>
        </w:rPr>
        <w:t>w godzinach 7</w:t>
      </w:r>
      <w:r w:rsidRPr="00A35102">
        <w:rPr>
          <w:rFonts w:ascii="Times New Roman" w:hAnsi="Times New Roman"/>
          <w:sz w:val="24"/>
          <w:szCs w:val="24"/>
          <w:vertAlign w:val="superscript"/>
        </w:rPr>
        <w:t>00</w:t>
      </w:r>
      <w:r w:rsidRPr="00A35102">
        <w:rPr>
          <w:rFonts w:ascii="Times New Roman" w:hAnsi="Times New Roman"/>
          <w:sz w:val="24"/>
          <w:szCs w:val="24"/>
        </w:rPr>
        <w:t>-15</w:t>
      </w:r>
      <w:r w:rsidRPr="00A35102">
        <w:rPr>
          <w:rFonts w:ascii="Times New Roman" w:hAnsi="Times New Roman"/>
          <w:sz w:val="24"/>
          <w:szCs w:val="24"/>
          <w:vertAlign w:val="superscript"/>
        </w:rPr>
        <w:t>00</w:t>
      </w:r>
      <w:r w:rsidR="00237A4F">
        <w:rPr>
          <w:rFonts w:ascii="Times New Roman" w:hAnsi="Times New Roman"/>
          <w:sz w:val="24"/>
          <w:szCs w:val="24"/>
        </w:rPr>
        <w:t>.</w:t>
      </w:r>
    </w:p>
    <w:p w:rsidR="00FC0430" w:rsidRPr="00FC0430" w:rsidRDefault="00FC0430" w:rsidP="00F4109C">
      <w:pPr>
        <w:pStyle w:val="pkt"/>
        <w:spacing w:before="0" w:after="0" w:line="240" w:lineRule="auto"/>
        <w:ind w:left="0" w:firstLine="0"/>
        <w:rPr>
          <w:rFonts w:ascii="Times New Roman" w:hAnsi="Times New Roman"/>
          <w:b/>
          <w:sz w:val="24"/>
          <w:szCs w:val="24"/>
        </w:rPr>
      </w:pPr>
      <w:r>
        <w:rPr>
          <w:rFonts w:ascii="Times New Roman" w:hAnsi="Times New Roman"/>
          <w:sz w:val="24"/>
          <w:szCs w:val="24"/>
        </w:rPr>
        <w:t xml:space="preserve">Strona internetowa: </w:t>
      </w:r>
      <w:hyperlink r:id="rId6" w:history="1">
        <w:r w:rsidRPr="00616722">
          <w:rPr>
            <w:rStyle w:val="Hipercze"/>
            <w:rFonts w:ascii="Times New Roman" w:hAnsi="Times New Roman"/>
            <w:sz w:val="24"/>
            <w:szCs w:val="24"/>
          </w:rPr>
          <w:t>www.rzezawa.pl</w:t>
        </w:r>
      </w:hyperlink>
      <w:r>
        <w:rPr>
          <w:rFonts w:ascii="Times New Roman" w:hAnsi="Times New Roman"/>
          <w:sz w:val="24"/>
          <w:szCs w:val="24"/>
        </w:rPr>
        <w:t>, e-mail: gmina@rzezawa.pl</w:t>
      </w:r>
      <w:r w:rsidR="00237A4F">
        <w:rPr>
          <w:rFonts w:ascii="Times New Roman" w:hAnsi="Times New Roman"/>
          <w:sz w:val="24"/>
          <w:szCs w:val="24"/>
        </w:rPr>
        <w:t>.</w:t>
      </w:r>
    </w:p>
    <w:p w:rsidR="00F4109C" w:rsidRPr="00F4109C" w:rsidRDefault="00F4109C" w:rsidP="00F4109C"/>
    <w:p w:rsidR="00F4109C" w:rsidRPr="005C1F1E" w:rsidRDefault="00F4109C" w:rsidP="00652145">
      <w:pPr>
        <w:pStyle w:val="Nagwek1"/>
        <w:keepLines w:val="0"/>
        <w:numPr>
          <w:ilvl w:val="0"/>
          <w:numId w:val="1"/>
        </w:numPr>
        <w:shd w:val="clear" w:color="auto" w:fill="E6E6E6"/>
        <w:tabs>
          <w:tab w:val="num" w:pos="1560"/>
        </w:tabs>
        <w:spacing w:before="0"/>
        <w:ind w:left="284" w:hanging="284"/>
        <w:jc w:val="both"/>
        <w:rPr>
          <w:bCs w:val="0"/>
          <w:i/>
          <w:iCs/>
          <w:sz w:val="22"/>
          <w:szCs w:val="22"/>
        </w:rPr>
      </w:pPr>
      <w:r w:rsidRPr="005C1F1E">
        <w:rPr>
          <w:bCs w:val="0"/>
          <w:i/>
          <w:iCs/>
          <w:sz w:val="22"/>
          <w:szCs w:val="22"/>
        </w:rPr>
        <w:t>Tryb udzielenia zamówienia</w:t>
      </w:r>
      <w:bookmarkEnd w:id="0"/>
      <w:bookmarkEnd w:id="1"/>
      <w:bookmarkEnd w:id="2"/>
    </w:p>
    <w:p w:rsidR="00F4109C" w:rsidRPr="005C1F1E" w:rsidRDefault="00F4109C" w:rsidP="00F4109C">
      <w:pPr>
        <w:spacing w:before="120"/>
        <w:jc w:val="both"/>
        <w:rPr>
          <w:sz w:val="22"/>
          <w:szCs w:val="22"/>
        </w:rPr>
      </w:pPr>
      <w:r w:rsidRPr="005C1F1E">
        <w:rPr>
          <w:sz w:val="22"/>
          <w:szCs w:val="22"/>
        </w:rPr>
        <w:t xml:space="preserve">Postępowanie o udzielanie zamówienia publicznego prowadzone jest w trybie </w:t>
      </w:r>
      <w:r w:rsidRPr="005C1F1E">
        <w:rPr>
          <w:b/>
          <w:sz w:val="22"/>
          <w:szCs w:val="22"/>
        </w:rPr>
        <w:t>przetargu nieograniczonego,</w:t>
      </w:r>
      <w:r w:rsidRPr="005C1F1E">
        <w:rPr>
          <w:sz w:val="22"/>
          <w:szCs w:val="22"/>
        </w:rPr>
        <w:t xml:space="preserve"> zgodnie z przepisami ustawy z dnia 29 stycznia 2004 r. Prawo zamówień publicznych </w:t>
      </w:r>
      <w:r w:rsidRPr="00551827">
        <w:rPr>
          <w:sz w:val="22"/>
          <w:szCs w:val="22"/>
        </w:rPr>
        <w:t xml:space="preserve">(tekst jednolity: </w:t>
      </w:r>
      <w:r w:rsidRPr="00551827">
        <w:rPr>
          <w:bCs/>
          <w:color w:val="1B1B1B"/>
          <w:sz w:val="22"/>
          <w:szCs w:val="22"/>
        </w:rPr>
        <w:t>Dz.U.2015.2164</w:t>
      </w:r>
      <w:r w:rsidRPr="00551827">
        <w:rPr>
          <w:rStyle w:val="apple-converted-space"/>
          <w:bCs/>
          <w:color w:val="1B1B1B"/>
          <w:sz w:val="22"/>
          <w:szCs w:val="22"/>
        </w:rPr>
        <w:t> </w:t>
      </w:r>
      <w:r w:rsidRPr="00551827">
        <w:rPr>
          <w:bCs/>
          <w:color w:val="1B1B1B"/>
          <w:sz w:val="22"/>
          <w:szCs w:val="22"/>
        </w:rPr>
        <w:t>z dnia</w:t>
      </w:r>
      <w:r w:rsidRPr="00551827">
        <w:rPr>
          <w:rStyle w:val="apple-converted-space"/>
          <w:bCs/>
          <w:color w:val="1B1B1B"/>
          <w:sz w:val="22"/>
          <w:szCs w:val="22"/>
        </w:rPr>
        <w:t> </w:t>
      </w:r>
      <w:r w:rsidRPr="00551827">
        <w:rPr>
          <w:bCs/>
          <w:color w:val="1B1B1B"/>
          <w:sz w:val="22"/>
          <w:szCs w:val="22"/>
        </w:rPr>
        <w:t>2015.12.22)</w:t>
      </w:r>
      <w:r w:rsidRPr="00551827">
        <w:rPr>
          <w:sz w:val="22"/>
          <w:szCs w:val="22"/>
        </w:rPr>
        <w:t>,</w:t>
      </w:r>
      <w:r w:rsidRPr="005C1F1E">
        <w:rPr>
          <w:sz w:val="22"/>
          <w:szCs w:val="22"/>
        </w:rPr>
        <w:t xml:space="preserve"> zwanej dalej również „ustawą” oraz aktów wykonawczych do ustawy.</w:t>
      </w:r>
    </w:p>
    <w:p w:rsidR="00A91A64" w:rsidRDefault="00A91A64"/>
    <w:p w:rsidR="00F4109C" w:rsidRPr="005C1F1E" w:rsidRDefault="00F4109C" w:rsidP="00652145">
      <w:pPr>
        <w:pStyle w:val="Nagwek1"/>
        <w:keepLines w:val="0"/>
        <w:numPr>
          <w:ilvl w:val="0"/>
          <w:numId w:val="1"/>
        </w:numPr>
        <w:shd w:val="clear" w:color="auto" w:fill="E6E6E6"/>
        <w:tabs>
          <w:tab w:val="num" w:pos="1560"/>
        </w:tabs>
        <w:spacing w:before="0"/>
        <w:ind w:left="426" w:hanging="426"/>
        <w:jc w:val="both"/>
        <w:rPr>
          <w:bCs w:val="0"/>
          <w:i/>
          <w:iCs/>
          <w:sz w:val="22"/>
          <w:szCs w:val="22"/>
        </w:rPr>
      </w:pPr>
      <w:bookmarkStart w:id="3" w:name="_Toc137824128"/>
      <w:bookmarkStart w:id="4" w:name="_Toc154823343"/>
      <w:bookmarkStart w:id="5" w:name="_Toc192580965"/>
      <w:r w:rsidRPr="005C1F1E">
        <w:rPr>
          <w:bCs w:val="0"/>
          <w:i/>
          <w:iCs/>
          <w:sz w:val="22"/>
          <w:szCs w:val="22"/>
        </w:rPr>
        <w:t>Opis przedmiotu zamówienia</w:t>
      </w:r>
      <w:bookmarkEnd w:id="3"/>
      <w:bookmarkEnd w:id="4"/>
      <w:bookmarkEnd w:id="5"/>
    </w:p>
    <w:p w:rsidR="00F4109C" w:rsidRPr="005C1F1E" w:rsidRDefault="00F4109C" w:rsidP="00F4109C">
      <w:pPr>
        <w:pStyle w:val="Akapitzlist"/>
        <w:spacing w:after="0" w:line="240" w:lineRule="auto"/>
        <w:ind w:left="0"/>
        <w:jc w:val="both"/>
        <w:rPr>
          <w:rFonts w:ascii="Times New Roman" w:hAnsi="Times New Roman"/>
          <w:sz w:val="16"/>
          <w:szCs w:val="16"/>
        </w:rPr>
      </w:pPr>
    </w:p>
    <w:p w:rsidR="00D11C10" w:rsidRDefault="00F760C6" w:rsidP="00F760C6">
      <w:pPr>
        <w:autoSpaceDE w:val="0"/>
        <w:autoSpaceDN w:val="0"/>
        <w:adjustRightInd w:val="0"/>
        <w:jc w:val="both"/>
        <w:rPr>
          <w:rFonts w:eastAsiaTheme="minorHAnsi"/>
          <w:sz w:val="22"/>
          <w:szCs w:val="22"/>
          <w:lang w:eastAsia="en-US"/>
        </w:rPr>
      </w:pPr>
      <w:r w:rsidRPr="00F760C6">
        <w:rPr>
          <w:rFonts w:eastAsiaTheme="minorHAnsi"/>
          <w:sz w:val="22"/>
          <w:szCs w:val="22"/>
          <w:lang w:eastAsia="en-US"/>
        </w:rPr>
        <w:t xml:space="preserve">Przedmiotem  </w:t>
      </w:r>
      <w:r w:rsidR="0016286B">
        <w:rPr>
          <w:rFonts w:eastAsiaTheme="minorHAnsi"/>
          <w:sz w:val="22"/>
          <w:szCs w:val="22"/>
          <w:lang w:eastAsia="en-US"/>
        </w:rPr>
        <w:t>zamówienia</w:t>
      </w:r>
      <w:r w:rsidRPr="00F760C6">
        <w:rPr>
          <w:rFonts w:eastAsiaTheme="minorHAnsi"/>
          <w:sz w:val="22"/>
          <w:szCs w:val="22"/>
          <w:lang w:eastAsia="en-US"/>
        </w:rPr>
        <w:t xml:space="preserve"> jest </w:t>
      </w:r>
      <w:r w:rsidR="00D11C10">
        <w:rPr>
          <w:rFonts w:eastAsiaTheme="minorHAnsi"/>
          <w:sz w:val="22"/>
          <w:szCs w:val="22"/>
          <w:lang w:eastAsia="en-US"/>
        </w:rPr>
        <w:t xml:space="preserve">przebudowa i rozbudowa budynku Publicznej Szkoły Podstawowej </w:t>
      </w:r>
      <w:r w:rsidR="0016286B">
        <w:rPr>
          <w:rFonts w:eastAsiaTheme="minorHAnsi"/>
          <w:sz w:val="22"/>
          <w:szCs w:val="22"/>
          <w:lang w:eastAsia="en-US"/>
        </w:rPr>
        <w:br/>
      </w:r>
      <w:r w:rsidR="00D11C10">
        <w:rPr>
          <w:rFonts w:eastAsiaTheme="minorHAnsi"/>
          <w:sz w:val="22"/>
          <w:szCs w:val="22"/>
          <w:lang w:eastAsia="en-US"/>
        </w:rPr>
        <w:t xml:space="preserve">w Okulicach, gmina Rzezawa o salę </w:t>
      </w:r>
      <w:r w:rsidR="00237A4F">
        <w:rPr>
          <w:rFonts w:eastAsiaTheme="minorHAnsi"/>
          <w:sz w:val="22"/>
          <w:szCs w:val="22"/>
          <w:lang w:eastAsia="en-US"/>
        </w:rPr>
        <w:t>gimnastyczną</w:t>
      </w:r>
      <w:r w:rsidR="00D11C10">
        <w:rPr>
          <w:rFonts w:eastAsiaTheme="minorHAnsi"/>
          <w:sz w:val="22"/>
          <w:szCs w:val="22"/>
          <w:lang w:eastAsia="en-US"/>
        </w:rPr>
        <w:t xml:space="preserve"> wraz z przewiązką i instalacjami wewnętrznymi: centralnego ogrzewania, wentylacji mechanicznej, wody, kanalizacji sanitarnej</w:t>
      </w:r>
      <w:r w:rsidR="006D73A6">
        <w:rPr>
          <w:rFonts w:eastAsiaTheme="minorHAnsi"/>
          <w:sz w:val="22"/>
          <w:szCs w:val="22"/>
          <w:lang w:eastAsia="en-US"/>
        </w:rPr>
        <w:t xml:space="preserve">, centralnej ciepłej wody , gazowej elektrycznej, </w:t>
      </w:r>
      <w:proofErr w:type="spellStart"/>
      <w:r w:rsidR="006D73A6">
        <w:rPr>
          <w:rFonts w:eastAsiaTheme="minorHAnsi"/>
          <w:sz w:val="22"/>
          <w:szCs w:val="22"/>
          <w:lang w:eastAsia="en-US"/>
        </w:rPr>
        <w:t>p.poż</w:t>
      </w:r>
      <w:proofErr w:type="spellEnd"/>
      <w:r w:rsidR="006D73A6">
        <w:rPr>
          <w:rFonts w:eastAsiaTheme="minorHAnsi"/>
          <w:sz w:val="22"/>
          <w:szCs w:val="22"/>
          <w:lang w:eastAsia="en-US"/>
        </w:rPr>
        <w:t>., przebudową istniejącego przyłącza wody, przebudową sieci teletechnicznej napowietrznej na działce nr 761 i 762 w miejscowości Okulice, gmina Rzezawa</w:t>
      </w:r>
      <w:r w:rsidR="00AB2CBB">
        <w:rPr>
          <w:rFonts w:eastAsiaTheme="minorHAnsi"/>
          <w:sz w:val="22"/>
          <w:szCs w:val="22"/>
          <w:lang w:eastAsia="en-US"/>
        </w:rPr>
        <w:t xml:space="preserve"> jako II etap inwestycji</w:t>
      </w:r>
      <w:r w:rsidR="008F50C2">
        <w:rPr>
          <w:rFonts w:eastAsiaTheme="minorHAnsi"/>
          <w:sz w:val="22"/>
          <w:szCs w:val="22"/>
          <w:lang w:eastAsia="en-US"/>
        </w:rPr>
        <w:t xml:space="preserve"> wraz z uzyskaniem </w:t>
      </w:r>
      <w:r w:rsidR="00FB59AC">
        <w:rPr>
          <w:rFonts w:eastAsiaTheme="minorHAnsi"/>
          <w:sz w:val="22"/>
          <w:szCs w:val="22"/>
          <w:lang w:eastAsia="en-US"/>
        </w:rPr>
        <w:t xml:space="preserve">decyzji </w:t>
      </w:r>
      <w:r w:rsidR="008F50C2">
        <w:rPr>
          <w:rFonts w:eastAsiaTheme="minorHAnsi"/>
          <w:sz w:val="22"/>
          <w:szCs w:val="22"/>
          <w:lang w:eastAsia="en-US"/>
        </w:rPr>
        <w:t>pozwolenia na użytkowanie</w:t>
      </w:r>
      <w:r w:rsidR="00AB2CBB">
        <w:rPr>
          <w:rFonts w:eastAsiaTheme="minorHAnsi"/>
          <w:sz w:val="22"/>
          <w:szCs w:val="22"/>
          <w:lang w:eastAsia="en-US"/>
        </w:rPr>
        <w:t>. W I etapie zosta</w:t>
      </w:r>
      <w:r w:rsidR="009F3B49">
        <w:rPr>
          <w:rFonts w:eastAsiaTheme="minorHAnsi"/>
          <w:sz w:val="22"/>
          <w:szCs w:val="22"/>
          <w:lang w:eastAsia="en-US"/>
        </w:rPr>
        <w:t>ły wykonane fundamenty budynku s</w:t>
      </w:r>
      <w:r w:rsidR="00AB2CBB">
        <w:rPr>
          <w:rFonts w:eastAsiaTheme="minorHAnsi"/>
          <w:sz w:val="22"/>
          <w:szCs w:val="22"/>
          <w:lang w:eastAsia="en-US"/>
        </w:rPr>
        <w:t>ali gimna</w:t>
      </w:r>
      <w:r w:rsidR="008F50C2">
        <w:rPr>
          <w:rFonts w:eastAsiaTheme="minorHAnsi"/>
          <w:sz w:val="22"/>
          <w:szCs w:val="22"/>
          <w:lang w:eastAsia="en-US"/>
        </w:rPr>
        <w:t>s</w:t>
      </w:r>
      <w:r w:rsidR="00AB2CBB">
        <w:rPr>
          <w:rFonts w:eastAsiaTheme="minorHAnsi"/>
          <w:sz w:val="22"/>
          <w:szCs w:val="22"/>
          <w:lang w:eastAsia="en-US"/>
        </w:rPr>
        <w:t>tycznej</w:t>
      </w:r>
      <w:r w:rsidR="006D73A6">
        <w:rPr>
          <w:rFonts w:eastAsiaTheme="minorHAnsi"/>
          <w:sz w:val="22"/>
          <w:szCs w:val="22"/>
          <w:lang w:eastAsia="en-US"/>
        </w:rPr>
        <w:t>.</w:t>
      </w:r>
    </w:p>
    <w:p w:rsidR="00F760C6" w:rsidRPr="00F760C6" w:rsidRDefault="00F760C6" w:rsidP="00F760C6">
      <w:pPr>
        <w:autoSpaceDE w:val="0"/>
        <w:autoSpaceDN w:val="0"/>
        <w:adjustRightInd w:val="0"/>
        <w:jc w:val="both"/>
        <w:rPr>
          <w:rFonts w:eastAsiaTheme="minorHAnsi"/>
          <w:sz w:val="22"/>
          <w:szCs w:val="22"/>
          <w:lang w:eastAsia="en-US"/>
        </w:rPr>
      </w:pPr>
    </w:p>
    <w:p w:rsidR="00F4109C" w:rsidRPr="00FC0430" w:rsidRDefault="00F4109C" w:rsidP="00F4109C">
      <w:pPr>
        <w:shd w:val="clear" w:color="auto" w:fill="FFFFFF"/>
        <w:autoSpaceDE w:val="0"/>
        <w:ind w:right="29"/>
        <w:jc w:val="both"/>
        <w:rPr>
          <w:i/>
          <w:sz w:val="22"/>
          <w:szCs w:val="22"/>
        </w:rPr>
      </w:pPr>
      <w:r w:rsidRPr="005C1F1E">
        <w:rPr>
          <w:sz w:val="22"/>
          <w:szCs w:val="22"/>
        </w:rPr>
        <w:t>Roboty należy wykonać zgodnie z dokumentacją projektową, przedmiarem robót i specyfikacją techniczn</w:t>
      </w:r>
      <w:r>
        <w:rPr>
          <w:sz w:val="22"/>
          <w:szCs w:val="22"/>
        </w:rPr>
        <w:t>ą wykonania i odbioru robót</w:t>
      </w:r>
      <w:r w:rsidR="00CD57EA">
        <w:rPr>
          <w:sz w:val="22"/>
          <w:szCs w:val="22"/>
        </w:rPr>
        <w:t xml:space="preserve"> </w:t>
      </w:r>
      <w:r w:rsidR="00CD57EA" w:rsidRPr="003F7BD0">
        <w:rPr>
          <w:sz w:val="22"/>
          <w:szCs w:val="22"/>
        </w:rPr>
        <w:t>budowlanych</w:t>
      </w:r>
      <w:r w:rsidRPr="003F7BD0">
        <w:rPr>
          <w:sz w:val="22"/>
          <w:szCs w:val="22"/>
        </w:rPr>
        <w:t>,</w:t>
      </w:r>
      <w:r w:rsidRPr="005C1F1E">
        <w:rPr>
          <w:sz w:val="22"/>
          <w:szCs w:val="22"/>
        </w:rPr>
        <w:t xml:space="preserve"> w sposób pozwalający na użytkowanie przedmiotu zamówienia zgo</w:t>
      </w:r>
      <w:r>
        <w:rPr>
          <w:sz w:val="22"/>
          <w:szCs w:val="22"/>
        </w:rPr>
        <w:t xml:space="preserve">dnie z jego przeznaczeniem wraz </w:t>
      </w:r>
      <w:r w:rsidR="00FC0430" w:rsidRPr="00FC0430">
        <w:rPr>
          <w:sz w:val="22"/>
          <w:szCs w:val="22"/>
        </w:rPr>
        <w:t>uzyskaniem decyzji pozwolenia na użytkowanie</w:t>
      </w:r>
      <w:r w:rsidRPr="00FC0430">
        <w:rPr>
          <w:sz w:val="22"/>
          <w:szCs w:val="22"/>
        </w:rPr>
        <w:t>.</w:t>
      </w:r>
    </w:p>
    <w:p w:rsidR="00F4109C" w:rsidRPr="005C1F1E" w:rsidRDefault="00F4109C" w:rsidP="00F4109C">
      <w:pPr>
        <w:jc w:val="both"/>
        <w:rPr>
          <w:sz w:val="22"/>
          <w:szCs w:val="22"/>
        </w:rPr>
      </w:pPr>
    </w:p>
    <w:p w:rsidR="00F4109C" w:rsidRPr="005C1F1E" w:rsidRDefault="00F4109C" w:rsidP="00F07A37">
      <w:pPr>
        <w:pStyle w:val="Tekstpodstawowy3"/>
        <w:spacing w:after="0"/>
        <w:jc w:val="both"/>
        <w:rPr>
          <w:b/>
          <w:sz w:val="22"/>
          <w:szCs w:val="22"/>
        </w:rPr>
      </w:pPr>
      <w:r w:rsidRPr="005C1F1E">
        <w:rPr>
          <w:sz w:val="22"/>
          <w:szCs w:val="22"/>
        </w:rPr>
        <w:t xml:space="preserve">Szczegółowy opis przedmiotu zamówienia stanowią załączniki: </w:t>
      </w:r>
    </w:p>
    <w:p w:rsidR="00FC0430" w:rsidRPr="00883D0F" w:rsidRDefault="00FC0430" w:rsidP="00CD57EA">
      <w:pPr>
        <w:pStyle w:val="Tekstpodstawowy31"/>
        <w:ind w:left="1560" w:hanging="1560"/>
        <w:jc w:val="both"/>
        <w:rPr>
          <w:sz w:val="22"/>
          <w:szCs w:val="22"/>
        </w:rPr>
      </w:pPr>
      <w:r w:rsidRPr="00883D0F">
        <w:rPr>
          <w:sz w:val="22"/>
          <w:szCs w:val="22"/>
        </w:rPr>
        <w:t>Załącznik nr 8: Projekt umowy,</w:t>
      </w:r>
    </w:p>
    <w:p w:rsidR="00CD57EA" w:rsidRDefault="00CD57EA" w:rsidP="00CD57EA">
      <w:pPr>
        <w:pStyle w:val="Tekstpodstawowy31"/>
        <w:ind w:left="1560" w:hanging="1560"/>
        <w:jc w:val="both"/>
        <w:rPr>
          <w:sz w:val="22"/>
          <w:szCs w:val="22"/>
        </w:rPr>
      </w:pPr>
      <w:r>
        <w:rPr>
          <w:sz w:val="22"/>
          <w:szCs w:val="22"/>
        </w:rPr>
        <w:t xml:space="preserve">Załącznik nr 10: </w:t>
      </w:r>
      <w:r w:rsidRPr="005C1F1E">
        <w:rPr>
          <w:sz w:val="22"/>
          <w:szCs w:val="22"/>
        </w:rPr>
        <w:t>Przedmiar</w:t>
      </w:r>
      <w:r>
        <w:rPr>
          <w:sz w:val="22"/>
          <w:szCs w:val="22"/>
        </w:rPr>
        <w:t>y robót,</w:t>
      </w:r>
    </w:p>
    <w:p w:rsidR="00F760C6" w:rsidRDefault="00495993" w:rsidP="00C12614">
      <w:pPr>
        <w:pStyle w:val="Tekstpodstawowy31"/>
        <w:ind w:left="1701" w:hanging="1701"/>
        <w:jc w:val="both"/>
        <w:rPr>
          <w:sz w:val="22"/>
          <w:szCs w:val="22"/>
        </w:rPr>
      </w:pPr>
      <w:r>
        <w:rPr>
          <w:sz w:val="22"/>
          <w:szCs w:val="22"/>
        </w:rPr>
        <w:t xml:space="preserve">Załącznik nr 11: </w:t>
      </w:r>
      <w:r w:rsidR="008B2C04">
        <w:rPr>
          <w:sz w:val="22"/>
          <w:szCs w:val="22"/>
        </w:rPr>
        <w:t xml:space="preserve">Dokumentacja </w:t>
      </w:r>
      <w:r w:rsidR="00B33341">
        <w:rPr>
          <w:sz w:val="22"/>
          <w:szCs w:val="22"/>
        </w:rPr>
        <w:t>projektowa</w:t>
      </w:r>
      <w:r w:rsidR="0082629B">
        <w:rPr>
          <w:sz w:val="22"/>
          <w:szCs w:val="22"/>
        </w:rPr>
        <w:t xml:space="preserve">, </w:t>
      </w:r>
      <w:r w:rsidR="00C12614">
        <w:rPr>
          <w:sz w:val="22"/>
          <w:szCs w:val="22"/>
        </w:rPr>
        <w:t xml:space="preserve"> </w:t>
      </w:r>
    </w:p>
    <w:p w:rsidR="00F4109C" w:rsidRDefault="00F760C6" w:rsidP="00C12614">
      <w:pPr>
        <w:pStyle w:val="Tekstpodstawowy31"/>
        <w:ind w:left="1701" w:hanging="1701"/>
        <w:jc w:val="both"/>
        <w:rPr>
          <w:sz w:val="22"/>
          <w:szCs w:val="22"/>
        </w:rPr>
      </w:pPr>
      <w:r>
        <w:rPr>
          <w:sz w:val="22"/>
          <w:szCs w:val="22"/>
        </w:rPr>
        <w:t>Załącznik nr 12: S</w:t>
      </w:r>
      <w:r w:rsidR="0082629B">
        <w:rPr>
          <w:sz w:val="22"/>
          <w:szCs w:val="22"/>
        </w:rPr>
        <w:t xml:space="preserve">pecyfikacją techniczna wykonania i odbioru robót </w:t>
      </w:r>
      <w:r w:rsidR="00F4109C" w:rsidRPr="005C1F1E">
        <w:rPr>
          <w:sz w:val="22"/>
          <w:szCs w:val="22"/>
        </w:rPr>
        <w:t xml:space="preserve"> </w:t>
      </w:r>
      <w:r w:rsidR="0082629B">
        <w:rPr>
          <w:sz w:val="22"/>
          <w:szCs w:val="22"/>
        </w:rPr>
        <w:t>(STWi</w:t>
      </w:r>
      <w:r w:rsidR="00CD57EA">
        <w:rPr>
          <w:sz w:val="22"/>
          <w:szCs w:val="22"/>
        </w:rPr>
        <w:t>ORB</w:t>
      </w:r>
      <w:r w:rsidR="0082629B">
        <w:rPr>
          <w:sz w:val="22"/>
          <w:szCs w:val="22"/>
        </w:rPr>
        <w:t>)</w:t>
      </w:r>
      <w:r w:rsidR="00CD57EA">
        <w:rPr>
          <w:sz w:val="22"/>
          <w:szCs w:val="22"/>
        </w:rPr>
        <w:t>.</w:t>
      </w:r>
    </w:p>
    <w:p w:rsidR="00F4109C" w:rsidRDefault="00F4109C" w:rsidP="00F4109C">
      <w:pPr>
        <w:pStyle w:val="Tekstpodstawowy31"/>
        <w:tabs>
          <w:tab w:val="left" w:pos="284"/>
        </w:tabs>
        <w:jc w:val="both"/>
        <w:rPr>
          <w:sz w:val="22"/>
          <w:szCs w:val="22"/>
        </w:rPr>
      </w:pPr>
    </w:p>
    <w:p w:rsidR="00D859F7" w:rsidRPr="00D859F7" w:rsidRDefault="00D859F7" w:rsidP="00D859F7">
      <w:pPr>
        <w:autoSpaceDE w:val="0"/>
        <w:autoSpaceDN w:val="0"/>
        <w:adjustRightInd w:val="0"/>
        <w:jc w:val="both"/>
        <w:rPr>
          <w:sz w:val="21"/>
          <w:szCs w:val="21"/>
        </w:rPr>
      </w:pPr>
      <w:r w:rsidRPr="00D859F7">
        <w:rPr>
          <w:sz w:val="21"/>
          <w:szCs w:val="21"/>
        </w:rPr>
        <w:t>Wykonawca w ramach wynagrodz</w:t>
      </w:r>
      <w:r>
        <w:rPr>
          <w:sz w:val="21"/>
          <w:szCs w:val="21"/>
        </w:rPr>
        <w:t xml:space="preserve">enia umownego zobowiązuje się </w:t>
      </w:r>
      <w:r w:rsidRPr="00D859F7">
        <w:rPr>
          <w:sz w:val="21"/>
          <w:szCs w:val="21"/>
        </w:rPr>
        <w:t>do:</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 xml:space="preserve">dostarczenia </w:t>
      </w:r>
      <w:r w:rsidRPr="009B4904">
        <w:rPr>
          <w:rFonts w:ascii="Times New Roman" w:eastAsia="Verdana" w:hAnsi="Times New Roman"/>
          <w:sz w:val="21"/>
          <w:szCs w:val="21"/>
        </w:rPr>
        <w:t>oświadczenia kierownika o podjęciu obowiązków kierownika budowy,</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 xml:space="preserve">wykonania przedmiotu umowy zgodnie ze złożoną ofertą, dokumentacją projektową, specyfikacjami technicznymi wykonania i odbioru robót budowlanych, warunkami pozwolenia na budowę </w:t>
      </w:r>
      <w:r w:rsidRPr="009B4904">
        <w:rPr>
          <w:rFonts w:ascii="Times New Roman" w:hAnsi="Times New Roman"/>
          <w:bCs/>
          <w:iCs/>
          <w:sz w:val="21"/>
          <w:szCs w:val="21"/>
        </w:rPr>
        <w:t>nr</w:t>
      </w:r>
      <w:r w:rsidRPr="009B4904">
        <w:rPr>
          <w:rFonts w:ascii="Times New Roman" w:hAnsi="Times New Roman"/>
          <w:sz w:val="21"/>
          <w:szCs w:val="21"/>
        </w:rPr>
        <w:t xml:space="preserve"> </w:t>
      </w:r>
      <w:r>
        <w:rPr>
          <w:rFonts w:ascii="Times New Roman" w:hAnsi="Times New Roman"/>
          <w:sz w:val="21"/>
          <w:szCs w:val="21"/>
        </w:rPr>
        <w:t xml:space="preserve">509/2010 </w:t>
      </w:r>
      <w:r w:rsidRPr="009B4904">
        <w:rPr>
          <w:rFonts w:ascii="Times New Roman" w:hAnsi="Times New Roman"/>
          <w:sz w:val="21"/>
          <w:szCs w:val="21"/>
        </w:rPr>
        <w:t xml:space="preserve">z dnia </w:t>
      </w:r>
      <w:r>
        <w:rPr>
          <w:rFonts w:ascii="Times New Roman" w:hAnsi="Times New Roman"/>
          <w:sz w:val="21"/>
          <w:szCs w:val="21"/>
        </w:rPr>
        <w:t>07.07.2010 r.</w:t>
      </w:r>
      <w:r w:rsidRPr="009B4904">
        <w:rPr>
          <w:rFonts w:ascii="Times New Roman" w:hAnsi="Times New Roman"/>
          <w:sz w:val="21"/>
          <w:szCs w:val="21"/>
        </w:rPr>
        <w:t>, specyfikacją istotnych warunków zamówienia, przepisami ustawy Prawo budowlane, oraz innymi obowiązującymi przepisami prawa, zasadami rzetelnej wiedzy techniczno-budowlanej, w terminach określonych w harmonogramie rzeczowo – finansowym przy fakturach częściowych,</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wykonania prac przygotowawczych, zorganizowania zaplecza techniczno-socjalnego i terenu budowy, wykonania wszystkich robót towarzyszących niezbędnych do kompleksowej realizacji przedmiotu umowy,</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lastRenderedPageBreak/>
        <w:t xml:space="preserve">urządzenia terenu budowy, wykonania przyłączeń </w:t>
      </w:r>
      <w:r>
        <w:rPr>
          <w:rFonts w:ascii="Times New Roman" w:hAnsi="Times New Roman"/>
          <w:sz w:val="21"/>
          <w:szCs w:val="21"/>
        </w:rPr>
        <w:t xml:space="preserve">wodociągowych, </w:t>
      </w:r>
      <w:r w:rsidRPr="009B4904">
        <w:rPr>
          <w:rFonts w:ascii="Times New Roman" w:hAnsi="Times New Roman"/>
          <w:sz w:val="21"/>
          <w:szCs w:val="21"/>
        </w:rPr>
        <w:t>kanalizacyjnych i energetycznych dla potrzeb terenu budowy oraz ponoszenia kosztów ich zużycia, a nadto do jego zabezpieczenia przed dostępem osób nieupoważnionych,</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sporządzenia planu bezpieczeństwa i ochrony zdrowia przed rozpoczęciem realizacji przedmiotu umowy,</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poniesienia ewentualnych kosztów przerw w dostawie mediów (energii elektrycznej, gazu, wody),</w:t>
      </w:r>
      <w:r>
        <w:rPr>
          <w:rFonts w:ascii="Times New Roman" w:hAnsi="Times New Roman"/>
          <w:sz w:val="21"/>
          <w:szCs w:val="21"/>
        </w:rPr>
        <w:t xml:space="preserve"> zaopatrzenia</w:t>
      </w:r>
      <w:r w:rsidRPr="009B4904">
        <w:rPr>
          <w:rFonts w:ascii="Times New Roman" w:hAnsi="Times New Roman"/>
          <w:sz w:val="21"/>
          <w:szCs w:val="21"/>
        </w:rPr>
        <w:t xml:space="preserve"> placu budowy w </w:t>
      </w:r>
      <w:r>
        <w:rPr>
          <w:rFonts w:ascii="Times New Roman" w:hAnsi="Times New Roman"/>
          <w:sz w:val="21"/>
          <w:szCs w:val="21"/>
        </w:rPr>
        <w:t>konieczne media w tym energię elektryczną</w:t>
      </w:r>
      <w:r w:rsidRPr="009B4904">
        <w:rPr>
          <w:rFonts w:ascii="Times New Roman" w:hAnsi="Times New Roman"/>
          <w:sz w:val="21"/>
          <w:szCs w:val="21"/>
        </w:rPr>
        <w:t>,</w:t>
      </w:r>
      <w:r>
        <w:rPr>
          <w:rFonts w:ascii="Times New Roman" w:hAnsi="Times New Roman"/>
          <w:sz w:val="21"/>
          <w:szCs w:val="21"/>
        </w:rPr>
        <w:t xml:space="preserve"> wodę,</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poniesienia kosztów zajęcia pasa drogowego i innych działek,</w:t>
      </w:r>
    </w:p>
    <w:p w:rsidR="00D859F7"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AE2C46">
        <w:rPr>
          <w:rFonts w:ascii="Times New Roman" w:hAnsi="Times New Roman"/>
          <w:sz w:val="21"/>
          <w:szCs w:val="21"/>
        </w:rPr>
        <w:t xml:space="preserve">naprawy urządzeń melioracji wodnych, które zostały uszkodzone lub zniszczone przez Wykonawcę </w:t>
      </w:r>
      <w:r>
        <w:rPr>
          <w:rFonts w:ascii="Times New Roman" w:hAnsi="Times New Roman"/>
          <w:sz w:val="21"/>
          <w:szCs w:val="21"/>
        </w:rPr>
        <w:br/>
      </w:r>
      <w:r w:rsidRPr="00AE2C46">
        <w:rPr>
          <w:rFonts w:ascii="Times New Roman" w:hAnsi="Times New Roman"/>
          <w:sz w:val="21"/>
          <w:szCs w:val="21"/>
        </w:rPr>
        <w:t xml:space="preserve">w trakcie realizacji </w:t>
      </w:r>
      <w:r>
        <w:rPr>
          <w:rFonts w:ascii="Times New Roman" w:hAnsi="Times New Roman"/>
          <w:sz w:val="21"/>
          <w:szCs w:val="21"/>
        </w:rPr>
        <w:t>inwestycji,</w:t>
      </w:r>
    </w:p>
    <w:p w:rsidR="00D859F7" w:rsidRPr="00AE2C46"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AE2C46">
        <w:rPr>
          <w:rFonts w:ascii="Times New Roman" w:hAnsi="Times New Roman"/>
          <w:sz w:val="21"/>
          <w:szCs w:val="21"/>
        </w:rPr>
        <w:t xml:space="preserve">podczas realizacji przedmiotu umowy – Wykonawca zapewni na swój własny koszt dostęp </w:t>
      </w:r>
      <w:r w:rsidRPr="00AE2C46">
        <w:rPr>
          <w:rFonts w:ascii="Times New Roman" w:hAnsi="Times New Roman"/>
          <w:sz w:val="21"/>
          <w:szCs w:val="21"/>
        </w:rPr>
        <w:br/>
        <w:t>do terenów położonych w pobliżu terenu budowy,</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iCs/>
          <w:sz w:val="21"/>
          <w:szCs w:val="21"/>
        </w:rPr>
        <w:t xml:space="preserve">poniesienia kosztów nadzorów związanych z realizacją inwestycji, wynikających z uzgodnień </w:t>
      </w:r>
      <w:r w:rsidRPr="009B4904">
        <w:rPr>
          <w:rFonts w:ascii="Times New Roman" w:hAnsi="Times New Roman"/>
          <w:iCs/>
          <w:sz w:val="21"/>
          <w:szCs w:val="21"/>
        </w:rPr>
        <w:br/>
        <w:t>i decyzji (np. nadzór archeologiczny, nadzór nad urządzeniami istniejącej infrastruktury),</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prowadzenia dokumentacji budowy,</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 xml:space="preserve">zorganizowania i kierowania budową w sposób zgodny z umową, obowiązującymi przepisami </w:t>
      </w:r>
      <w:r w:rsidRPr="009B4904">
        <w:rPr>
          <w:rFonts w:ascii="Times New Roman" w:hAnsi="Times New Roman"/>
          <w:sz w:val="21"/>
          <w:szCs w:val="21"/>
        </w:rPr>
        <w:br/>
        <w:t xml:space="preserve">w tym przepisami bhp, planem bezpieczeństwa i ochrony zdrowia (BIOZ), przepisami </w:t>
      </w:r>
      <w:proofErr w:type="spellStart"/>
      <w:r w:rsidRPr="009B4904">
        <w:rPr>
          <w:rFonts w:ascii="Times New Roman" w:hAnsi="Times New Roman"/>
          <w:sz w:val="21"/>
          <w:szCs w:val="21"/>
        </w:rPr>
        <w:t>p.poż</w:t>
      </w:r>
      <w:proofErr w:type="spellEnd"/>
      <w:r w:rsidRPr="009B4904">
        <w:rPr>
          <w:rFonts w:ascii="Times New Roman" w:hAnsi="Times New Roman"/>
          <w:sz w:val="21"/>
          <w:szCs w:val="21"/>
        </w:rPr>
        <w:t>.,</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utrzymania ładu i porządku na terenie budowy, a po zakończeniu robót usunięcia poza teren budowy wszelkich maszyn, urządzeń i materiałów, a także tymczasowego zaplecza oraz pozostawienia całego terenu budowy i robót oraz terenów przyległych w stanie uporządkowanym,</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realizacji zaleceń Zamawiającego wpisanych do dziennika budowy,</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ochrony mienia znajdującego się na terenie budowy w terminie od dnia przejęcia terenu budowy do dnia przekazania przedmiotu umowy Zamawiającemu,</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wywozu wszelkich odpadów pochodzących z budowy w sposób wynikający z obowiązujących przepisów wraz z ponoszeniem kosztów z tym związanych,</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zakupu i dostarczenia materiałów, konstrukcji, i urządzeń niezbędnych do wykonania przedmiotu umowy,</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 xml:space="preserve">wykonania badań, prób i rozruchów, jak również do dokonania odkrywek w przypadku nie zgłoszenia do odbioru </w:t>
      </w:r>
      <w:r>
        <w:rPr>
          <w:rFonts w:ascii="Times New Roman" w:hAnsi="Times New Roman"/>
          <w:sz w:val="21"/>
          <w:szCs w:val="21"/>
        </w:rPr>
        <w:t xml:space="preserve">robót </w:t>
      </w:r>
      <w:r w:rsidRPr="009B4904">
        <w:rPr>
          <w:rFonts w:ascii="Times New Roman" w:hAnsi="Times New Roman"/>
          <w:sz w:val="21"/>
          <w:szCs w:val="21"/>
        </w:rPr>
        <w:t>ulegających zakryciu lub zanikających,</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zapewnienia obsługi geodezyjnej przez uprawnione służby geodezyjne obejmującej wytyczenie inwestycji, bieżącą obsługą oraz inwentaryzację powykonawczą,</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odpowiedniego zabezpieczenia terenu budowy,</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 xml:space="preserve">dokonania uzgodnień, uzyskania wszelkich opinii niezbędnych do wykonania przedmiotu umowy </w:t>
      </w:r>
      <w:r w:rsidRPr="009B4904">
        <w:rPr>
          <w:rFonts w:ascii="Times New Roman" w:hAnsi="Times New Roman"/>
          <w:sz w:val="21"/>
          <w:szCs w:val="21"/>
        </w:rPr>
        <w:br/>
        <w:t>i przekazania go do użytkowania,</w:t>
      </w:r>
    </w:p>
    <w:p w:rsidR="00D859F7" w:rsidRPr="009B4904"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umożliwienia wstępu na teren budowy pracownikom organu nadzoru budowlanego i pracownikom jednostek sprawujących funkcje kontrolne oraz uprawnionym przedstawicielom Zamawiającego,</w:t>
      </w:r>
    </w:p>
    <w:p w:rsidR="00D859F7"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9B4904">
        <w:rPr>
          <w:rFonts w:ascii="Times New Roman" w:hAnsi="Times New Roman"/>
          <w:sz w:val="21"/>
          <w:szCs w:val="21"/>
        </w:rPr>
        <w:t>uporządkowanie terenu budowy po zakończeniu robót i przekazanie go Zamawiającemu najpóźniej do dnia odbioru końcowego.</w:t>
      </w:r>
    </w:p>
    <w:p w:rsidR="00D859F7"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D859F7">
        <w:rPr>
          <w:rFonts w:ascii="Times New Roman" w:hAnsi="Times New Roman"/>
          <w:sz w:val="21"/>
          <w:szCs w:val="21"/>
        </w:rPr>
        <w:t>W przypadku zniszczenia lub uszkodzenia wykonanych elementów robót, ich części bądź innego majątku Zamawiającego z przyczyn leżących po stronie Wykonawcy lub Podwykonawców, jak również mienia osób trzecich w związku z prowadzonymi robotami – Wykonawca zobowiązany jest do przywrócenia stanu poprzedniego i naprawienia wynikłej szkody.</w:t>
      </w:r>
    </w:p>
    <w:p w:rsidR="00D859F7"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D859F7">
        <w:rPr>
          <w:rFonts w:ascii="Times New Roman" w:hAnsi="Times New Roman"/>
          <w:sz w:val="21"/>
          <w:szCs w:val="21"/>
        </w:rPr>
        <w:t>Wykonawca oznaczy we własnym zakresie i na swój koszt miejsca realizowanego zadania umieszczając stosowne tablice informacyjne zgodnie z wytycznymi Zamawiającego.</w:t>
      </w:r>
    </w:p>
    <w:p w:rsidR="00D859F7" w:rsidRPr="00D859F7" w:rsidRDefault="00D859F7" w:rsidP="00910BDA">
      <w:pPr>
        <w:pStyle w:val="Akapitzlist"/>
        <w:numPr>
          <w:ilvl w:val="0"/>
          <w:numId w:val="49"/>
        </w:numPr>
        <w:autoSpaceDE w:val="0"/>
        <w:autoSpaceDN w:val="0"/>
        <w:adjustRightInd w:val="0"/>
        <w:spacing w:after="0" w:line="240" w:lineRule="auto"/>
        <w:ind w:left="426" w:hanging="426"/>
        <w:jc w:val="both"/>
        <w:rPr>
          <w:rFonts w:ascii="Times New Roman" w:hAnsi="Times New Roman"/>
          <w:sz w:val="21"/>
          <w:szCs w:val="21"/>
        </w:rPr>
      </w:pPr>
      <w:r w:rsidRPr="00D859F7">
        <w:rPr>
          <w:rFonts w:ascii="Times New Roman" w:hAnsi="Times New Roman"/>
          <w:sz w:val="21"/>
          <w:szCs w:val="21"/>
        </w:rPr>
        <w:t xml:space="preserve">Wykonawca dostarczy </w:t>
      </w:r>
      <w:r w:rsidRPr="00D859F7">
        <w:rPr>
          <w:rFonts w:ascii="Times New Roman" w:hAnsi="Times New Roman"/>
        </w:rPr>
        <w:t xml:space="preserve">ubezpieczenie od odpowiedzialności cywilnej (OC) w tym odpowiedzialności cywilnej deliktowej i kontraktowej na zadanie objęte niniejszą umową z tytułu realizacji umowy w stosunku do osób trzecich i ich mienia oraz od następstw nieszczęśliwych wypadków w okresie wykonywania Umowy do dnia upływu okresu rękojmi za wady i gwarancji jakości na kwotę nie mniejszą niż 1400 000  złotych w zakresie odpowiedzialności cywilnej kontraktowej oraz na kwotę nie mniejszą niż 100 000 zł w zakresie ubezpieczenia odpowiedzialności cywilnej deliktowej w następującym zakresie: </w:t>
      </w:r>
    </w:p>
    <w:p w:rsidR="00D859F7" w:rsidRPr="00DC6F15" w:rsidRDefault="00D859F7" w:rsidP="00585595">
      <w:pPr>
        <w:pStyle w:val="Akapitzlist"/>
        <w:numPr>
          <w:ilvl w:val="0"/>
          <w:numId w:val="43"/>
        </w:numPr>
        <w:spacing w:line="240" w:lineRule="auto"/>
        <w:ind w:left="993" w:hanging="426"/>
        <w:jc w:val="both"/>
        <w:rPr>
          <w:rFonts w:ascii="Times New Roman" w:hAnsi="Times New Roman"/>
        </w:rPr>
      </w:pPr>
      <w:r w:rsidRPr="00DC6F15">
        <w:rPr>
          <w:rFonts w:ascii="Times New Roman" w:hAnsi="Times New Roman"/>
        </w:rPr>
        <w:t xml:space="preserve">Ubezpieczenie odpowiedzialności cywilnej deliktowej i kontraktowej z tytułu prowadzonej działalności gospodarczej, </w:t>
      </w:r>
    </w:p>
    <w:p w:rsidR="00D859F7" w:rsidRPr="00DC6F15" w:rsidRDefault="00D859F7" w:rsidP="00585595">
      <w:pPr>
        <w:pStyle w:val="Akapitzlist"/>
        <w:numPr>
          <w:ilvl w:val="0"/>
          <w:numId w:val="43"/>
        </w:numPr>
        <w:spacing w:line="240" w:lineRule="auto"/>
        <w:ind w:left="993" w:hanging="426"/>
        <w:jc w:val="both"/>
        <w:rPr>
          <w:rFonts w:ascii="Times New Roman" w:hAnsi="Times New Roman"/>
        </w:rPr>
      </w:pPr>
      <w:r w:rsidRPr="00DC6F15">
        <w:rPr>
          <w:rFonts w:ascii="Times New Roman" w:hAnsi="Times New Roman"/>
        </w:rPr>
        <w:t xml:space="preserve">Ubezpieczenie od ryzyk budowlano – montażowych bez wyłączeń (ubezpieczenie CAR), </w:t>
      </w:r>
    </w:p>
    <w:p w:rsidR="00D859F7" w:rsidRPr="00DC6F15" w:rsidRDefault="00D859F7" w:rsidP="00585595">
      <w:pPr>
        <w:pStyle w:val="Akapitzlist"/>
        <w:numPr>
          <w:ilvl w:val="0"/>
          <w:numId w:val="43"/>
        </w:numPr>
        <w:spacing w:line="240" w:lineRule="auto"/>
        <w:ind w:left="993" w:hanging="426"/>
        <w:jc w:val="both"/>
        <w:rPr>
          <w:rFonts w:ascii="Times New Roman" w:hAnsi="Times New Roman"/>
        </w:rPr>
      </w:pPr>
      <w:r w:rsidRPr="00DC6F15">
        <w:rPr>
          <w:rFonts w:ascii="Times New Roman" w:hAnsi="Times New Roman"/>
        </w:rPr>
        <w:t xml:space="preserve">Ubezpieczenie ryzyka przerwy w wykonaniu robót albo niemożności ich kontynuowania (utraty mocy produkcyjnej), </w:t>
      </w:r>
    </w:p>
    <w:p w:rsidR="00D859F7" w:rsidRPr="00DC6F15" w:rsidRDefault="00D859F7" w:rsidP="00585595">
      <w:pPr>
        <w:pStyle w:val="Akapitzlist"/>
        <w:numPr>
          <w:ilvl w:val="0"/>
          <w:numId w:val="43"/>
        </w:numPr>
        <w:spacing w:line="240" w:lineRule="auto"/>
        <w:ind w:left="993" w:hanging="426"/>
        <w:jc w:val="both"/>
        <w:rPr>
          <w:rFonts w:ascii="Times New Roman" w:hAnsi="Times New Roman"/>
        </w:rPr>
      </w:pPr>
      <w:r w:rsidRPr="00DC6F15">
        <w:rPr>
          <w:rFonts w:ascii="Times New Roman" w:hAnsi="Times New Roman"/>
        </w:rPr>
        <w:lastRenderedPageBreak/>
        <w:t xml:space="preserve">Przedmiotem ubezpieczenia będzie odpowiedzialność cywilna za szkody rzeczowe </w:t>
      </w:r>
      <w:r w:rsidR="00585595">
        <w:rPr>
          <w:rFonts w:ascii="Times New Roman" w:hAnsi="Times New Roman"/>
        </w:rPr>
        <w:br/>
      </w:r>
      <w:r w:rsidRPr="00DC6F15">
        <w:rPr>
          <w:rFonts w:ascii="Times New Roman" w:hAnsi="Times New Roman"/>
        </w:rPr>
        <w:t xml:space="preserve">i osobowe oraz następstwa tych szkód wynikłe ze zdarzeń powstałych w czasie i/lub </w:t>
      </w:r>
      <w:r w:rsidR="00585595">
        <w:rPr>
          <w:rFonts w:ascii="Times New Roman" w:hAnsi="Times New Roman"/>
        </w:rPr>
        <w:br/>
      </w:r>
      <w:r w:rsidRPr="00DC6F15">
        <w:rPr>
          <w:rFonts w:ascii="Times New Roman" w:hAnsi="Times New Roman"/>
        </w:rPr>
        <w:t xml:space="preserve">w związku z wykonywaniem umowy. Ubezpieczone będą szkody rzeczowe i osobowe wyrządzone osobom trzecim oraz następstwa tych szkód wynikłe ze zdarzeń powstałych </w:t>
      </w:r>
      <w:r w:rsidR="00585595">
        <w:rPr>
          <w:rFonts w:ascii="Times New Roman" w:hAnsi="Times New Roman"/>
        </w:rPr>
        <w:br/>
      </w:r>
      <w:r w:rsidRPr="00DC6F15">
        <w:rPr>
          <w:rFonts w:ascii="Times New Roman" w:hAnsi="Times New Roman"/>
        </w:rPr>
        <w:t xml:space="preserve">w czasie i/lub w związku z wykonywaniem u niniejszej mowy. </w:t>
      </w:r>
    </w:p>
    <w:p w:rsidR="00D859F7" w:rsidRPr="00D859F7" w:rsidRDefault="00D859F7" w:rsidP="00910BDA">
      <w:pPr>
        <w:pStyle w:val="Akapitzlist"/>
        <w:numPr>
          <w:ilvl w:val="0"/>
          <w:numId w:val="49"/>
        </w:numPr>
        <w:spacing w:line="240" w:lineRule="auto"/>
        <w:ind w:left="426" w:hanging="426"/>
        <w:jc w:val="both"/>
        <w:rPr>
          <w:rFonts w:ascii="Times New Roman" w:hAnsi="Times New Roman"/>
        </w:rPr>
      </w:pPr>
      <w:r w:rsidRPr="00D859F7">
        <w:rPr>
          <w:rFonts w:ascii="Times New Roman" w:hAnsi="Times New Roman"/>
        </w:rPr>
        <w:t xml:space="preserve">Ubezpieczenie odpowiedzialności cywilnej deliktowej pokrywać będzie w szczególności: uszkodzenie ciała, rozstrój zdrowia lub śmierć oraz stratę lub uszkodzenie mienia osób trzecich powstałe w związku z realizacją Umowy, w tym także w odniesieniu do pracowników (OC pracodawcy) – w tym zakresie wymagana jest polisa na kwotę nie niższą niż 100 000 złotych.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rPr>
        <w:t xml:space="preserve">Ubezpieczonym będzie Zamawiający. Wykonawca obowiązany jest przedstawić Zamawiającemu w terminie 14 dni od dnia zawarcia umowy, dowód zawarcia wymaganych umów ubezpieczenia. Jeżeli Wykonawca nie wywiąże się z powyższego obowiązku, Zamawiający może dokonać ubezpieczenia na koszt Wykonawcy oraz potrącić koszty z wynagrodzenia Wykonawcy, na co Wykonawca wyraża zgodę lub podjąć inne działania, przewidziane niniejszą umową.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rPr>
        <w:t xml:space="preserve">Zakres i warunki umów ubezpieczeniowych, o których mowa w ust. </w:t>
      </w:r>
      <w:r>
        <w:rPr>
          <w:rFonts w:ascii="Times New Roman" w:hAnsi="Times New Roman"/>
        </w:rPr>
        <w:t>26</w:t>
      </w:r>
      <w:r w:rsidRPr="00D859F7">
        <w:rPr>
          <w:rFonts w:ascii="Times New Roman" w:hAnsi="Times New Roman"/>
        </w:rPr>
        <w:t xml:space="preserve"> i </w:t>
      </w:r>
      <w:r>
        <w:rPr>
          <w:rFonts w:ascii="Times New Roman" w:hAnsi="Times New Roman"/>
        </w:rPr>
        <w:t>27</w:t>
      </w:r>
      <w:r w:rsidRPr="00D859F7">
        <w:rPr>
          <w:rFonts w:ascii="Times New Roman" w:hAnsi="Times New Roman"/>
        </w:rPr>
        <w:t xml:space="preserve"> powyżej, podlegają akceptacji Zamawiającego w terminie 7 dni od dnia przedstawienia Zamawiającemu tego zakresu i warunków umowy ubezpieczeniowej. Brak akceptacji przez Zamawiającego warunków umowy ubezpieczenia z powodu ich sprzeczności z postanowieniami niniejszej umowy lub niewystarczającego zakresu ubezpieczenia będzie zobowiązywał Wykonawcę do przedstawienia nowych warunków umowy ubezpieczenia, zgodnej z tymi wymogami. Nie przedstawienie umowy ubezpieczenia zgodnej z postanowieniami niniejszej umowy uprawnia Zamawiającego do podjęcia działań określonych w umowie.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rPr>
        <w:t xml:space="preserve">Wykonawca zobowiązany jest przekazać Zamawiającemu kopię potwierdzoną za zgodność </w:t>
      </w:r>
      <w:r>
        <w:rPr>
          <w:rFonts w:ascii="Times New Roman" w:hAnsi="Times New Roman"/>
        </w:rPr>
        <w:br/>
      </w:r>
      <w:r w:rsidRPr="00D859F7">
        <w:rPr>
          <w:rFonts w:ascii="Times New Roman" w:hAnsi="Times New Roman"/>
        </w:rPr>
        <w:t xml:space="preserve">z oryginałem wyżej wymienionych polis wraz z wszelkimi dowodami wpłaty wymaganych składek w terminie 14 dni od dnia zawarcia niniejszej umowy. Wykonawca obowiązany jest zapewnić w razie konieczności przedłużenie okresu, na jaki zawarto w/w ubezpieczenia – </w:t>
      </w:r>
      <w:r w:rsidR="00585595">
        <w:rPr>
          <w:rFonts w:ascii="Times New Roman" w:hAnsi="Times New Roman"/>
        </w:rPr>
        <w:br/>
      </w:r>
      <w:r w:rsidRPr="00D859F7">
        <w:rPr>
          <w:rFonts w:ascii="Times New Roman" w:hAnsi="Times New Roman"/>
        </w:rPr>
        <w:t xml:space="preserve">w zakresie ubezpieczenia odpowiedzialności cywilnej deliktowej - nie krócej, niż do dnia dokonania odbioru końcowego przedmiotu umowy; w zakresie ubezpieczenia odpowiedzialności kontraktowej – nie krócej niż do upływu okresu gwarancji jakości oraz rękojmi.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rPr>
        <w:t xml:space="preserve">Wykonawca nie może dokonać żadnej zmiany zawartych umów ubezpieczenia bez zgody Zamawiającego.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rPr>
        <w:t xml:space="preserve">Jeżeli Wykonawca nie zawrze umów ubezpieczeń, o których mowa w ust. 1 lub nie będzie kontynuował wyżej wymienionych ubezpieczeń, Zamawiający może zawrzeć takie ubezpieczenie lub przedłużyć je na koszt Wykonawcy, a nadto może skorzystać z innych uprawnień określonych w umowie. W takim przypadku Zamawiający może potrącić wydatki związane </w:t>
      </w:r>
      <w:r>
        <w:rPr>
          <w:rFonts w:ascii="Times New Roman" w:hAnsi="Times New Roman"/>
        </w:rPr>
        <w:br/>
      </w:r>
      <w:r w:rsidRPr="00D859F7">
        <w:rPr>
          <w:rFonts w:ascii="Times New Roman" w:hAnsi="Times New Roman"/>
        </w:rPr>
        <w:t xml:space="preserve">z zawarciem lub przedłużeniem ubezpieczenia z wynagrodzenia należnego Wykonawcy </w:t>
      </w:r>
      <w:r>
        <w:rPr>
          <w:rFonts w:ascii="Times New Roman" w:hAnsi="Times New Roman"/>
        </w:rPr>
        <w:br/>
      </w:r>
      <w:r w:rsidRPr="00D859F7">
        <w:rPr>
          <w:rFonts w:ascii="Times New Roman" w:hAnsi="Times New Roman"/>
        </w:rPr>
        <w:t>w ramach niniejszej umowy.</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Wykonawca zobowiązany jest do przedkładania miesięcznych sprawozdań z wykonywania robót </w:t>
      </w:r>
      <w:r>
        <w:rPr>
          <w:rFonts w:ascii="Times New Roman" w:hAnsi="Times New Roman"/>
          <w:sz w:val="21"/>
          <w:szCs w:val="21"/>
        </w:rPr>
        <w:br/>
      </w:r>
      <w:r w:rsidRPr="00D859F7">
        <w:rPr>
          <w:rFonts w:ascii="Times New Roman" w:hAnsi="Times New Roman"/>
          <w:sz w:val="21"/>
          <w:szCs w:val="21"/>
        </w:rPr>
        <w:t xml:space="preserve">w toku zawierających opis wykonywanych robót w odniesieniu do dokumentacji projektowej </w:t>
      </w:r>
      <w:r>
        <w:rPr>
          <w:rFonts w:ascii="Times New Roman" w:hAnsi="Times New Roman"/>
          <w:sz w:val="21"/>
          <w:szCs w:val="21"/>
        </w:rPr>
        <w:br/>
      </w:r>
      <w:r w:rsidRPr="00D859F7">
        <w:rPr>
          <w:rFonts w:ascii="Times New Roman" w:hAnsi="Times New Roman"/>
          <w:sz w:val="21"/>
          <w:szCs w:val="21"/>
        </w:rPr>
        <w:t xml:space="preserve">i harmonogramu rzeczowo – finansowego wraz z fotografiami cyfrowymi zawierającymi udokumentowanie w danym miesiącu wszystkich wykonywanych robót w szczególności dotyczących konstrukcji, zbrojenia oraz robót ulegających zakryciu przed i po ich wykonaniu. W przypadku niedopełnienia tego obowiązku, Wykonawca pokryje koszty przygotowania, zorganizowania </w:t>
      </w:r>
      <w:r>
        <w:rPr>
          <w:rFonts w:ascii="Times New Roman" w:hAnsi="Times New Roman"/>
          <w:sz w:val="21"/>
          <w:szCs w:val="21"/>
        </w:rPr>
        <w:br/>
      </w:r>
      <w:r w:rsidRPr="00D859F7">
        <w:rPr>
          <w:rFonts w:ascii="Times New Roman" w:hAnsi="Times New Roman"/>
          <w:sz w:val="21"/>
          <w:szCs w:val="21"/>
        </w:rPr>
        <w:t>i przeprowadzenia odkrywek. Dokumentacja zdjęciowa na nośnikach CD lub DVD stanowi załącznik do przedkładanych sprawozdań.</w:t>
      </w:r>
    </w:p>
    <w:p w:rsidR="00D859F7" w:rsidRPr="00500D85" w:rsidRDefault="00D859F7" w:rsidP="00910BDA">
      <w:pPr>
        <w:pStyle w:val="Akapitzlist"/>
        <w:numPr>
          <w:ilvl w:val="0"/>
          <w:numId w:val="49"/>
        </w:numPr>
        <w:spacing w:line="240" w:lineRule="auto"/>
        <w:ind w:left="426" w:hanging="426"/>
        <w:jc w:val="both"/>
      </w:pPr>
      <w:r w:rsidRPr="00500D85">
        <w:rPr>
          <w:rFonts w:ascii="Times New Roman" w:hAnsi="Times New Roman"/>
        </w:rPr>
        <w:t>Wykonawca zobowiązany jest po zakończeniu robót do wykonania świadectwa charakterystyki energetycznej.</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Wykonawca jest zobowiązany do stosowania w czasie realizacji przedmiotu Umowy wszystkich przepisów dotyczących ochrony środowiska naturalnego i utylizacji odpadów. Ewentualne opłaty </w:t>
      </w:r>
      <w:r>
        <w:rPr>
          <w:rFonts w:ascii="Times New Roman" w:hAnsi="Times New Roman"/>
          <w:sz w:val="21"/>
          <w:szCs w:val="21"/>
        </w:rPr>
        <w:br/>
      </w:r>
      <w:r w:rsidRPr="00D859F7">
        <w:rPr>
          <w:rFonts w:ascii="Times New Roman" w:hAnsi="Times New Roman"/>
          <w:sz w:val="21"/>
          <w:szCs w:val="21"/>
        </w:rPr>
        <w:t>i kary za naruszenie w trakcie realizacji robót norm i przepisów dotyczących ochrony środowiska obciążają Wykonawcę.</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odpowiedzialny za bezpieczne prowadzenie prac, w tym w zgodzie z zasadami BHP i ponosi odpowiedzialność za swoich pracowników, kontrahentów, Podwykonawców, itp. w zakresie zdarzeń i ich skutków w związku z realizacją niniejszej umowy.</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zobowiązany jest do sporządzenia i uzgodnienia projektu organizacji ruchu na czas wykonywania budowy (jeżeli dotyczy).</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lastRenderedPageBreak/>
        <w:t xml:space="preserve">Wykonawca jest zobowiązany zabezpieczyć i oznakować prowadzone roboty oraz dbać o stan techniczny i prawidłowość oznakowania przez cały czas trwania realizacji robót budowlanych, zapewnić, w bezpieczny sposób ciągłość ruchu drogowego na wszystkich drogach, chodnikach </w:t>
      </w:r>
      <w:r>
        <w:rPr>
          <w:rFonts w:ascii="Times New Roman" w:hAnsi="Times New Roman"/>
          <w:sz w:val="21"/>
          <w:szCs w:val="21"/>
        </w:rPr>
        <w:br/>
      </w:r>
      <w:r w:rsidRPr="00D859F7">
        <w:rPr>
          <w:rFonts w:ascii="Times New Roman" w:hAnsi="Times New Roman"/>
          <w:sz w:val="21"/>
          <w:szCs w:val="21"/>
        </w:rPr>
        <w:t xml:space="preserve">i parkingach zlokalizowanych wokół terenu przeznaczonego pod budowę. Wykonawca ponosi pełną odpowiedzialność za teren budowy od chwili przejęcia placu budowy.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zobowiązany prowadzić i uzupełniać na bieżąco Dziennik budowy i udostępniać go Nadzorowi i Zamawiającemu oraz innym upoważnionym osobom lub organom celem dokonywania wpisów i potwierdzeń.</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zobowiązany prowadzić na bieżąco książkę obmiarów robót, która będzie podstawą do sporządzenia kosztorysu powykonawczego.</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Wykonawca zobowiązany jest do zawiadamiania Inspektora Nadzoru (z informacją do wiadomości Zamawiającego) na piśmie oraz poprzez wpis do Dziennika Budowy  o każdym przypadku wstrzymania robót, najpóźniej następnego dnia od dnia wstrzymania, spowodowanego przyczynami niezależnymi od Wykonawcy.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zobowiązany do zapewnienia stałego, uprawnionego nadzoru technicznego nad prowadzonymi robotami.</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zobowiązany zapewnić sprzęt spełniający wymagania norm technicznych.</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zobowiązany jest do pokrycia wszystkich kosztów i opłat koniecznych do wykonania przedmiotu Umowy (w tym w koszty zużycia mediów, zajęcie chodnika- jeżeli dotyczy, pasa drogowego – jeżeli dotyczy, wszelkie próby, badania, pomiary).</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zobowiązany zapewnić na swój koszt pełną obsługę archeologiczną, geologiczną, geotechniczną i geodezyjną (w tym wytyczenie nowych obiektów) wraz z wykonaniem inwentaryzacji geodezyjnej powykonawczej.</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zobowiązany współpracować ze służbami Zamawiającego, w szczególności Wykonawca zobowiązany jest wykonywać wszystkie polecenia Inspektora Nadzoru i Zamawiającego, wydawane zgodnie z przepisami prawa i postanowieniami Umowy.</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zobowiązany koordynować prace realizowane przez Podwykonawców.</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Wykonawca jest zobowiązany do stosowania materiałów i wyrobów budowlanych zgodnych </w:t>
      </w:r>
      <w:r>
        <w:rPr>
          <w:rFonts w:ascii="Times New Roman" w:hAnsi="Times New Roman"/>
          <w:sz w:val="21"/>
          <w:szCs w:val="21"/>
        </w:rPr>
        <w:br/>
      </w:r>
      <w:r w:rsidRPr="00D859F7">
        <w:rPr>
          <w:rFonts w:ascii="Times New Roman" w:hAnsi="Times New Roman"/>
          <w:sz w:val="21"/>
          <w:szCs w:val="21"/>
        </w:rPr>
        <w:t xml:space="preserve">z wymogami określonymi w STWiORB i dokumentacji projektowej i innych dokumentach wskazanych przez Zamawiającego, wprowadzonych do obrotu zgodnie z obowiązującymi w tym zakresie przepisami. Zastosowane materiały powinny być I gatunku (najwyższej jakości), </w:t>
      </w:r>
      <w:r>
        <w:rPr>
          <w:rFonts w:ascii="Times New Roman" w:hAnsi="Times New Roman"/>
          <w:sz w:val="21"/>
          <w:szCs w:val="21"/>
        </w:rPr>
        <w:br/>
      </w:r>
      <w:r w:rsidRPr="00D859F7">
        <w:rPr>
          <w:rFonts w:ascii="Times New Roman" w:hAnsi="Times New Roman"/>
          <w:sz w:val="21"/>
          <w:szCs w:val="21"/>
        </w:rPr>
        <w:t xml:space="preserve">a zamontowane urządzenia wyprodukowane w roku wbudowania (lub ostatnim kwartale roku poprzedzającego wbudowanie), o udokumentowanym pochodzeniu. Wbudowane materiały, urządzenia, maszyny i sprzęt muszą posiadać dostęp do autoryzowanego serwisu (jeżeli taki jest wymagany) na terenie Polski. Wszystkie materiały przed ich zastosowaniem powinny zostać zaakceptowane przez Nadzór i przedłożone do akceptacji Zamawiającego wraz z atestami </w:t>
      </w:r>
      <w:r>
        <w:rPr>
          <w:rFonts w:ascii="Times New Roman" w:hAnsi="Times New Roman"/>
          <w:sz w:val="21"/>
          <w:szCs w:val="21"/>
        </w:rPr>
        <w:br/>
      </w:r>
      <w:r w:rsidRPr="00D859F7">
        <w:rPr>
          <w:rFonts w:ascii="Times New Roman" w:hAnsi="Times New Roman"/>
          <w:sz w:val="21"/>
          <w:szCs w:val="21"/>
        </w:rPr>
        <w:t xml:space="preserve">i świadectwami jakości na co najmniej 7 dni przed planowanym terminem ich zastosowania. Nadzór ma prawo w każdym momencie realizacji przedmiotu umowy odrzucić zaproponowane do użycia materiały, wyroby, urządzenia, jeżeli nie będą one zgodne z obowiązującymi przepisami prawa, wymaganiami STWiORB, szczegółowego opisu przedmiotu umowy oraz projektu, a także te części robót, których one dotyczą. Takie odrzucenie nastąpi niezwłocznie po stwierdzeniu niezgodności </w:t>
      </w:r>
      <w:r>
        <w:rPr>
          <w:rFonts w:ascii="Times New Roman" w:hAnsi="Times New Roman"/>
          <w:sz w:val="21"/>
          <w:szCs w:val="21"/>
        </w:rPr>
        <w:br/>
      </w:r>
      <w:r w:rsidRPr="00D859F7">
        <w:rPr>
          <w:rFonts w:ascii="Times New Roman" w:hAnsi="Times New Roman"/>
          <w:sz w:val="21"/>
          <w:szCs w:val="21"/>
        </w:rPr>
        <w:t>w formie pisemnej odpowiednim wpisem do Dziennika Budowy.</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zobowiązany jest przed montażem urządzeń elektrycznych uzyskać pozwolenie Nadzoru na ich montaż (- jeżeli dotyczy).</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zobowiązany jest do przedstawiania do akceptacji Zamawiającego przed wbudowaniem próbek i wzorów wszystkich materiałów wykończeniowych oraz wyposażenia, na co najmniej 7 dni roboczych przed terminem ich wbudowania.</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zobowiązany utrzymywać porządek na placu budowy, a po zakończeniu całości robót zobowiązany jest bezzwłocznie doprowadzić teren realizacji robót do stanu pełnego uporządkowania i przekazać go Zamawiającemu.</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jest zobowiązany zgłaszać roboty do odbioru. Wykonawca zobowiązany jest do przygotowania i przekazania przy każdym odbiorze Inspektorowi Nadzoru dokumentów stanowiących dowód należytego wykonania robót budowlanych oraz zastosowania i wbudowania materiałów najwyższej jakości (atesty, aprobaty techniczne, karty gwarancyjne, protokoły badań i sprawdzeń, świadectwa jakości, itd.).</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W ramach zaoferowanego wynagrodzenia Wykonawca jest zobowiązany podejmować wszelkie inne czynności, choćby w sposób bezpośredni nie określonych umową, a mających na celu prawidłowe </w:t>
      </w:r>
      <w:r w:rsidRPr="00D859F7">
        <w:rPr>
          <w:rFonts w:ascii="Times New Roman" w:hAnsi="Times New Roman"/>
          <w:sz w:val="21"/>
          <w:szCs w:val="21"/>
        </w:rPr>
        <w:br/>
      </w:r>
      <w:r w:rsidRPr="00D859F7">
        <w:rPr>
          <w:rFonts w:ascii="Times New Roman" w:hAnsi="Times New Roman"/>
          <w:sz w:val="21"/>
          <w:szCs w:val="21"/>
        </w:rPr>
        <w:lastRenderedPageBreak/>
        <w:t xml:space="preserve">i terminowe wykonanie robót objętych zamówieniem, z dbałością o przestrzeganie przepisów prawa (w tym opracowywania niezbędnych do wykonania robót budowlanych projektów i rysunków wykonawczych, technologicznych, warsztatowych, roboczych wraz z uzyskiwaniem wszelkich niezbędnych opinii i uzgodnień zewnętrznych instytucji, m.in. dot. p. </w:t>
      </w:r>
      <w:proofErr w:type="spellStart"/>
      <w:r w:rsidRPr="00D859F7">
        <w:rPr>
          <w:rFonts w:ascii="Times New Roman" w:hAnsi="Times New Roman"/>
          <w:sz w:val="21"/>
          <w:szCs w:val="21"/>
        </w:rPr>
        <w:t>poż</w:t>
      </w:r>
      <w:proofErr w:type="spellEnd"/>
      <w:r w:rsidRPr="00D859F7">
        <w:rPr>
          <w:rFonts w:ascii="Times New Roman" w:hAnsi="Times New Roman"/>
          <w:sz w:val="21"/>
          <w:szCs w:val="21"/>
        </w:rPr>
        <w:t xml:space="preserve">, sanitarne, BHP, ergonomii pracy, oraz przedłożenia ich celem sprawdzenia i uzyskania akceptacji Inspektora Nadzoru </w:t>
      </w:r>
      <w:r>
        <w:rPr>
          <w:rFonts w:ascii="Times New Roman" w:hAnsi="Times New Roman"/>
          <w:sz w:val="21"/>
          <w:szCs w:val="21"/>
        </w:rPr>
        <w:br/>
      </w:r>
      <w:r w:rsidRPr="00D859F7">
        <w:rPr>
          <w:rFonts w:ascii="Times New Roman" w:hAnsi="Times New Roman"/>
          <w:sz w:val="21"/>
          <w:szCs w:val="21"/>
        </w:rPr>
        <w:t xml:space="preserve">i Projektanta sprawującego nadzór autorski, wszelkie uzgodnienia i akceptacje projektów warsztatowych, wykonawczych, technologicznych i roboczych, nie mogą mieć wpływu na wydłużenie terminu realizacji robót budowlanych(jeżeli wymagane), zagospodarowanie terenu, niwelacja gruntów, wykonanie infrastruktury drogowej, itp.).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Wykonawca jest zobowiązany sporządzić i przekazać Zamawiającemu kompletną dokumentację powykonawczą robót wraz z wszystkimi niezbędnymi atestami, certyfikatami, aprobatami technicznymi, </w:t>
      </w:r>
      <w:r w:rsidR="00883D0F">
        <w:rPr>
          <w:rFonts w:ascii="Times New Roman" w:hAnsi="Times New Roman"/>
          <w:sz w:val="21"/>
          <w:szCs w:val="21"/>
        </w:rPr>
        <w:t>itp.</w:t>
      </w:r>
      <w:r w:rsidRPr="00D859F7">
        <w:rPr>
          <w:rFonts w:ascii="Times New Roman" w:hAnsi="Times New Roman"/>
          <w:sz w:val="21"/>
          <w:szCs w:val="21"/>
        </w:rPr>
        <w:t xml:space="preserve"> oraz instrukcją konserwacji wykonanych obiektów. Dokumentacja powykonawcza winna być sporządzana systematycznie na bieżąco w trakcie realizacji przedmiotu Umowy, </w:t>
      </w:r>
      <w:r>
        <w:rPr>
          <w:rFonts w:ascii="Times New Roman" w:hAnsi="Times New Roman"/>
          <w:sz w:val="21"/>
          <w:szCs w:val="21"/>
        </w:rPr>
        <w:br/>
      </w:r>
      <w:r w:rsidRPr="00D859F7">
        <w:rPr>
          <w:rFonts w:ascii="Times New Roman" w:hAnsi="Times New Roman"/>
          <w:sz w:val="21"/>
          <w:szCs w:val="21"/>
        </w:rPr>
        <w:t xml:space="preserve">a szczegółową formę i zakres oraz sposób jej sprawdzania i przekazywania należy uzgodnić </w:t>
      </w:r>
      <w:r>
        <w:rPr>
          <w:rFonts w:ascii="Times New Roman" w:hAnsi="Times New Roman"/>
          <w:sz w:val="21"/>
          <w:szCs w:val="21"/>
        </w:rPr>
        <w:br/>
      </w:r>
      <w:r w:rsidRPr="00D859F7">
        <w:rPr>
          <w:rFonts w:ascii="Times New Roman" w:hAnsi="Times New Roman"/>
          <w:sz w:val="21"/>
          <w:szCs w:val="21"/>
        </w:rPr>
        <w:t>z Inspektorem Nadzoru.</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Wykonawca ponosi pełną odpowiedzialność za właściwe wykonanie przedmiotu Umowy, zapewnienie warunków bezpieczeństwa oraz za metody organizacyjno-techniczne stosowane na miejscu realizacji robót. Odpowiedzialności tej nie wyłącza ani nie ogranicza wykonanie części robót przez Podwykonawców lub inne podmioty.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Od dnia przejęcia terenu realizacji robót Wykonawca ponosi pełną odpowiedzialność za szkody wyrządzone na tym terenie Zamawiającemu lub osobom trzecim, w tym w szczególności za szkody na zdrowiu lub życiu; Wykonawca raz jeszcze potwierdza, iż ma wiedzę, że prace składające się na przedmiot Umowy prowadzone będą na czynnym obiekcie, na terenie którego przebywają dzieci, ich opiekunowie prawni, goście, pracownicy szkoły, itp. Wykonawca ponosi pełną odpowiedzialność za ewentualne zdarzenia i ich skutki, a wynikłe z prowadzenia przez Wykonawcę prac składających się na przedmiot Umowy.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ponosi pełną odpowiedzialność oraz strzeże przed uszkodzeniem i kradzieżą terenu realizacji robót, mienia oraz materiałów przeznaczonych do wykonania robót od chwili przekazania terenu realizacji robót do podpisania bezusterkowego protokołu odbioru końcowego (m. in. utrzymanie ich w należytym stanie i podjęcie wszelkich środków zapobiegawczych, aby nie zostały zniszczone lub skradzione).</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Wykonawca odpowiedzialny jest za naprawienie strat lub uszkodzeń w obiektach, robotach </w:t>
      </w:r>
      <w:r>
        <w:rPr>
          <w:rFonts w:ascii="Times New Roman" w:hAnsi="Times New Roman"/>
          <w:sz w:val="21"/>
          <w:szCs w:val="21"/>
        </w:rPr>
        <w:br/>
      </w:r>
      <w:r w:rsidRPr="00D859F7">
        <w:rPr>
          <w:rFonts w:ascii="Times New Roman" w:hAnsi="Times New Roman"/>
          <w:sz w:val="21"/>
          <w:szCs w:val="21"/>
        </w:rPr>
        <w:t xml:space="preserve">i materiałach powstałych w okresie, w którym był za nie odpowiedzialny, niezależnie od przyczyn ich powstania.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 xml:space="preserve">W przypadku konieczności skorzystania z cudzej nieruchomości do wykonania prac przygotowawczych lub robót budowlanych, Wykonawca obowiązany jest przed ich rozpoczęciem uzgodnić przewidywany sposób, zakres, terminy i warunki korzystania z sąsiedniej nieruchomości </w:t>
      </w:r>
      <w:r>
        <w:rPr>
          <w:rFonts w:ascii="Times New Roman" w:hAnsi="Times New Roman"/>
          <w:sz w:val="21"/>
          <w:szCs w:val="21"/>
        </w:rPr>
        <w:br/>
      </w:r>
      <w:r w:rsidRPr="00D859F7">
        <w:rPr>
          <w:rFonts w:ascii="Times New Roman" w:hAnsi="Times New Roman"/>
          <w:sz w:val="21"/>
          <w:szCs w:val="21"/>
        </w:rPr>
        <w:t xml:space="preserve">z jej właścicielem. Po zakończeniu robót Wykonawca zobowiązany jest naprawić szkody powstałe </w:t>
      </w:r>
      <w:r>
        <w:rPr>
          <w:rFonts w:ascii="Times New Roman" w:hAnsi="Times New Roman"/>
          <w:sz w:val="21"/>
          <w:szCs w:val="21"/>
        </w:rPr>
        <w:br/>
      </w:r>
      <w:r w:rsidRPr="00D859F7">
        <w:rPr>
          <w:rFonts w:ascii="Times New Roman" w:hAnsi="Times New Roman"/>
          <w:sz w:val="21"/>
          <w:szCs w:val="21"/>
        </w:rPr>
        <w:t xml:space="preserve">w wyniku korzystania z sąsiedniej nieruchomości. </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Wykonawca zobowiązany jest do przygotowywania na żądanie Zamawiającego informacji odnośnie postępu prac związanych z realizacją przedmiotu Umowy</w:t>
      </w:r>
      <w:r>
        <w:rPr>
          <w:rFonts w:ascii="Times New Roman" w:hAnsi="Times New Roman"/>
          <w:sz w:val="21"/>
          <w:szCs w:val="21"/>
        </w:rPr>
        <w:t>.</w:t>
      </w:r>
    </w:p>
    <w:p w:rsidR="00D859F7" w:rsidRPr="00D859F7" w:rsidRDefault="00D859F7" w:rsidP="00910BDA">
      <w:pPr>
        <w:pStyle w:val="Akapitzlist"/>
        <w:numPr>
          <w:ilvl w:val="0"/>
          <w:numId w:val="49"/>
        </w:numPr>
        <w:spacing w:line="240" w:lineRule="auto"/>
        <w:ind w:left="426" w:hanging="426"/>
        <w:jc w:val="both"/>
      </w:pPr>
      <w:r w:rsidRPr="00D859F7">
        <w:rPr>
          <w:rFonts w:ascii="Times New Roman" w:hAnsi="Times New Roman"/>
          <w:sz w:val="21"/>
          <w:szCs w:val="21"/>
        </w:rPr>
        <w:t>Przez cały okres trwania prac Wykonawca zobowiązany jest zapewnić bezpieczne dojście do szkoły interesantom, uczniom, opiekunom prawnym, gościom, itp.</w:t>
      </w:r>
    </w:p>
    <w:p w:rsidR="00F4109C" w:rsidRPr="003F7BD0" w:rsidRDefault="00F4109C" w:rsidP="00F4109C">
      <w:pPr>
        <w:pStyle w:val="Tekstpodstawowy31"/>
        <w:tabs>
          <w:tab w:val="left" w:pos="284"/>
        </w:tabs>
        <w:jc w:val="both"/>
        <w:rPr>
          <w:sz w:val="22"/>
          <w:szCs w:val="22"/>
        </w:rPr>
      </w:pPr>
      <w:r w:rsidRPr="005C1F1E">
        <w:rPr>
          <w:sz w:val="22"/>
          <w:szCs w:val="22"/>
        </w:rPr>
        <w:t>Wszelkie użyte w dokumentacji przetargowej nazwy materiałów i ich producentów należy stosować jako wyznaczniki mi</w:t>
      </w:r>
      <w:r w:rsidR="004007C7">
        <w:rPr>
          <w:sz w:val="22"/>
          <w:szCs w:val="22"/>
        </w:rPr>
        <w:t>nimalnych wymagań jakie stawia Z</w:t>
      </w:r>
      <w:r w:rsidRPr="005C1F1E">
        <w:rPr>
          <w:sz w:val="22"/>
          <w:szCs w:val="22"/>
        </w:rPr>
        <w:t xml:space="preserve">amawiający tym materiałom. Użyte przez oferenta materiały muszą mieć parametry nie gorsze niż opisane w dokumentacji przetargowej. Zamawiający dopuszcza jednocześnie produkty równoważne o parametrach jakościowych i cechach użytkowych co najmniej na poziomie parametrów wskazanego produktu uznając tym samym każdy produkt o wskazanych parametrach lub lepszych. W razie zaistnienia takiej sytuacji Zamawiający wymaga złożenia stosownych dokumentów </w:t>
      </w:r>
      <w:r w:rsidR="00B54C7A" w:rsidRPr="005C1F1E">
        <w:rPr>
          <w:sz w:val="22"/>
          <w:szCs w:val="22"/>
        </w:rPr>
        <w:t>uwiarygodniających</w:t>
      </w:r>
      <w:r w:rsidRPr="005C1F1E">
        <w:rPr>
          <w:sz w:val="22"/>
          <w:szCs w:val="22"/>
        </w:rPr>
        <w:t xml:space="preserve"> parametry jakościowe, bądź użytkowe tych materiałów lub urządzeń. Będą one podlegały ocenie autora dokumentacji proje</w:t>
      </w:r>
      <w:r>
        <w:rPr>
          <w:sz w:val="22"/>
          <w:szCs w:val="22"/>
        </w:rPr>
        <w:t>ktowej, który sporządzi stosowną</w:t>
      </w:r>
      <w:r w:rsidRPr="005C1F1E">
        <w:rPr>
          <w:sz w:val="22"/>
          <w:szCs w:val="22"/>
        </w:rPr>
        <w:t xml:space="preserve"> opinię. Opinia ta będzie podstawą do podjęcia przez Zamawiającego decyzji o akceptacji „równoważników” lub odrz</w:t>
      </w:r>
      <w:r w:rsidR="001A3FA8">
        <w:rPr>
          <w:sz w:val="22"/>
          <w:szCs w:val="22"/>
        </w:rPr>
        <w:t xml:space="preserve">ucenia oferty z powodu </w:t>
      </w:r>
      <w:r w:rsidR="00CD57EA" w:rsidRPr="00F57745">
        <w:rPr>
          <w:sz w:val="22"/>
          <w:szCs w:val="22"/>
        </w:rPr>
        <w:t>zastosowania</w:t>
      </w:r>
      <w:r w:rsidR="00CD57EA" w:rsidRPr="00CD57EA">
        <w:rPr>
          <w:color w:val="17365D" w:themeColor="text2" w:themeShade="BF"/>
          <w:sz w:val="22"/>
          <w:szCs w:val="22"/>
        </w:rPr>
        <w:t xml:space="preserve"> </w:t>
      </w:r>
      <w:r w:rsidR="00CD57EA" w:rsidRPr="003F7BD0">
        <w:rPr>
          <w:sz w:val="22"/>
          <w:szCs w:val="22"/>
        </w:rPr>
        <w:t>„</w:t>
      </w:r>
      <w:proofErr w:type="spellStart"/>
      <w:r w:rsidR="00CD57EA" w:rsidRPr="003F7BD0">
        <w:rPr>
          <w:sz w:val="22"/>
          <w:szCs w:val="22"/>
        </w:rPr>
        <w:t>nierównoważnych</w:t>
      </w:r>
      <w:proofErr w:type="spellEnd"/>
      <w:r w:rsidR="00CD57EA" w:rsidRPr="003F7BD0">
        <w:rPr>
          <w:sz w:val="22"/>
          <w:szCs w:val="22"/>
        </w:rPr>
        <w:t>” materiałów</w:t>
      </w:r>
      <w:r w:rsidR="003F7BD0">
        <w:rPr>
          <w:sz w:val="22"/>
          <w:szCs w:val="22"/>
        </w:rPr>
        <w:t>.</w:t>
      </w:r>
    </w:p>
    <w:p w:rsidR="00F4109C" w:rsidRPr="005C1F1E" w:rsidRDefault="00F4109C" w:rsidP="00F4109C">
      <w:pPr>
        <w:pStyle w:val="Tekstpodstawowy3"/>
        <w:jc w:val="both"/>
        <w:rPr>
          <w:sz w:val="22"/>
          <w:szCs w:val="22"/>
        </w:rPr>
      </w:pPr>
      <w:r w:rsidRPr="005C1F1E">
        <w:rPr>
          <w:sz w:val="22"/>
          <w:szCs w:val="22"/>
        </w:rPr>
        <w:t xml:space="preserve">Zaleca się aby Wykonawca przed złożeniem oferty przeprowadził wizję lokalną terenu budowy oraz najbliższego otoczenia budowy. Termin wizji lokalnej i szczegóły techniczne jej przeprowadzenia </w:t>
      </w:r>
      <w:r w:rsidRPr="005C1F1E">
        <w:rPr>
          <w:sz w:val="22"/>
          <w:szCs w:val="22"/>
        </w:rPr>
        <w:lastRenderedPageBreak/>
        <w:t>wymagają uzgodnienia z Zamawi</w:t>
      </w:r>
      <w:r w:rsidR="00551827">
        <w:rPr>
          <w:sz w:val="22"/>
          <w:szCs w:val="22"/>
        </w:rPr>
        <w:t>ającym. Koszty dokonania wizji</w:t>
      </w:r>
      <w:r w:rsidRPr="005C1F1E">
        <w:rPr>
          <w:sz w:val="22"/>
          <w:szCs w:val="22"/>
        </w:rPr>
        <w:t xml:space="preserve"> lokalnej terenu budowy poniesie Wykonawca.</w:t>
      </w:r>
    </w:p>
    <w:p w:rsidR="00F4109C" w:rsidRDefault="00F4109C" w:rsidP="00495993">
      <w:pPr>
        <w:pStyle w:val="Tekstpodstawowy3"/>
        <w:jc w:val="both"/>
        <w:rPr>
          <w:sz w:val="22"/>
          <w:szCs w:val="22"/>
        </w:rPr>
      </w:pPr>
      <w:r w:rsidRPr="005C1F1E">
        <w:rPr>
          <w:sz w:val="22"/>
          <w:szCs w:val="22"/>
        </w:rPr>
        <w:t xml:space="preserve">Zamawiający ustala, że obowiązującym rodzajem wynagrodzenia w przedmiotowym zamówieniu jest wynagrodzenie </w:t>
      </w:r>
      <w:r>
        <w:rPr>
          <w:sz w:val="22"/>
          <w:szCs w:val="22"/>
        </w:rPr>
        <w:t>kosztorysowe</w:t>
      </w:r>
      <w:r w:rsidRPr="005C1F1E">
        <w:rPr>
          <w:sz w:val="22"/>
          <w:szCs w:val="22"/>
        </w:rPr>
        <w:t xml:space="preserve">. </w:t>
      </w:r>
    </w:p>
    <w:p w:rsidR="00F4109C" w:rsidRDefault="00F4109C" w:rsidP="00F4109C">
      <w:pPr>
        <w:pStyle w:val="Tekstpodstawowy3"/>
        <w:jc w:val="both"/>
        <w:rPr>
          <w:sz w:val="22"/>
          <w:szCs w:val="22"/>
        </w:rPr>
      </w:pPr>
      <w:r w:rsidRPr="005C1F1E">
        <w:rPr>
          <w:sz w:val="22"/>
          <w:szCs w:val="22"/>
        </w:rPr>
        <w:t>Wspólny Słownik Zamówień (CPV):</w:t>
      </w:r>
      <w:r>
        <w:rPr>
          <w:sz w:val="22"/>
          <w:szCs w:val="22"/>
        </w:rPr>
        <w:t xml:space="preserve"> </w:t>
      </w:r>
    </w:p>
    <w:p w:rsidR="00F760C6" w:rsidRPr="00237A4F" w:rsidRDefault="00F760C6" w:rsidP="00F760C6">
      <w:pPr>
        <w:pStyle w:val="Bezodstpw"/>
        <w:ind w:left="360"/>
        <w:rPr>
          <w:rFonts w:ascii="Times New Roman" w:hAnsi="Times New Roman"/>
          <w:color w:val="FF0000"/>
        </w:rPr>
      </w:pPr>
      <w:r w:rsidRPr="00AD7B01">
        <w:rPr>
          <w:rFonts w:ascii="Times New Roman" w:hAnsi="Times New Roman"/>
        </w:rPr>
        <w:t>CPV:</w:t>
      </w:r>
      <w:r w:rsidRPr="00AD7B01">
        <w:rPr>
          <w:rFonts w:ascii="Times New Roman" w:hAnsi="Times New Roman"/>
        </w:rPr>
        <w:tab/>
      </w:r>
      <w:r w:rsidRPr="007F7047">
        <w:rPr>
          <w:rFonts w:ascii="Times New Roman" w:hAnsi="Times New Roman"/>
        </w:rPr>
        <w:t>45212200 – 8 Roboty budowlane w zakresie obiektów sportowych</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45212222 – 8 Roboty budowlane związane z salami gimnastycznymi</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45111100 – 9 Roboty w zakresie burzenia</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45111200 – 0 Roboty w zakresie przygotowania terenu pod budowę i roboty ziemne</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45262311 – 4 Betonowanie konstrukcji</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45262310 – 7 Zbrojenie</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45320000 – 6 Roboty izolacyjne</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45262520 – 2 Roboty murowe</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45321000 – 3 Izolacja cieplna</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45261210 – 9 Wykonywanie pokryć dachowych</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45324000 – 4 Roboty w zakresie okładziny tynkowej</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45443000 – 4 Roboty elewacyjne</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45410000 – 4 Tynkowanie</w:t>
      </w:r>
    </w:p>
    <w:p w:rsidR="00F760C6" w:rsidRPr="007F7047" w:rsidRDefault="00F760C6" w:rsidP="00F760C6">
      <w:pPr>
        <w:pStyle w:val="Bezodstpw"/>
        <w:ind w:left="360"/>
        <w:rPr>
          <w:rFonts w:ascii="Times New Roman" w:hAnsi="Times New Roman"/>
        </w:rPr>
      </w:pPr>
      <w:r w:rsidRPr="007F7047">
        <w:rPr>
          <w:rFonts w:ascii="Times New Roman" w:hAnsi="Times New Roman"/>
        </w:rPr>
        <w:t xml:space="preserve">CPV: </w:t>
      </w:r>
      <w:r w:rsidRPr="007F7047">
        <w:rPr>
          <w:rFonts w:ascii="Times New Roman" w:hAnsi="Times New Roman"/>
        </w:rPr>
        <w:tab/>
        <w:t>45421146 – 9 Instalowanie sufitów podwieszanych</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45431000 – 7 Kładzenie płytek</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45442100 – 8 Roboty malarskie</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45432110 – 8 Kładzenie podłóg</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45421131 – 1 Instalowanie drzwi</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45421132 – 8 Instalowanie okien</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45233250 – 6 Roboty w zakresie nawierzchni z wyjątkiem dróg</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45342000 – 6 Wznoszenie ogrodzeń</w:t>
      </w:r>
    </w:p>
    <w:p w:rsidR="00F760C6" w:rsidRPr="007F7047" w:rsidRDefault="00F760C6" w:rsidP="00AD7B01">
      <w:pPr>
        <w:pStyle w:val="Bezodstpw"/>
        <w:ind w:left="1416" w:hanging="1050"/>
        <w:rPr>
          <w:rFonts w:ascii="Times New Roman" w:hAnsi="Times New Roman"/>
        </w:rPr>
      </w:pPr>
      <w:r w:rsidRPr="007F7047">
        <w:rPr>
          <w:rFonts w:ascii="Times New Roman" w:hAnsi="Times New Roman"/>
        </w:rPr>
        <w:t>CPV:</w:t>
      </w:r>
      <w:r w:rsidRPr="007F7047">
        <w:rPr>
          <w:rFonts w:ascii="Times New Roman" w:hAnsi="Times New Roman"/>
        </w:rPr>
        <w:tab/>
        <w:t>45231300 – 8 Roboty w zakresie bu</w:t>
      </w:r>
      <w:r w:rsidR="00AD7B01" w:rsidRPr="007F7047">
        <w:rPr>
          <w:rFonts w:ascii="Times New Roman" w:hAnsi="Times New Roman"/>
        </w:rPr>
        <w:t xml:space="preserve">dowy wodociągów i rurociągów do </w:t>
      </w:r>
      <w:r w:rsidRPr="007F7047">
        <w:rPr>
          <w:rFonts w:ascii="Times New Roman" w:hAnsi="Times New Roman"/>
        </w:rPr>
        <w:t>odprowadzania ścieków</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45232452 – 5 Roboty odwadniające</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45332000 – 3 Roboty instalacyjne wodne i kanalizacyjne</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45333000 – 0 Wewnętrzna instalacja gazowa</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45331200 – 8 Instalowanie urządzeń wentylacyjnych i klimatyzacyjnych</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45331210 – 1 Instalowanie wentylacji</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45231221 – 0 Roboty budowlane w zakresie gazowych sieci zasilających</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45330000 – 9 Instalowanie centralnego ogrzewania</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45232140 – 5 Roboty budowlane w zakresie lokalnych sieci grzewczych</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45310000 – 3 Roboty instalacyjne elektryczne</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45316100 – 6 Instalowanie urządzeń oświetlenia zewnętrznego</w:t>
      </w:r>
    </w:p>
    <w:p w:rsidR="00F760C6" w:rsidRPr="007F7047" w:rsidRDefault="00F760C6" w:rsidP="00F760C6">
      <w:pPr>
        <w:pStyle w:val="Bezodstpw"/>
        <w:ind w:left="360"/>
        <w:rPr>
          <w:rFonts w:ascii="Times New Roman" w:hAnsi="Times New Roman"/>
        </w:rPr>
      </w:pPr>
      <w:r w:rsidRPr="007F7047">
        <w:rPr>
          <w:rFonts w:ascii="Times New Roman" w:hAnsi="Times New Roman"/>
        </w:rPr>
        <w:t>CPV:</w:t>
      </w:r>
      <w:r w:rsidRPr="007F7047">
        <w:rPr>
          <w:rFonts w:ascii="Times New Roman" w:hAnsi="Times New Roman"/>
        </w:rPr>
        <w:tab/>
        <w:t>37400000 – 2 Artykuły i sprzęt sportowy</w:t>
      </w:r>
    </w:p>
    <w:p w:rsidR="003B4275" w:rsidRPr="00097E57" w:rsidRDefault="003B4275" w:rsidP="00097E57">
      <w:pPr>
        <w:pStyle w:val="Tekstpodstawowy3"/>
        <w:jc w:val="both"/>
        <w:rPr>
          <w:color w:val="365F91" w:themeColor="accent1" w:themeShade="BF"/>
          <w:sz w:val="22"/>
          <w:szCs w:val="22"/>
          <w:highlight w:val="lightGray"/>
        </w:rPr>
      </w:pPr>
    </w:p>
    <w:p w:rsidR="00F4109C" w:rsidRPr="005C1F1E" w:rsidRDefault="00F4109C" w:rsidP="00652145">
      <w:pPr>
        <w:pStyle w:val="Nagwek1"/>
        <w:keepLines w:val="0"/>
        <w:numPr>
          <w:ilvl w:val="0"/>
          <w:numId w:val="1"/>
        </w:numPr>
        <w:shd w:val="clear" w:color="auto" w:fill="E6E6E6"/>
        <w:tabs>
          <w:tab w:val="num" w:pos="1560"/>
        </w:tabs>
        <w:spacing w:before="0"/>
        <w:ind w:left="284" w:hanging="284"/>
        <w:jc w:val="both"/>
        <w:rPr>
          <w:bCs w:val="0"/>
          <w:i/>
          <w:iCs/>
          <w:sz w:val="22"/>
          <w:szCs w:val="22"/>
        </w:rPr>
      </w:pPr>
      <w:bookmarkStart w:id="6" w:name="_Toc137824133"/>
      <w:bookmarkStart w:id="7" w:name="_Toc154823346"/>
      <w:bookmarkStart w:id="8" w:name="_Toc161806946"/>
      <w:bookmarkStart w:id="9" w:name="_Toc191867074"/>
      <w:bookmarkStart w:id="10" w:name="_Toc192580968"/>
      <w:r w:rsidRPr="005C1F1E">
        <w:rPr>
          <w:bCs w:val="0"/>
          <w:i/>
          <w:iCs/>
          <w:sz w:val="22"/>
          <w:szCs w:val="22"/>
        </w:rPr>
        <w:t xml:space="preserve">Termin wykonania zamówienia </w:t>
      </w:r>
    </w:p>
    <w:bookmarkEnd w:id="6"/>
    <w:bookmarkEnd w:id="7"/>
    <w:bookmarkEnd w:id="8"/>
    <w:bookmarkEnd w:id="9"/>
    <w:bookmarkEnd w:id="10"/>
    <w:p w:rsidR="00780BB5" w:rsidRPr="00780BB5" w:rsidRDefault="00780BB5" w:rsidP="00780BB5">
      <w:pPr>
        <w:pStyle w:val="Tekstpodstawowy"/>
        <w:jc w:val="both"/>
        <w:rPr>
          <w:b w:val="0"/>
          <w:sz w:val="16"/>
          <w:szCs w:val="16"/>
        </w:rPr>
      </w:pPr>
    </w:p>
    <w:p w:rsidR="00F4109C" w:rsidRDefault="00DE648C" w:rsidP="007267C2">
      <w:pPr>
        <w:pStyle w:val="Tekstpodstawowy"/>
        <w:numPr>
          <w:ilvl w:val="0"/>
          <w:numId w:val="41"/>
        </w:numPr>
        <w:ind w:left="284" w:hanging="284"/>
        <w:jc w:val="both"/>
        <w:rPr>
          <w:b w:val="0"/>
          <w:sz w:val="22"/>
          <w:szCs w:val="22"/>
        </w:rPr>
      </w:pPr>
      <w:r>
        <w:rPr>
          <w:b w:val="0"/>
          <w:sz w:val="22"/>
          <w:szCs w:val="22"/>
        </w:rPr>
        <w:t xml:space="preserve">Termin wykonania całego przedmiotu zamówienia: </w:t>
      </w:r>
      <w:r w:rsidR="0044777D" w:rsidRPr="00D06120">
        <w:rPr>
          <w:b w:val="0"/>
          <w:sz w:val="22"/>
          <w:szCs w:val="22"/>
        </w:rPr>
        <w:t>31.08.2018 r.</w:t>
      </w:r>
      <w:r>
        <w:rPr>
          <w:b w:val="0"/>
          <w:sz w:val="22"/>
          <w:szCs w:val="22"/>
        </w:rPr>
        <w:t xml:space="preserve"> (oznacza termin wykonania wszystkich prac wchodzących w</w:t>
      </w:r>
      <w:r w:rsidR="00DF5A93">
        <w:rPr>
          <w:b w:val="0"/>
          <w:sz w:val="22"/>
          <w:szCs w:val="22"/>
        </w:rPr>
        <w:t xml:space="preserve"> zakres przedmiotu zamówienia)</w:t>
      </w:r>
      <w:r w:rsidR="00247335">
        <w:rPr>
          <w:b w:val="0"/>
          <w:sz w:val="22"/>
          <w:szCs w:val="22"/>
        </w:rPr>
        <w:t xml:space="preserve"> wraz z uzyskaniem decyzji pozwolenia na użytkowanie</w:t>
      </w:r>
      <w:r w:rsidR="00DF5A93">
        <w:rPr>
          <w:b w:val="0"/>
          <w:sz w:val="22"/>
          <w:szCs w:val="22"/>
        </w:rPr>
        <w:t>.</w:t>
      </w:r>
    </w:p>
    <w:p w:rsidR="00DE648C" w:rsidRDefault="00DE648C" w:rsidP="007267C2">
      <w:pPr>
        <w:pStyle w:val="Tekstpodstawowy"/>
        <w:numPr>
          <w:ilvl w:val="0"/>
          <w:numId w:val="41"/>
        </w:numPr>
        <w:ind w:left="284" w:hanging="284"/>
        <w:jc w:val="both"/>
        <w:rPr>
          <w:b w:val="0"/>
          <w:sz w:val="22"/>
          <w:szCs w:val="22"/>
        </w:rPr>
      </w:pPr>
      <w:r>
        <w:rPr>
          <w:b w:val="0"/>
          <w:sz w:val="22"/>
          <w:szCs w:val="22"/>
        </w:rPr>
        <w:t>Terminy pośrednie:</w:t>
      </w:r>
    </w:p>
    <w:p w:rsidR="00DE648C" w:rsidRDefault="00DE648C" w:rsidP="007267C2">
      <w:pPr>
        <w:pStyle w:val="Tekstpodstawowy"/>
        <w:numPr>
          <w:ilvl w:val="0"/>
          <w:numId w:val="42"/>
        </w:numPr>
        <w:ind w:left="567" w:hanging="283"/>
        <w:jc w:val="both"/>
        <w:rPr>
          <w:b w:val="0"/>
          <w:sz w:val="22"/>
          <w:szCs w:val="22"/>
        </w:rPr>
      </w:pPr>
      <w:r>
        <w:rPr>
          <w:b w:val="0"/>
          <w:sz w:val="22"/>
          <w:szCs w:val="22"/>
        </w:rPr>
        <w:t>Termin przekazania terenu budowy: do 7 dni roboczych od dnia zawarcia umowy.</w:t>
      </w:r>
    </w:p>
    <w:p w:rsidR="001234BF" w:rsidRPr="0044777D" w:rsidRDefault="00DE648C" w:rsidP="0044777D">
      <w:pPr>
        <w:pStyle w:val="Tekstpodstawowy"/>
        <w:numPr>
          <w:ilvl w:val="0"/>
          <w:numId w:val="42"/>
        </w:numPr>
        <w:ind w:left="567" w:hanging="283"/>
        <w:jc w:val="both"/>
        <w:rPr>
          <w:b w:val="0"/>
          <w:sz w:val="22"/>
          <w:szCs w:val="22"/>
        </w:rPr>
      </w:pPr>
      <w:r>
        <w:rPr>
          <w:b w:val="0"/>
          <w:sz w:val="22"/>
          <w:szCs w:val="22"/>
        </w:rPr>
        <w:t xml:space="preserve">Termin </w:t>
      </w:r>
      <w:r w:rsidR="00D06120">
        <w:rPr>
          <w:b w:val="0"/>
          <w:sz w:val="22"/>
          <w:szCs w:val="22"/>
        </w:rPr>
        <w:t xml:space="preserve">zakończenia </w:t>
      </w:r>
      <w:r w:rsidR="00247335">
        <w:rPr>
          <w:b w:val="0"/>
          <w:sz w:val="22"/>
          <w:szCs w:val="22"/>
        </w:rPr>
        <w:t>robót</w:t>
      </w:r>
      <w:r w:rsidR="00FB59AC">
        <w:rPr>
          <w:b w:val="0"/>
          <w:sz w:val="22"/>
          <w:szCs w:val="22"/>
        </w:rPr>
        <w:t xml:space="preserve"> budowlanych</w:t>
      </w:r>
      <w:r>
        <w:rPr>
          <w:b w:val="0"/>
          <w:sz w:val="22"/>
          <w:szCs w:val="22"/>
        </w:rPr>
        <w:t>:</w:t>
      </w:r>
      <w:r w:rsidR="00664518">
        <w:rPr>
          <w:b w:val="0"/>
          <w:sz w:val="22"/>
          <w:szCs w:val="22"/>
        </w:rPr>
        <w:t xml:space="preserve"> </w:t>
      </w:r>
      <w:r w:rsidR="00D06120" w:rsidRPr="00D06120">
        <w:rPr>
          <w:b w:val="0"/>
          <w:sz w:val="22"/>
          <w:szCs w:val="22"/>
        </w:rPr>
        <w:t>31</w:t>
      </w:r>
      <w:r w:rsidR="00664518" w:rsidRPr="00D06120">
        <w:rPr>
          <w:b w:val="0"/>
          <w:sz w:val="22"/>
          <w:szCs w:val="22"/>
        </w:rPr>
        <w:t>.</w:t>
      </w:r>
      <w:r w:rsidR="00D06120" w:rsidRPr="00D06120">
        <w:rPr>
          <w:b w:val="0"/>
          <w:sz w:val="22"/>
          <w:szCs w:val="22"/>
        </w:rPr>
        <w:t>07</w:t>
      </w:r>
      <w:r w:rsidR="00664518" w:rsidRPr="00D06120">
        <w:rPr>
          <w:b w:val="0"/>
          <w:sz w:val="22"/>
          <w:szCs w:val="22"/>
        </w:rPr>
        <w:t>.201</w:t>
      </w:r>
      <w:r w:rsidR="00237A4F">
        <w:rPr>
          <w:b w:val="0"/>
          <w:sz w:val="22"/>
          <w:szCs w:val="22"/>
        </w:rPr>
        <w:t>8</w:t>
      </w:r>
      <w:r w:rsidR="00664518" w:rsidRPr="00D06120">
        <w:rPr>
          <w:b w:val="0"/>
          <w:sz w:val="22"/>
          <w:szCs w:val="22"/>
        </w:rPr>
        <w:t xml:space="preserve"> r.</w:t>
      </w:r>
    </w:p>
    <w:p w:rsidR="00780BB5" w:rsidRDefault="00D6256B" w:rsidP="00780BB5">
      <w:pPr>
        <w:pStyle w:val="Tekstpodstawowy"/>
        <w:numPr>
          <w:ilvl w:val="0"/>
          <w:numId w:val="42"/>
        </w:numPr>
        <w:ind w:left="567" w:hanging="283"/>
        <w:jc w:val="both"/>
        <w:rPr>
          <w:b w:val="0"/>
          <w:sz w:val="22"/>
          <w:szCs w:val="22"/>
        </w:rPr>
      </w:pPr>
      <w:r>
        <w:rPr>
          <w:b w:val="0"/>
          <w:sz w:val="22"/>
          <w:szCs w:val="22"/>
        </w:rPr>
        <w:t xml:space="preserve">Termin uzyskania </w:t>
      </w:r>
      <w:r w:rsidR="00FB59AC">
        <w:rPr>
          <w:b w:val="0"/>
          <w:sz w:val="22"/>
          <w:szCs w:val="22"/>
        </w:rPr>
        <w:t xml:space="preserve">decyzji </w:t>
      </w:r>
      <w:r>
        <w:rPr>
          <w:b w:val="0"/>
          <w:sz w:val="22"/>
          <w:szCs w:val="22"/>
        </w:rPr>
        <w:t xml:space="preserve">pozwolenia na użytkowanie: </w:t>
      </w:r>
      <w:r w:rsidR="00D06120" w:rsidRPr="00D06120">
        <w:rPr>
          <w:b w:val="0"/>
          <w:sz w:val="22"/>
          <w:szCs w:val="22"/>
        </w:rPr>
        <w:t>31</w:t>
      </w:r>
      <w:r w:rsidRPr="00D06120">
        <w:rPr>
          <w:b w:val="0"/>
          <w:sz w:val="22"/>
          <w:szCs w:val="22"/>
        </w:rPr>
        <w:t>.</w:t>
      </w:r>
      <w:r w:rsidR="00D06120" w:rsidRPr="00D06120">
        <w:rPr>
          <w:b w:val="0"/>
          <w:sz w:val="22"/>
          <w:szCs w:val="22"/>
        </w:rPr>
        <w:t>08</w:t>
      </w:r>
      <w:r w:rsidRPr="00D06120">
        <w:rPr>
          <w:b w:val="0"/>
          <w:sz w:val="22"/>
          <w:szCs w:val="22"/>
        </w:rPr>
        <w:t>.2018 r.</w:t>
      </w:r>
    </w:p>
    <w:p w:rsidR="00780BB5" w:rsidRPr="00780BB5" w:rsidRDefault="00780BB5" w:rsidP="00780BB5">
      <w:pPr>
        <w:pStyle w:val="Tekstpodstawowy"/>
        <w:ind w:left="567"/>
        <w:jc w:val="both"/>
        <w:rPr>
          <w:b w:val="0"/>
          <w:sz w:val="22"/>
          <w:szCs w:val="22"/>
        </w:rPr>
      </w:pPr>
    </w:p>
    <w:p w:rsidR="00F4109C" w:rsidRPr="005C1F1E" w:rsidRDefault="00F4109C" w:rsidP="00652145">
      <w:pPr>
        <w:pStyle w:val="Nagwek1"/>
        <w:keepLines w:val="0"/>
        <w:numPr>
          <w:ilvl w:val="0"/>
          <w:numId w:val="1"/>
        </w:numPr>
        <w:shd w:val="clear" w:color="auto" w:fill="E6E6E6"/>
        <w:tabs>
          <w:tab w:val="num" w:pos="1560"/>
        </w:tabs>
        <w:spacing w:before="0"/>
        <w:ind w:left="284" w:hanging="284"/>
        <w:jc w:val="both"/>
        <w:rPr>
          <w:bCs w:val="0"/>
          <w:i/>
          <w:iCs/>
          <w:sz w:val="22"/>
          <w:szCs w:val="22"/>
        </w:rPr>
      </w:pPr>
      <w:bookmarkStart w:id="11" w:name="_Toc174258994"/>
      <w:bookmarkStart w:id="12" w:name="_Toc191867079"/>
      <w:bookmarkStart w:id="13" w:name="_Toc192580973"/>
      <w:r w:rsidRPr="005C1F1E">
        <w:rPr>
          <w:bCs w:val="0"/>
          <w:i/>
          <w:iCs/>
          <w:sz w:val="22"/>
          <w:szCs w:val="22"/>
        </w:rPr>
        <w:lastRenderedPageBreak/>
        <w:t>Warunki udziału w postępowaniu, opis sposobu dokonywania oceny spełniania tych warunków</w:t>
      </w:r>
      <w:bookmarkEnd w:id="11"/>
      <w:bookmarkEnd w:id="12"/>
      <w:bookmarkEnd w:id="13"/>
    </w:p>
    <w:p w:rsidR="00F4109C" w:rsidRPr="005C1F1E" w:rsidRDefault="00F4109C" w:rsidP="00652145">
      <w:pPr>
        <w:numPr>
          <w:ilvl w:val="2"/>
          <w:numId w:val="4"/>
        </w:numPr>
        <w:spacing w:before="120"/>
        <w:ind w:left="340" w:hanging="340"/>
        <w:jc w:val="both"/>
        <w:rPr>
          <w:sz w:val="22"/>
          <w:szCs w:val="22"/>
        </w:rPr>
      </w:pPr>
      <w:r w:rsidRPr="005C1F1E">
        <w:rPr>
          <w:sz w:val="22"/>
          <w:szCs w:val="22"/>
        </w:rPr>
        <w:t>udzielenie zamówienia mogą ubiegać się Wykonawcy, którzy spełniają warunki udziału określone w art. 22 ust. 1 ustawy Prawo zamówień publicznych dotyczące:</w:t>
      </w:r>
    </w:p>
    <w:p w:rsidR="00F4109C" w:rsidRPr="005C1F1E" w:rsidRDefault="00F4109C" w:rsidP="00F4109C">
      <w:pPr>
        <w:jc w:val="both"/>
        <w:rPr>
          <w:sz w:val="22"/>
          <w:szCs w:val="22"/>
        </w:rPr>
      </w:pPr>
    </w:p>
    <w:p w:rsidR="00F4109C" w:rsidRPr="004938F6" w:rsidRDefault="00F4109C" w:rsidP="00DE6CB3">
      <w:pPr>
        <w:numPr>
          <w:ilvl w:val="0"/>
          <w:numId w:val="2"/>
        </w:numPr>
        <w:ind w:left="567" w:hanging="283"/>
        <w:jc w:val="both"/>
        <w:rPr>
          <w:sz w:val="22"/>
          <w:szCs w:val="22"/>
        </w:rPr>
      </w:pPr>
      <w:r w:rsidRPr="005C1F1E">
        <w:rPr>
          <w:sz w:val="22"/>
          <w:szCs w:val="22"/>
        </w:rPr>
        <w:t>posiadania uprawnień do wykonywania określonej działalności lub czynności, jeżeli przepisy prawa nakładają obowiązek ich posiadania</w:t>
      </w:r>
      <w:r>
        <w:rPr>
          <w:sz w:val="22"/>
          <w:szCs w:val="22"/>
        </w:rPr>
        <w:t xml:space="preserve">: </w:t>
      </w:r>
      <w:r w:rsidRPr="00052600">
        <w:rPr>
          <w:sz w:val="22"/>
          <w:szCs w:val="22"/>
        </w:rPr>
        <w:t xml:space="preserve">Zamawiający nie stawia szczególnych wymagań </w:t>
      </w:r>
      <w:r w:rsidR="00237A4F">
        <w:rPr>
          <w:sz w:val="22"/>
          <w:szCs w:val="22"/>
        </w:rPr>
        <w:br/>
      </w:r>
      <w:r w:rsidRPr="00052600">
        <w:rPr>
          <w:sz w:val="22"/>
          <w:szCs w:val="22"/>
        </w:rPr>
        <w:t xml:space="preserve">w zakresie spełniania tego warunku. </w:t>
      </w:r>
      <w:r w:rsidRPr="00D520C2">
        <w:rPr>
          <w:color w:val="000000"/>
          <w:sz w:val="22"/>
          <w:szCs w:val="22"/>
        </w:rPr>
        <w:t xml:space="preserve">Wykonawca składa tylko ww. oświadczenie w zakresie art. 22 ust. 1 pkt. 4 ustawy </w:t>
      </w:r>
      <w:proofErr w:type="spellStart"/>
      <w:r w:rsidRPr="00D520C2">
        <w:rPr>
          <w:color w:val="000000"/>
          <w:sz w:val="22"/>
          <w:szCs w:val="22"/>
        </w:rPr>
        <w:t>Pzp</w:t>
      </w:r>
      <w:proofErr w:type="spellEnd"/>
      <w:r>
        <w:rPr>
          <w:color w:val="000000"/>
          <w:sz w:val="22"/>
          <w:szCs w:val="22"/>
        </w:rPr>
        <w:t>,</w:t>
      </w:r>
    </w:p>
    <w:p w:rsidR="004938F6" w:rsidRPr="00AD7B01" w:rsidRDefault="004938F6" w:rsidP="004938F6">
      <w:pPr>
        <w:ind w:left="738"/>
        <w:jc w:val="both"/>
        <w:rPr>
          <w:sz w:val="22"/>
          <w:szCs w:val="22"/>
        </w:rPr>
      </w:pPr>
    </w:p>
    <w:p w:rsidR="00E67C2E" w:rsidRPr="00E67C2E" w:rsidRDefault="00AD7B01" w:rsidP="00E67C2E">
      <w:pPr>
        <w:numPr>
          <w:ilvl w:val="0"/>
          <w:numId w:val="2"/>
        </w:numPr>
        <w:ind w:left="567" w:hanging="312"/>
        <w:jc w:val="both"/>
        <w:rPr>
          <w:sz w:val="22"/>
          <w:szCs w:val="22"/>
        </w:rPr>
      </w:pPr>
      <w:r w:rsidRPr="00AD7B01">
        <w:rPr>
          <w:sz w:val="22"/>
          <w:szCs w:val="22"/>
        </w:rPr>
        <w:t xml:space="preserve">Wykonawca musi wykazać, że wykonał </w:t>
      </w:r>
      <w:r w:rsidR="00247335" w:rsidRPr="00D06120">
        <w:rPr>
          <w:sz w:val="22"/>
          <w:szCs w:val="22"/>
        </w:rPr>
        <w:t>co najmniej dwie roboty budowlan</w:t>
      </w:r>
      <w:r w:rsidR="00247335">
        <w:rPr>
          <w:sz w:val="22"/>
          <w:szCs w:val="22"/>
        </w:rPr>
        <w:t xml:space="preserve">e, </w:t>
      </w:r>
      <w:r w:rsidRPr="00AD7B01">
        <w:rPr>
          <w:sz w:val="22"/>
          <w:szCs w:val="22"/>
        </w:rPr>
        <w:t xml:space="preserve">w okresie ostatnich 5 lat przed </w:t>
      </w:r>
      <w:r w:rsidR="00247335">
        <w:rPr>
          <w:sz w:val="22"/>
          <w:szCs w:val="22"/>
        </w:rPr>
        <w:t>upływem terminu składania ofert</w:t>
      </w:r>
      <w:r w:rsidRPr="00AD7B01">
        <w:rPr>
          <w:sz w:val="22"/>
          <w:szCs w:val="22"/>
        </w:rPr>
        <w:t xml:space="preserve">, a jeżeli okres prowadzenia działalności jest krótszy – w tym okresie, z podaniem ich rodzaju i wartości, daty i miejsca wykonania oraz załączeniem dowodów dotyczących najważniejszych robót określających, czy roboty te zostały wykonane w sposób należyty </w:t>
      </w:r>
      <w:r w:rsidR="00247335">
        <w:rPr>
          <w:sz w:val="22"/>
          <w:szCs w:val="22"/>
        </w:rPr>
        <w:t>i terminowo ukończone. Wykonawca</w:t>
      </w:r>
      <w:r w:rsidRPr="00AD7B01">
        <w:rPr>
          <w:sz w:val="22"/>
          <w:szCs w:val="22"/>
        </w:rPr>
        <w:t xml:space="preserve"> </w:t>
      </w:r>
      <w:r w:rsidR="00247335">
        <w:rPr>
          <w:sz w:val="22"/>
          <w:szCs w:val="22"/>
        </w:rPr>
        <w:t xml:space="preserve">musi wykazać </w:t>
      </w:r>
      <w:r w:rsidR="00247335">
        <w:rPr>
          <w:sz w:val="22"/>
          <w:szCs w:val="22"/>
        </w:rPr>
        <w:br/>
      </w:r>
      <w:r w:rsidRPr="00AD7B01">
        <w:rPr>
          <w:sz w:val="22"/>
          <w:szCs w:val="22"/>
        </w:rPr>
        <w:t>co najmniej dwie roboty budowla</w:t>
      </w:r>
      <w:r w:rsidR="00247335">
        <w:rPr>
          <w:sz w:val="22"/>
          <w:szCs w:val="22"/>
        </w:rPr>
        <w:t>ne w zakresie wznoszenia budynków</w:t>
      </w:r>
      <w:r w:rsidRPr="00AD7B01">
        <w:rPr>
          <w:sz w:val="22"/>
          <w:szCs w:val="22"/>
        </w:rPr>
        <w:t xml:space="preserve"> </w:t>
      </w:r>
      <w:r w:rsidR="00D06120">
        <w:rPr>
          <w:sz w:val="22"/>
          <w:szCs w:val="22"/>
        </w:rPr>
        <w:t xml:space="preserve">użyteczności publicznej </w:t>
      </w:r>
      <w:r w:rsidRPr="00AD7B01">
        <w:rPr>
          <w:sz w:val="22"/>
          <w:szCs w:val="22"/>
        </w:rPr>
        <w:t xml:space="preserve">w technologii tradycyjnej lub modernizacji budynku o wartości nie mniejszej niż </w:t>
      </w:r>
      <w:r w:rsidR="00651EB8">
        <w:rPr>
          <w:sz w:val="22"/>
          <w:szCs w:val="22"/>
        </w:rPr>
        <w:t>1 </w:t>
      </w:r>
      <w:r w:rsidR="00D06120">
        <w:rPr>
          <w:sz w:val="22"/>
          <w:szCs w:val="22"/>
        </w:rPr>
        <w:t>4</w:t>
      </w:r>
      <w:r w:rsidRPr="00AD7B01">
        <w:rPr>
          <w:sz w:val="22"/>
          <w:szCs w:val="22"/>
        </w:rPr>
        <w:t>00 000,00</w:t>
      </w:r>
      <w:r w:rsidR="00247335">
        <w:rPr>
          <w:sz w:val="22"/>
          <w:szCs w:val="22"/>
        </w:rPr>
        <w:t xml:space="preserve"> </w:t>
      </w:r>
      <w:r w:rsidRPr="00AD7B01">
        <w:rPr>
          <w:sz w:val="22"/>
          <w:szCs w:val="22"/>
        </w:rPr>
        <w:t xml:space="preserve">zł (słownie: jeden milion </w:t>
      </w:r>
      <w:r w:rsidR="00237A4F">
        <w:rPr>
          <w:sz w:val="22"/>
          <w:szCs w:val="22"/>
        </w:rPr>
        <w:t>cztery</w:t>
      </w:r>
      <w:r w:rsidR="00651EB8">
        <w:rPr>
          <w:sz w:val="22"/>
          <w:szCs w:val="22"/>
        </w:rPr>
        <w:t>sta</w:t>
      </w:r>
      <w:r w:rsidRPr="00AD7B01">
        <w:rPr>
          <w:sz w:val="22"/>
          <w:szCs w:val="22"/>
        </w:rPr>
        <w:t xml:space="preserve"> tysięcy złotych) </w:t>
      </w:r>
      <w:r w:rsidR="00D06120">
        <w:rPr>
          <w:sz w:val="22"/>
          <w:szCs w:val="22"/>
        </w:rPr>
        <w:t>i pow</w:t>
      </w:r>
      <w:r w:rsidR="00247335">
        <w:rPr>
          <w:sz w:val="22"/>
          <w:szCs w:val="22"/>
        </w:rPr>
        <w:t>ierzchni użytkowej co najmniej 6</w:t>
      </w:r>
      <w:r w:rsidR="00D06120">
        <w:rPr>
          <w:sz w:val="22"/>
          <w:szCs w:val="22"/>
        </w:rPr>
        <w:t>00 m</w:t>
      </w:r>
      <w:r w:rsidR="00D06120">
        <w:rPr>
          <w:sz w:val="22"/>
          <w:szCs w:val="22"/>
          <w:vertAlign w:val="superscript"/>
        </w:rPr>
        <w:t>2</w:t>
      </w:r>
      <w:r w:rsidR="00D06120">
        <w:rPr>
          <w:sz w:val="22"/>
          <w:szCs w:val="22"/>
        </w:rPr>
        <w:t xml:space="preserve"> </w:t>
      </w:r>
      <w:r w:rsidRPr="00AD7B01">
        <w:rPr>
          <w:sz w:val="22"/>
          <w:szCs w:val="22"/>
        </w:rPr>
        <w:t>-  każda</w:t>
      </w:r>
      <w:r w:rsidR="00247335">
        <w:rPr>
          <w:sz w:val="22"/>
          <w:szCs w:val="22"/>
        </w:rPr>
        <w:t>. Wykonane roboty budowlane muszą spełniać warunek:</w:t>
      </w:r>
      <w:r w:rsidR="00E40315">
        <w:rPr>
          <w:sz w:val="22"/>
          <w:szCs w:val="22"/>
        </w:rPr>
        <w:t xml:space="preserve"> robota budowlana polegająca na budowie, </w:t>
      </w:r>
      <w:r w:rsidR="00E40315" w:rsidRPr="00910BDA">
        <w:rPr>
          <w:sz w:val="22"/>
          <w:szCs w:val="22"/>
        </w:rPr>
        <w:t>rozbudowie</w:t>
      </w:r>
      <w:r w:rsidR="00247335">
        <w:rPr>
          <w:sz w:val="22"/>
          <w:szCs w:val="22"/>
        </w:rPr>
        <w:t xml:space="preserve">, </w:t>
      </w:r>
      <w:r w:rsidR="00E40315">
        <w:rPr>
          <w:sz w:val="22"/>
          <w:szCs w:val="22"/>
        </w:rPr>
        <w:t xml:space="preserve">przebudowie </w:t>
      </w:r>
      <w:r w:rsidR="00247335">
        <w:rPr>
          <w:sz w:val="22"/>
          <w:szCs w:val="22"/>
        </w:rPr>
        <w:t>lub modernizacji</w:t>
      </w:r>
      <w:r w:rsidR="00237A4F">
        <w:rPr>
          <w:sz w:val="22"/>
          <w:szCs w:val="22"/>
        </w:rPr>
        <w:t xml:space="preserve"> </w:t>
      </w:r>
      <w:r w:rsidR="00E40315">
        <w:rPr>
          <w:sz w:val="22"/>
          <w:szCs w:val="22"/>
        </w:rPr>
        <w:t>budynku użyteczności publicznej obe</w:t>
      </w:r>
      <w:r w:rsidR="00237A4F">
        <w:rPr>
          <w:sz w:val="22"/>
          <w:szCs w:val="22"/>
        </w:rPr>
        <w:t>jmująca roboty ogólnobudowlane,</w:t>
      </w:r>
      <w:r w:rsidR="00E40315">
        <w:rPr>
          <w:sz w:val="22"/>
          <w:szCs w:val="22"/>
        </w:rPr>
        <w:t xml:space="preserve"> instalacji elektrycznych, elektroenergetycznych, teletechnicznych, cieplnych, wentylacyjnych, kanalizacyjnych i wodociągowych - wewnętrznych i zewnętrznych</w:t>
      </w:r>
      <w:r w:rsidR="00247335">
        <w:rPr>
          <w:sz w:val="22"/>
          <w:szCs w:val="22"/>
        </w:rPr>
        <w:t xml:space="preserve"> </w:t>
      </w:r>
      <w:r w:rsidR="00D06120">
        <w:rPr>
          <w:sz w:val="22"/>
          <w:szCs w:val="22"/>
        </w:rPr>
        <w:t>w rozumieniu Rozporządzenia Ministra Infrastruktury z dnia 12 kwietnia 2002 r. w sprawie warunków technicznych, jakim powinny odpowiadać budynki i ich usytuowanie</w:t>
      </w:r>
      <w:r w:rsidR="00E67C2E">
        <w:rPr>
          <w:sz w:val="22"/>
          <w:szCs w:val="22"/>
        </w:rPr>
        <w:t xml:space="preserve"> </w:t>
      </w:r>
      <w:r w:rsidR="00E67C2E" w:rsidRPr="00E67C2E">
        <w:rPr>
          <w:sz w:val="22"/>
          <w:szCs w:val="22"/>
        </w:rPr>
        <w:t>Dz.U.2015.1422</w:t>
      </w:r>
      <w:r w:rsidR="00E67C2E" w:rsidRPr="00E67C2E">
        <w:rPr>
          <w:rStyle w:val="apple-converted-space"/>
          <w:sz w:val="22"/>
          <w:szCs w:val="22"/>
        </w:rPr>
        <w:t> </w:t>
      </w:r>
      <w:r w:rsidR="00E67C2E" w:rsidRPr="00E67C2E">
        <w:rPr>
          <w:sz w:val="22"/>
          <w:szCs w:val="22"/>
        </w:rPr>
        <w:t>z dnia</w:t>
      </w:r>
      <w:r w:rsidR="00E67C2E" w:rsidRPr="00E67C2E">
        <w:rPr>
          <w:rStyle w:val="apple-converted-space"/>
          <w:sz w:val="22"/>
          <w:szCs w:val="22"/>
        </w:rPr>
        <w:t> </w:t>
      </w:r>
      <w:r w:rsidR="00247335">
        <w:rPr>
          <w:sz w:val="22"/>
          <w:szCs w:val="22"/>
        </w:rPr>
        <w:t>2015.09.18</w:t>
      </w:r>
      <w:r w:rsidR="00B96C70">
        <w:rPr>
          <w:sz w:val="22"/>
          <w:szCs w:val="22"/>
        </w:rPr>
        <w:t>,</w:t>
      </w:r>
    </w:p>
    <w:p w:rsidR="00AD7B01" w:rsidRPr="00AD7B01" w:rsidRDefault="00AD7B01" w:rsidP="004938F6">
      <w:pPr>
        <w:jc w:val="both"/>
        <w:rPr>
          <w:sz w:val="22"/>
          <w:szCs w:val="22"/>
        </w:rPr>
      </w:pPr>
    </w:p>
    <w:p w:rsidR="00F4109C" w:rsidRDefault="00F4109C" w:rsidP="00DE6CB3">
      <w:pPr>
        <w:numPr>
          <w:ilvl w:val="0"/>
          <w:numId w:val="2"/>
        </w:numPr>
        <w:autoSpaceDE w:val="0"/>
        <w:autoSpaceDN w:val="0"/>
        <w:adjustRightInd w:val="0"/>
        <w:ind w:left="567" w:hanging="283"/>
        <w:jc w:val="both"/>
        <w:rPr>
          <w:sz w:val="22"/>
          <w:szCs w:val="22"/>
        </w:rPr>
      </w:pPr>
      <w:r w:rsidRPr="005C1F1E">
        <w:rPr>
          <w:sz w:val="22"/>
          <w:szCs w:val="22"/>
        </w:rPr>
        <w:t>dysponowania odpowiednim potencjałem technicznym oraz osobami z</w:t>
      </w:r>
      <w:r>
        <w:rPr>
          <w:sz w:val="22"/>
          <w:szCs w:val="22"/>
        </w:rPr>
        <w:t>dolnymi do wykonania zamówienia:</w:t>
      </w:r>
    </w:p>
    <w:p w:rsidR="00F4109C" w:rsidRPr="00D520C2" w:rsidRDefault="00F4109C" w:rsidP="00DC4294">
      <w:pPr>
        <w:pStyle w:val="Tekstpodstawowy"/>
        <w:widowControl w:val="0"/>
        <w:numPr>
          <w:ilvl w:val="0"/>
          <w:numId w:val="3"/>
        </w:numPr>
        <w:suppressAutoHyphens/>
        <w:ind w:left="851" w:hanging="284"/>
        <w:jc w:val="both"/>
        <w:rPr>
          <w:b w:val="0"/>
          <w:sz w:val="22"/>
          <w:szCs w:val="22"/>
        </w:rPr>
      </w:pPr>
      <w:r w:rsidRPr="003C15B5">
        <w:rPr>
          <w:b w:val="0"/>
          <w:sz w:val="22"/>
          <w:szCs w:val="22"/>
        </w:rPr>
        <w:t>dysponowania odpowiednim potencjałem technicznym</w:t>
      </w:r>
      <w:r>
        <w:rPr>
          <w:b w:val="0"/>
          <w:sz w:val="22"/>
          <w:szCs w:val="22"/>
        </w:rPr>
        <w:t xml:space="preserve">: </w:t>
      </w:r>
      <w:r w:rsidRPr="00052600">
        <w:rPr>
          <w:b w:val="0"/>
          <w:sz w:val="22"/>
          <w:szCs w:val="22"/>
        </w:rPr>
        <w:t xml:space="preserve">Zamawiający nie stawia szczególnych wymagań w zakresie spełniania tego warunku. </w:t>
      </w:r>
      <w:r w:rsidRPr="00D520C2">
        <w:rPr>
          <w:b w:val="0"/>
          <w:color w:val="000000"/>
          <w:sz w:val="22"/>
          <w:szCs w:val="22"/>
        </w:rPr>
        <w:t xml:space="preserve">Wykonawca składa tylko oświadczenie w zakresie art. 22 ust. 1 pkt. 4 ustawy </w:t>
      </w:r>
      <w:proofErr w:type="spellStart"/>
      <w:r w:rsidRPr="00D520C2">
        <w:rPr>
          <w:b w:val="0"/>
          <w:color w:val="000000"/>
          <w:sz w:val="22"/>
          <w:szCs w:val="22"/>
        </w:rPr>
        <w:t>Pzp</w:t>
      </w:r>
      <w:proofErr w:type="spellEnd"/>
      <w:r>
        <w:rPr>
          <w:b w:val="0"/>
          <w:color w:val="000000"/>
          <w:sz w:val="22"/>
          <w:szCs w:val="22"/>
        </w:rPr>
        <w:t>,</w:t>
      </w:r>
    </w:p>
    <w:p w:rsidR="00F4109C" w:rsidRPr="00016EFC" w:rsidRDefault="00F4109C" w:rsidP="00DC4294">
      <w:pPr>
        <w:tabs>
          <w:tab w:val="right" w:pos="284"/>
          <w:tab w:val="left" w:pos="408"/>
        </w:tabs>
        <w:ind w:left="851" w:hanging="284"/>
        <w:jc w:val="both"/>
        <w:rPr>
          <w:rFonts w:ascii="Calibri" w:hAnsi="Calibri" w:cs="Arial"/>
          <w:highlight w:val="yellow"/>
        </w:rPr>
      </w:pPr>
    </w:p>
    <w:p w:rsidR="00E67C2E" w:rsidRPr="00E67C2E" w:rsidRDefault="00F4109C" w:rsidP="00DC4294">
      <w:pPr>
        <w:pStyle w:val="Tekstpodstawowy"/>
        <w:widowControl w:val="0"/>
        <w:numPr>
          <w:ilvl w:val="0"/>
          <w:numId w:val="3"/>
        </w:numPr>
        <w:suppressAutoHyphens/>
        <w:ind w:left="851" w:hanging="284"/>
        <w:jc w:val="both"/>
        <w:rPr>
          <w:b w:val="0"/>
          <w:color w:val="FF0000"/>
          <w:sz w:val="22"/>
          <w:szCs w:val="22"/>
        </w:rPr>
      </w:pPr>
      <w:r w:rsidRPr="003C15B5">
        <w:rPr>
          <w:b w:val="0"/>
          <w:sz w:val="22"/>
          <w:szCs w:val="22"/>
        </w:rPr>
        <w:t>dysponowania osobami zdolnymi do wykonania zamówienia</w:t>
      </w:r>
      <w:r>
        <w:rPr>
          <w:b w:val="0"/>
          <w:sz w:val="22"/>
          <w:szCs w:val="22"/>
        </w:rPr>
        <w:t xml:space="preserve">: </w:t>
      </w:r>
      <w:r w:rsidRPr="00052600">
        <w:rPr>
          <w:b w:val="0"/>
          <w:sz w:val="22"/>
          <w:szCs w:val="22"/>
        </w:rPr>
        <w:t>Zamawiający wymaga aby osoba</w:t>
      </w:r>
      <w:r w:rsidR="001D2C69">
        <w:rPr>
          <w:b w:val="0"/>
          <w:sz w:val="22"/>
          <w:szCs w:val="22"/>
        </w:rPr>
        <w:t xml:space="preserve"> będąca na stanowisku</w:t>
      </w:r>
      <w:r w:rsidR="00E67C2E">
        <w:rPr>
          <w:b w:val="0"/>
          <w:sz w:val="22"/>
          <w:szCs w:val="22"/>
        </w:rPr>
        <w:t>:</w:t>
      </w:r>
    </w:p>
    <w:p w:rsidR="00E67C2E" w:rsidRDefault="001D2C69" w:rsidP="00910BDA">
      <w:pPr>
        <w:pStyle w:val="Akapitzlist"/>
        <w:numPr>
          <w:ilvl w:val="0"/>
          <w:numId w:val="45"/>
        </w:numPr>
        <w:spacing w:line="240" w:lineRule="auto"/>
        <w:ind w:left="1276" w:hanging="425"/>
        <w:jc w:val="both"/>
        <w:rPr>
          <w:rFonts w:ascii="Times New Roman" w:hAnsi="Times New Roman"/>
        </w:rPr>
      </w:pPr>
      <w:r w:rsidRPr="001D2C69">
        <w:rPr>
          <w:rFonts w:ascii="Times New Roman" w:hAnsi="Times New Roman"/>
          <w:u w:val="single"/>
        </w:rPr>
        <w:t>Kierownika budowy</w:t>
      </w:r>
      <w:r>
        <w:rPr>
          <w:rFonts w:ascii="Times New Roman" w:hAnsi="Times New Roman"/>
        </w:rPr>
        <w:t xml:space="preserve"> legitymowała się </w:t>
      </w:r>
      <w:r w:rsidRPr="001D2C69">
        <w:rPr>
          <w:rFonts w:ascii="Times New Roman" w:hAnsi="Times New Roman"/>
          <w:bCs/>
        </w:rPr>
        <w:t>uprawnieniami do kierowania robotami budowlanymi bez ograniczeń w specjalności konstrukcyjno – budowlanej</w:t>
      </w:r>
      <w:r>
        <w:rPr>
          <w:rFonts w:ascii="Times New Roman" w:hAnsi="Times New Roman"/>
        </w:rPr>
        <w:t xml:space="preserve"> oraz posiadała </w:t>
      </w:r>
      <w:r w:rsidR="00E67C2E" w:rsidRPr="007267C2">
        <w:rPr>
          <w:rFonts w:ascii="Times New Roman" w:hAnsi="Times New Roman"/>
        </w:rPr>
        <w:t>co najmniej 5 letnie doświadczenie w realizacji budowy jako kierownik budowy przy wznoszeniu min</w:t>
      </w:r>
      <w:r w:rsidR="007267C2">
        <w:rPr>
          <w:rFonts w:ascii="Times New Roman" w:hAnsi="Times New Roman"/>
        </w:rPr>
        <w:t>.</w:t>
      </w:r>
      <w:r w:rsidR="00E67C2E" w:rsidRPr="007267C2">
        <w:rPr>
          <w:rFonts w:ascii="Times New Roman" w:hAnsi="Times New Roman"/>
        </w:rPr>
        <w:t xml:space="preserve"> jednego budynku użyteczności publicznej o kubaturze </w:t>
      </w:r>
      <w:r w:rsidR="007267C2">
        <w:rPr>
          <w:rFonts w:ascii="Times New Roman" w:hAnsi="Times New Roman"/>
        </w:rPr>
        <w:t>co najmniej</w:t>
      </w:r>
      <w:r w:rsidR="00E67C2E" w:rsidRPr="007267C2">
        <w:rPr>
          <w:rFonts w:ascii="Times New Roman" w:hAnsi="Times New Roman"/>
        </w:rPr>
        <w:t xml:space="preserve"> 4</w:t>
      </w:r>
      <w:r w:rsidR="007267C2">
        <w:rPr>
          <w:rFonts w:ascii="Times New Roman" w:hAnsi="Times New Roman"/>
        </w:rPr>
        <w:t> </w:t>
      </w:r>
      <w:r w:rsidR="00E67C2E" w:rsidRPr="007267C2">
        <w:rPr>
          <w:rFonts w:ascii="Times New Roman" w:hAnsi="Times New Roman"/>
        </w:rPr>
        <w:t>500</w:t>
      </w:r>
      <w:r w:rsidR="007267C2">
        <w:rPr>
          <w:rFonts w:ascii="Times New Roman" w:hAnsi="Times New Roman"/>
        </w:rPr>
        <w:t xml:space="preserve"> </w:t>
      </w:r>
      <w:r w:rsidR="00E67C2E" w:rsidRPr="007267C2">
        <w:rPr>
          <w:rFonts w:ascii="Times New Roman" w:hAnsi="Times New Roman"/>
        </w:rPr>
        <w:t>m</w:t>
      </w:r>
      <w:r w:rsidR="00E67C2E" w:rsidRPr="007267C2">
        <w:rPr>
          <w:rFonts w:ascii="Times New Roman" w:hAnsi="Times New Roman"/>
          <w:vertAlign w:val="superscript"/>
        </w:rPr>
        <w:t>3</w:t>
      </w:r>
      <w:r w:rsidR="007267C2">
        <w:rPr>
          <w:rFonts w:ascii="Times New Roman" w:hAnsi="Times New Roman"/>
        </w:rPr>
        <w:t xml:space="preserve"> i</w:t>
      </w:r>
      <w:r w:rsidR="00E67C2E" w:rsidRPr="007267C2">
        <w:rPr>
          <w:rFonts w:ascii="Times New Roman" w:hAnsi="Times New Roman"/>
        </w:rPr>
        <w:t xml:space="preserve"> całkowitej wartości robót wykonanych budynku </w:t>
      </w:r>
      <w:r w:rsidR="007267C2">
        <w:rPr>
          <w:rFonts w:ascii="Times New Roman" w:hAnsi="Times New Roman"/>
        </w:rPr>
        <w:t>co najmniej 1 400 000 zł. brutto,</w:t>
      </w:r>
    </w:p>
    <w:p w:rsidR="007267C2" w:rsidRDefault="001D2C69" w:rsidP="00910BDA">
      <w:pPr>
        <w:pStyle w:val="Akapitzlist"/>
        <w:numPr>
          <w:ilvl w:val="0"/>
          <w:numId w:val="45"/>
        </w:numPr>
        <w:spacing w:line="240" w:lineRule="auto"/>
        <w:ind w:left="1276" w:hanging="425"/>
        <w:jc w:val="both"/>
        <w:rPr>
          <w:rFonts w:ascii="Times New Roman" w:hAnsi="Times New Roman"/>
        </w:rPr>
      </w:pPr>
      <w:r w:rsidRPr="001D2C69">
        <w:rPr>
          <w:rFonts w:ascii="Times New Roman" w:hAnsi="Times New Roman"/>
          <w:u w:val="single"/>
        </w:rPr>
        <w:t>Kierownika robót sanitarnych</w:t>
      </w:r>
      <w:r>
        <w:rPr>
          <w:rFonts w:ascii="Times New Roman" w:hAnsi="Times New Roman"/>
        </w:rPr>
        <w:t xml:space="preserve"> legitymowała się </w:t>
      </w:r>
      <w:r w:rsidRPr="001D2C69">
        <w:rPr>
          <w:rFonts w:ascii="Times New Roman" w:hAnsi="Times New Roman"/>
          <w:bCs/>
        </w:rPr>
        <w:t>uprawnienia</w:t>
      </w:r>
      <w:r>
        <w:rPr>
          <w:rFonts w:ascii="Times New Roman" w:hAnsi="Times New Roman"/>
          <w:bCs/>
        </w:rPr>
        <w:t>mi</w:t>
      </w:r>
      <w:r w:rsidRPr="001D2C69">
        <w:rPr>
          <w:rFonts w:ascii="Times New Roman" w:hAnsi="Times New Roman"/>
          <w:bCs/>
        </w:rPr>
        <w:t xml:space="preserve"> do kierowania robotami budowlanymi bez ograniczeń w specjalności instalacyjnej w zakresie sieci, instalacji  </w:t>
      </w:r>
      <w:r w:rsidR="00B96C70">
        <w:rPr>
          <w:rFonts w:ascii="Times New Roman" w:hAnsi="Times New Roman"/>
          <w:bCs/>
        </w:rPr>
        <w:br/>
      </w:r>
      <w:r w:rsidRPr="001D2C69">
        <w:rPr>
          <w:rFonts w:ascii="Times New Roman" w:hAnsi="Times New Roman"/>
          <w:bCs/>
        </w:rPr>
        <w:t xml:space="preserve">i urządzeń wodociągowych, kanalizacyjnych, cieplnych, wentylacyjnych </w:t>
      </w:r>
      <w:r>
        <w:rPr>
          <w:rFonts w:ascii="Times New Roman" w:hAnsi="Times New Roman"/>
          <w:bCs/>
        </w:rPr>
        <w:br/>
      </w:r>
      <w:r w:rsidRPr="001D2C69">
        <w:rPr>
          <w:rFonts w:ascii="Times New Roman" w:hAnsi="Times New Roman"/>
          <w:bCs/>
        </w:rPr>
        <w:t>i gazowych</w:t>
      </w:r>
      <w:r w:rsidRPr="007267C2">
        <w:rPr>
          <w:rFonts w:ascii="Times New Roman" w:hAnsi="Times New Roman"/>
        </w:rPr>
        <w:t xml:space="preserve"> </w:t>
      </w:r>
      <w:r>
        <w:rPr>
          <w:rFonts w:ascii="Times New Roman" w:hAnsi="Times New Roman"/>
        </w:rPr>
        <w:t>oraz</w:t>
      </w:r>
      <w:r w:rsidR="00F4109C" w:rsidRPr="007267C2">
        <w:rPr>
          <w:rFonts w:ascii="Times New Roman" w:hAnsi="Times New Roman"/>
        </w:rPr>
        <w:t xml:space="preserve"> posiadała co najmniej </w:t>
      </w:r>
      <w:r w:rsidR="00E67C2E" w:rsidRPr="007267C2">
        <w:rPr>
          <w:rFonts w:ascii="Times New Roman" w:hAnsi="Times New Roman"/>
        </w:rPr>
        <w:t>5</w:t>
      </w:r>
      <w:r w:rsidR="00F4109C" w:rsidRPr="007267C2">
        <w:rPr>
          <w:rFonts w:ascii="Times New Roman" w:hAnsi="Times New Roman"/>
        </w:rPr>
        <w:t xml:space="preserve"> letnią praktykę zawodową przy realizacji budowy</w:t>
      </w:r>
      <w:r w:rsidR="00AD7B01" w:rsidRPr="007267C2">
        <w:rPr>
          <w:rFonts w:ascii="Times New Roman" w:hAnsi="Times New Roman"/>
        </w:rPr>
        <w:t xml:space="preserve"> budynków użyteczności publicznej</w:t>
      </w:r>
      <w:r w:rsidR="007267C2" w:rsidRPr="007267C2">
        <w:rPr>
          <w:rFonts w:ascii="Times New Roman" w:hAnsi="Times New Roman"/>
        </w:rPr>
        <w:t>,</w:t>
      </w:r>
    </w:p>
    <w:p w:rsidR="001D2C69" w:rsidRPr="007267C2" w:rsidRDefault="001D2C69" w:rsidP="00910BDA">
      <w:pPr>
        <w:pStyle w:val="Akapitzlist"/>
        <w:numPr>
          <w:ilvl w:val="0"/>
          <w:numId w:val="45"/>
        </w:numPr>
        <w:spacing w:line="240" w:lineRule="auto"/>
        <w:ind w:left="1276" w:hanging="425"/>
        <w:jc w:val="both"/>
        <w:rPr>
          <w:rFonts w:ascii="Times New Roman" w:hAnsi="Times New Roman"/>
        </w:rPr>
      </w:pPr>
      <w:r w:rsidRPr="001D2C69">
        <w:rPr>
          <w:rFonts w:ascii="Times New Roman" w:hAnsi="Times New Roman"/>
          <w:u w:val="single"/>
        </w:rPr>
        <w:t>Kierownika robót elektrycznych</w:t>
      </w:r>
      <w:r>
        <w:rPr>
          <w:rFonts w:ascii="Times New Roman" w:hAnsi="Times New Roman"/>
        </w:rPr>
        <w:t xml:space="preserve"> legitymowała się </w:t>
      </w:r>
      <w:r w:rsidRPr="001D2C69">
        <w:rPr>
          <w:rFonts w:ascii="Times New Roman" w:hAnsi="Times New Roman"/>
          <w:bCs/>
        </w:rPr>
        <w:t xml:space="preserve">uprawnienia do kierowania robotami budowlanymi bez ograniczeń w specjalności instalacyjnej w zakresie sieci, instalacji </w:t>
      </w:r>
      <w:r w:rsidR="00B96C70">
        <w:rPr>
          <w:rFonts w:ascii="Times New Roman" w:hAnsi="Times New Roman"/>
          <w:bCs/>
        </w:rPr>
        <w:br/>
      </w:r>
      <w:r w:rsidRPr="001D2C69">
        <w:rPr>
          <w:rFonts w:ascii="Times New Roman" w:hAnsi="Times New Roman"/>
          <w:bCs/>
        </w:rPr>
        <w:t>i urządzeń elektrycznych i elektroenergetycznych</w:t>
      </w:r>
      <w:r>
        <w:rPr>
          <w:rFonts w:ascii="Times New Roman" w:hAnsi="Times New Roman"/>
          <w:bCs/>
        </w:rPr>
        <w:t xml:space="preserve"> </w:t>
      </w:r>
      <w:r>
        <w:rPr>
          <w:rFonts w:ascii="Times New Roman" w:hAnsi="Times New Roman"/>
        </w:rPr>
        <w:t>oraz</w:t>
      </w:r>
      <w:r w:rsidRPr="007267C2">
        <w:rPr>
          <w:rFonts w:ascii="Times New Roman" w:hAnsi="Times New Roman"/>
        </w:rPr>
        <w:t xml:space="preserve"> posiadała co najmniej 5 letnią praktykę zawodową przy realizacji budowy budynków użyteczności publicznej</w:t>
      </w:r>
      <w:r>
        <w:rPr>
          <w:rFonts w:ascii="Times New Roman" w:hAnsi="Times New Roman"/>
        </w:rPr>
        <w:t>.</w:t>
      </w:r>
    </w:p>
    <w:p w:rsidR="00F4109C" w:rsidRDefault="00541AB5" w:rsidP="001D2C69">
      <w:pPr>
        <w:autoSpaceDE w:val="0"/>
        <w:autoSpaceDN w:val="0"/>
        <w:adjustRightInd w:val="0"/>
        <w:ind w:left="708"/>
        <w:jc w:val="both"/>
        <w:rPr>
          <w:sz w:val="22"/>
          <w:szCs w:val="22"/>
        </w:rPr>
      </w:pPr>
      <w:r>
        <w:rPr>
          <w:sz w:val="22"/>
          <w:szCs w:val="22"/>
        </w:rPr>
        <w:t xml:space="preserve">Zamawiający wymaga określonych uprawnień budowlanych na podstawie aktualnie obowiązującej </w:t>
      </w:r>
      <w:r w:rsidR="00D03EA6">
        <w:rPr>
          <w:sz w:val="22"/>
          <w:szCs w:val="22"/>
        </w:rPr>
        <w:t>u</w:t>
      </w:r>
      <w:r>
        <w:rPr>
          <w:sz w:val="22"/>
          <w:szCs w:val="22"/>
        </w:rPr>
        <w:t xml:space="preserve">stawy z dnia 7 lipca 1994 r. – Prawo budowlane lub wydane na podstawie uprzednio obowiązujących przepisów prawa lub odpowiednich przepisów prawa państw członkowskich UE, Konfederacji Szwajcarskiej lub państw członkowskich Europejskiego </w:t>
      </w:r>
      <w:r>
        <w:rPr>
          <w:sz w:val="22"/>
          <w:szCs w:val="22"/>
        </w:rPr>
        <w:lastRenderedPageBreak/>
        <w:t>Porozumienia o Wolnym Handlu (EFTA) – stron umowy o Europejskim Obszarze Gospodarczym, którzy nabyli prawo do wykonywania określonych zawodów regulowanych lub określonych działalności, jeżeli te kwalifikacje zostały uzn</w:t>
      </w:r>
      <w:r w:rsidR="001D2C69">
        <w:rPr>
          <w:sz w:val="22"/>
          <w:szCs w:val="22"/>
        </w:rPr>
        <w:t xml:space="preserve">ane na zasadach przewidzianych </w:t>
      </w:r>
      <w:r>
        <w:rPr>
          <w:sz w:val="22"/>
          <w:szCs w:val="22"/>
        </w:rPr>
        <w:t>w ustawie z dnia 22 grudnia 2015 r. o zasadach uznawania kw</w:t>
      </w:r>
      <w:r w:rsidR="001D2C69">
        <w:rPr>
          <w:sz w:val="22"/>
          <w:szCs w:val="22"/>
        </w:rPr>
        <w:t xml:space="preserve">alifikacji zawodowych nabytych </w:t>
      </w:r>
      <w:r>
        <w:rPr>
          <w:sz w:val="22"/>
          <w:szCs w:val="22"/>
        </w:rPr>
        <w:t>w państwach członkowskich Unii Europejskiej.</w:t>
      </w:r>
    </w:p>
    <w:p w:rsidR="00541AB5" w:rsidRPr="005C1F1E" w:rsidRDefault="00541AB5" w:rsidP="00F4109C">
      <w:pPr>
        <w:autoSpaceDE w:val="0"/>
        <w:autoSpaceDN w:val="0"/>
        <w:adjustRightInd w:val="0"/>
        <w:ind w:left="426"/>
        <w:jc w:val="both"/>
        <w:rPr>
          <w:sz w:val="22"/>
          <w:szCs w:val="22"/>
        </w:rPr>
      </w:pPr>
    </w:p>
    <w:p w:rsidR="00D63388" w:rsidRPr="000952C0" w:rsidRDefault="00F4109C" w:rsidP="00D92347">
      <w:pPr>
        <w:numPr>
          <w:ilvl w:val="0"/>
          <w:numId w:val="2"/>
        </w:numPr>
        <w:autoSpaceDE w:val="0"/>
        <w:autoSpaceDN w:val="0"/>
        <w:adjustRightInd w:val="0"/>
        <w:ind w:left="426" w:hanging="357"/>
        <w:jc w:val="both"/>
        <w:rPr>
          <w:sz w:val="22"/>
          <w:szCs w:val="22"/>
        </w:rPr>
      </w:pPr>
      <w:r w:rsidRPr="000952C0">
        <w:rPr>
          <w:sz w:val="22"/>
          <w:szCs w:val="22"/>
        </w:rPr>
        <w:t xml:space="preserve">sytuacji ekonomicznej i finansowej: </w:t>
      </w:r>
      <w:r w:rsidR="000952C0" w:rsidRPr="000952C0">
        <w:rPr>
          <w:sz w:val="22"/>
          <w:szCs w:val="22"/>
        </w:rPr>
        <w:t xml:space="preserve">Wykonawca </w:t>
      </w:r>
      <w:r w:rsidR="000952C0" w:rsidRPr="000952C0">
        <w:rPr>
          <w:bCs/>
          <w:sz w:val="22"/>
          <w:szCs w:val="22"/>
        </w:rPr>
        <w:t xml:space="preserve">jest ubezpieczony od odpowiedzialności cywilnej w zakresie prowadzonej działalności związanej z przedmiotem zamówienia. Kwota ubezpieczenia powinna opiewać co najmniej na kwotę </w:t>
      </w:r>
      <w:r w:rsidR="000952C0" w:rsidRPr="000952C0">
        <w:rPr>
          <w:sz w:val="22"/>
          <w:szCs w:val="22"/>
        </w:rPr>
        <w:t xml:space="preserve">1 400 000 </w:t>
      </w:r>
      <w:r w:rsidR="00D03EA6">
        <w:rPr>
          <w:sz w:val="22"/>
          <w:szCs w:val="22"/>
        </w:rPr>
        <w:t xml:space="preserve">zł (jeden milion </w:t>
      </w:r>
      <w:r w:rsidR="00AB6397">
        <w:rPr>
          <w:sz w:val="22"/>
          <w:szCs w:val="22"/>
        </w:rPr>
        <w:t>czterysta</w:t>
      </w:r>
      <w:r w:rsidR="00D03EA6">
        <w:rPr>
          <w:sz w:val="22"/>
          <w:szCs w:val="22"/>
        </w:rPr>
        <w:t xml:space="preserve"> tysięcy</w:t>
      </w:r>
      <w:r w:rsidR="000952C0" w:rsidRPr="000952C0">
        <w:rPr>
          <w:sz w:val="22"/>
          <w:szCs w:val="22"/>
        </w:rPr>
        <w:t xml:space="preserve"> złotych</w:t>
      </w:r>
      <w:r w:rsidR="00D03EA6">
        <w:rPr>
          <w:sz w:val="22"/>
          <w:szCs w:val="22"/>
        </w:rPr>
        <w:t>)</w:t>
      </w:r>
      <w:r w:rsidR="000952C0" w:rsidRPr="000952C0">
        <w:rPr>
          <w:sz w:val="22"/>
          <w:szCs w:val="22"/>
        </w:rPr>
        <w:t xml:space="preserve">. </w:t>
      </w:r>
    </w:p>
    <w:p w:rsidR="00D63388" w:rsidRDefault="00D63388" w:rsidP="00DE6CB3">
      <w:pPr>
        <w:autoSpaceDE w:val="0"/>
        <w:autoSpaceDN w:val="0"/>
        <w:adjustRightInd w:val="0"/>
        <w:ind w:left="641"/>
        <w:jc w:val="both"/>
        <w:rPr>
          <w:sz w:val="22"/>
          <w:szCs w:val="22"/>
          <w:highlight w:val="yellow"/>
        </w:rPr>
      </w:pPr>
    </w:p>
    <w:p w:rsidR="00F4109C" w:rsidRPr="00097E57" w:rsidRDefault="00F4109C" w:rsidP="00652145">
      <w:pPr>
        <w:numPr>
          <w:ilvl w:val="0"/>
          <w:numId w:val="4"/>
        </w:numPr>
        <w:ind w:left="357" w:hanging="357"/>
        <w:rPr>
          <w:snapToGrid w:val="0"/>
          <w:color w:val="000000"/>
          <w:sz w:val="22"/>
          <w:szCs w:val="22"/>
        </w:rPr>
      </w:pPr>
      <w:r w:rsidRPr="00052600">
        <w:rPr>
          <w:snapToGrid w:val="0"/>
          <w:color w:val="000000"/>
          <w:sz w:val="22"/>
          <w:szCs w:val="22"/>
        </w:rPr>
        <w:t xml:space="preserve">Poleganie na potencjale innych podmiotów.     </w:t>
      </w:r>
      <w:r w:rsidRPr="00097E57">
        <w:rPr>
          <w:snapToGrid w:val="0"/>
          <w:color w:val="000000"/>
          <w:sz w:val="22"/>
          <w:szCs w:val="22"/>
        </w:rPr>
        <w:t xml:space="preserve">                                                                       </w:t>
      </w:r>
    </w:p>
    <w:p w:rsidR="00F4109C" w:rsidRPr="0057139E" w:rsidRDefault="00F4109C" w:rsidP="0057139E">
      <w:pPr>
        <w:ind w:left="426"/>
        <w:jc w:val="both"/>
        <w:rPr>
          <w:snapToGrid w:val="0"/>
          <w:color w:val="000000"/>
          <w:sz w:val="22"/>
          <w:szCs w:val="22"/>
        </w:rPr>
      </w:pPr>
      <w:r w:rsidRPr="0057139E">
        <w:rPr>
          <w:snapToGrid w:val="0"/>
          <w:color w:val="000000"/>
          <w:sz w:val="22"/>
          <w:szCs w:val="22"/>
        </w:rPr>
        <w:t>Zgodnie z art. 26 ust.</w:t>
      </w:r>
      <w:r w:rsidR="000E7B17">
        <w:rPr>
          <w:snapToGrid w:val="0"/>
          <w:color w:val="000000"/>
          <w:sz w:val="22"/>
          <w:szCs w:val="22"/>
        </w:rPr>
        <w:t xml:space="preserve"> 2b Prawa zamówień publicznych W</w:t>
      </w:r>
      <w:r w:rsidRPr="0057139E">
        <w:rPr>
          <w:snapToGrid w:val="0"/>
          <w:color w:val="000000"/>
          <w:sz w:val="22"/>
          <w:szCs w:val="22"/>
        </w:rPr>
        <w:t>ykonawca może polegać na wiedzy i doświadczeniu, potencjale technicznym, osobach zdolnych do wykonania zamówienia, zdolnościach finansowych lub ekonomicznych innych podmiotów, niezależnie od charakteru prawnego łączących go z nim stosunków.</w:t>
      </w:r>
    </w:p>
    <w:p w:rsidR="00F4109C" w:rsidRPr="0057139E" w:rsidRDefault="00F4109C" w:rsidP="0057139E">
      <w:pPr>
        <w:ind w:left="426"/>
        <w:jc w:val="both"/>
        <w:rPr>
          <w:snapToGrid w:val="0"/>
          <w:color w:val="000000"/>
          <w:sz w:val="22"/>
          <w:szCs w:val="22"/>
        </w:rPr>
      </w:pPr>
      <w:r w:rsidRPr="0057139E">
        <w:rPr>
          <w:snapToGrid w:val="0"/>
          <w:color w:val="000000"/>
          <w:sz w:val="22"/>
          <w:szCs w:val="22"/>
        </w:rPr>
        <w:t>Wykonawca w takiej sytua</w:t>
      </w:r>
      <w:r w:rsidR="00C23548" w:rsidRPr="0057139E">
        <w:rPr>
          <w:snapToGrid w:val="0"/>
          <w:color w:val="000000"/>
          <w:sz w:val="22"/>
          <w:szCs w:val="22"/>
        </w:rPr>
        <w:t>cji zobowiązany jest udowodnić Z</w:t>
      </w:r>
      <w:r w:rsidRPr="0057139E">
        <w:rPr>
          <w:snapToGrid w:val="0"/>
          <w:color w:val="000000"/>
          <w:sz w:val="22"/>
          <w:szCs w:val="22"/>
        </w:rPr>
        <w:t xml:space="preserve">amawiającemu, iż będzie dysponował tymi zasobami w trakcie realizacji zamówienia, w szczególności przedstawiając </w:t>
      </w:r>
      <w:r w:rsidR="0057139E">
        <w:rPr>
          <w:snapToGrid w:val="0"/>
          <w:color w:val="000000"/>
          <w:sz w:val="22"/>
          <w:szCs w:val="22"/>
        </w:rPr>
        <w:br/>
      </w:r>
      <w:r w:rsidRPr="0057139E">
        <w:rPr>
          <w:snapToGrid w:val="0"/>
          <w:color w:val="000000"/>
          <w:sz w:val="22"/>
          <w:szCs w:val="22"/>
        </w:rPr>
        <w:t xml:space="preserve">w tym celu pisemne zobowiązanie tych podmiotów (w formie oryginału) do oddania mu </w:t>
      </w:r>
      <w:r w:rsidR="0057139E">
        <w:rPr>
          <w:snapToGrid w:val="0"/>
          <w:color w:val="000000"/>
          <w:sz w:val="22"/>
          <w:szCs w:val="22"/>
        </w:rPr>
        <w:br/>
      </w:r>
      <w:r w:rsidRPr="0057139E">
        <w:rPr>
          <w:snapToGrid w:val="0"/>
          <w:color w:val="000000"/>
          <w:sz w:val="22"/>
          <w:szCs w:val="22"/>
        </w:rPr>
        <w:t>do dyspozycji niezbędnych zasobów na potrzeby wykonywaniu zamówienia.</w:t>
      </w:r>
    </w:p>
    <w:p w:rsidR="00F4109C" w:rsidRPr="0057139E" w:rsidRDefault="00F4109C" w:rsidP="0057139E">
      <w:pPr>
        <w:ind w:left="426"/>
        <w:jc w:val="both"/>
        <w:rPr>
          <w:snapToGrid w:val="0"/>
          <w:color w:val="000000"/>
          <w:sz w:val="22"/>
          <w:szCs w:val="22"/>
        </w:rPr>
      </w:pPr>
      <w:r w:rsidRPr="0057139E">
        <w:rPr>
          <w:snapToGrid w:val="0"/>
          <w:color w:val="000000"/>
          <w:sz w:val="22"/>
          <w:szCs w:val="22"/>
        </w:rPr>
        <w:t xml:space="preserve">Jeżeli zmiana albo rezygnacja z </w:t>
      </w:r>
      <w:r w:rsidR="000E7B17">
        <w:rPr>
          <w:snapToGrid w:val="0"/>
          <w:color w:val="000000"/>
          <w:sz w:val="22"/>
          <w:szCs w:val="22"/>
        </w:rPr>
        <w:t>P</w:t>
      </w:r>
      <w:r w:rsidRPr="0057139E">
        <w:rPr>
          <w:snapToGrid w:val="0"/>
          <w:color w:val="000000"/>
          <w:sz w:val="22"/>
          <w:szCs w:val="22"/>
        </w:rPr>
        <w:t xml:space="preserve">odwykonawcy dotyczy podmiotu, na którego </w:t>
      </w:r>
      <w:r w:rsidR="00C23548" w:rsidRPr="0057139E">
        <w:rPr>
          <w:snapToGrid w:val="0"/>
          <w:color w:val="000000"/>
          <w:sz w:val="22"/>
          <w:szCs w:val="22"/>
        </w:rPr>
        <w:t>zasoby W</w:t>
      </w:r>
      <w:r w:rsidRPr="0057139E">
        <w:rPr>
          <w:snapToGrid w:val="0"/>
          <w:color w:val="000000"/>
          <w:sz w:val="22"/>
          <w:szCs w:val="22"/>
        </w:rPr>
        <w:t xml:space="preserve">ykonawca powoływał się, na zasadach określonych w art. 26 ust. 2b, w celu wykazania spełniania warunków udziału w postępowaniu, o </w:t>
      </w:r>
      <w:r w:rsidR="00C23548" w:rsidRPr="0057139E">
        <w:rPr>
          <w:snapToGrid w:val="0"/>
          <w:color w:val="000000"/>
          <w:sz w:val="22"/>
          <w:szCs w:val="22"/>
        </w:rPr>
        <w:t>których mowa w art. 22 ust. 1, W</w:t>
      </w:r>
      <w:r w:rsidRPr="0057139E">
        <w:rPr>
          <w:snapToGrid w:val="0"/>
          <w:color w:val="000000"/>
          <w:sz w:val="22"/>
          <w:szCs w:val="22"/>
        </w:rPr>
        <w:t>yk</w:t>
      </w:r>
      <w:r w:rsidR="00C23548" w:rsidRPr="0057139E">
        <w:rPr>
          <w:snapToGrid w:val="0"/>
          <w:color w:val="000000"/>
          <w:sz w:val="22"/>
          <w:szCs w:val="22"/>
        </w:rPr>
        <w:t>onawca jest obowiązany wykazać Z</w:t>
      </w:r>
      <w:r w:rsidRPr="0057139E">
        <w:rPr>
          <w:snapToGrid w:val="0"/>
          <w:color w:val="000000"/>
          <w:sz w:val="22"/>
          <w:szCs w:val="22"/>
        </w:rPr>
        <w:t>amawiającemu, i</w:t>
      </w:r>
      <w:r w:rsidR="000E7B17">
        <w:rPr>
          <w:snapToGrid w:val="0"/>
          <w:color w:val="000000"/>
          <w:sz w:val="22"/>
          <w:szCs w:val="22"/>
        </w:rPr>
        <w:t>ż proponowany inny P</w:t>
      </w:r>
      <w:r w:rsidR="0057139E" w:rsidRPr="0057139E">
        <w:rPr>
          <w:snapToGrid w:val="0"/>
          <w:color w:val="000000"/>
          <w:sz w:val="22"/>
          <w:szCs w:val="22"/>
        </w:rPr>
        <w:t>odwykonawca</w:t>
      </w:r>
      <w:r w:rsidRPr="0057139E">
        <w:rPr>
          <w:snapToGrid w:val="0"/>
          <w:color w:val="000000"/>
          <w:sz w:val="22"/>
          <w:szCs w:val="22"/>
        </w:rPr>
        <w:t xml:space="preserve"> lub </w:t>
      </w:r>
      <w:r w:rsidR="00C23548" w:rsidRPr="0057139E">
        <w:rPr>
          <w:snapToGrid w:val="0"/>
          <w:color w:val="000000"/>
          <w:sz w:val="22"/>
          <w:szCs w:val="22"/>
        </w:rPr>
        <w:t>W</w:t>
      </w:r>
      <w:r w:rsidRPr="0057139E">
        <w:rPr>
          <w:snapToGrid w:val="0"/>
          <w:color w:val="000000"/>
          <w:sz w:val="22"/>
          <w:szCs w:val="22"/>
        </w:rPr>
        <w:t xml:space="preserve">ykonawca samodzielnie spełnia je w stopniu nie mniejszym niż wymagany w trakcie postępowania </w:t>
      </w:r>
      <w:r w:rsidR="0057139E">
        <w:rPr>
          <w:snapToGrid w:val="0"/>
          <w:color w:val="000000"/>
          <w:sz w:val="22"/>
          <w:szCs w:val="22"/>
        </w:rPr>
        <w:br/>
      </w:r>
      <w:r w:rsidRPr="0057139E">
        <w:rPr>
          <w:snapToGrid w:val="0"/>
          <w:color w:val="000000"/>
          <w:sz w:val="22"/>
          <w:szCs w:val="22"/>
        </w:rPr>
        <w:t>o udzielenie zamówienia.</w:t>
      </w:r>
    </w:p>
    <w:p w:rsidR="00C23548" w:rsidRPr="00052600" w:rsidRDefault="00C23548" w:rsidP="0057139E">
      <w:pPr>
        <w:ind w:left="426"/>
        <w:jc w:val="both"/>
        <w:rPr>
          <w:snapToGrid w:val="0"/>
          <w:color w:val="000000"/>
          <w:sz w:val="22"/>
          <w:szCs w:val="22"/>
        </w:rPr>
      </w:pPr>
      <w:r w:rsidRPr="0057139E">
        <w:rPr>
          <w:snapToGrid w:val="0"/>
          <w:color w:val="000000"/>
          <w:sz w:val="22"/>
          <w:szCs w:val="22"/>
        </w:rPr>
        <w:t>Podmiot, który zobowiązał się do udostępnienia zasobów zgodnie z ust. 2b odpowiada solidarnie</w:t>
      </w:r>
      <w:r w:rsidR="0057139E">
        <w:rPr>
          <w:snapToGrid w:val="0"/>
          <w:color w:val="000000"/>
          <w:sz w:val="22"/>
          <w:szCs w:val="22"/>
        </w:rPr>
        <w:t xml:space="preserve">                             z W</w:t>
      </w:r>
      <w:r w:rsidRPr="0057139E">
        <w:rPr>
          <w:snapToGrid w:val="0"/>
          <w:color w:val="000000"/>
          <w:sz w:val="22"/>
          <w:szCs w:val="22"/>
        </w:rPr>
        <w:t>ykonawcą za szkodę Zamawiającego powstałą wskutek nieudostępnienia tych zasobów, chyba że za nieudostępnienie zasobów nie ponosi winy.</w:t>
      </w:r>
    </w:p>
    <w:p w:rsidR="00F4109C" w:rsidRPr="00052600" w:rsidRDefault="00F4109C" w:rsidP="00F4109C">
      <w:pPr>
        <w:tabs>
          <w:tab w:val="left" w:pos="0"/>
          <w:tab w:val="right" w:pos="284"/>
        </w:tabs>
        <w:autoSpaceDE w:val="0"/>
        <w:autoSpaceDN w:val="0"/>
        <w:adjustRightInd w:val="0"/>
        <w:jc w:val="both"/>
        <w:rPr>
          <w:sz w:val="22"/>
          <w:szCs w:val="22"/>
        </w:rPr>
      </w:pPr>
    </w:p>
    <w:p w:rsidR="00F4109C" w:rsidRPr="00C23548" w:rsidRDefault="00F4109C" w:rsidP="00652145">
      <w:pPr>
        <w:numPr>
          <w:ilvl w:val="0"/>
          <w:numId w:val="4"/>
        </w:numPr>
        <w:tabs>
          <w:tab w:val="left" w:pos="0"/>
        </w:tabs>
        <w:autoSpaceDE w:val="0"/>
        <w:autoSpaceDN w:val="0"/>
        <w:adjustRightInd w:val="0"/>
        <w:ind w:left="357" w:hanging="357"/>
        <w:jc w:val="both"/>
        <w:rPr>
          <w:snapToGrid w:val="0"/>
          <w:color w:val="000000"/>
          <w:sz w:val="22"/>
          <w:szCs w:val="22"/>
        </w:rPr>
      </w:pPr>
      <w:r w:rsidRPr="00052600">
        <w:rPr>
          <w:sz w:val="22"/>
          <w:szCs w:val="22"/>
        </w:rPr>
        <w:t xml:space="preserve">Wykonawcy, którzy nie wykażą spełniania warunków udziału w postępowaniu, podlegać będą wykluczeniu  z udziału w postępowaniu, z zastrzeżeniem art. 26 ust. 3 ustawy </w:t>
      </w:r>
      <w:proofErr w:type="spellStart"/>
      <w:r w:rsidRPr="00052600">
        <w:rPr>
          <w:sz w:val="22"/>
          <w:szCs w:val="22"/>
        </w:rPr>
        <w:t>Pzp</w:t>
      </w:r>
      <w:proofErr w:type="spellEnd"/>
      <w:r w:rsidRPr="00052600">
        <w:rPr>
          <w:sz w:val="22"/>
          <w:szCs w:val="22"/>
        </w:rPr>
        <w:t xml:space="preserve">. </w:t>
      </w:r>
      <w:r w:rsidR="004007C7">
        <w:rPr>
          <w:snapToGrid w:val="0"/>
          <w:color w:val="000000"/>
          <w:sz w:val="22"/>
          <w:szCs w:val="22"/>
        </w:rPr>
        <w:t>Ofertę W</w:t>
      </w:r>
      <w:r w:rsidRPr="00052600">
        <w:rPr>
          <w:snapToGrid w:val="0"/>
          <w:color w:val="000000"/>
          <w:sz w:val="22"/>
          <w:szCs w:val="22"/>
        </w:rPr>
        <w:t>ykonawcy wykluczonego uznaje się za odrzuconą.</w:t>
      </w:r>
      <w:r w:rsidRPr="00052600">
        <w:rPr>
          <w:sz w:val="22"/>
          <w:szCs w:val="22"/>
        </w:rPr>
        <w:t xml:space="preserve"> </w:t>
      </w:r>
    </w:p>
    <w:p w:rsidR="0057139E" w:rsidRPr="00052600" w:rsidRDefault="0057139E" w:rsidP="00C23548">
      <w:pPr>
        <w:tabs>
          <w:tab w:val="left" w:pos="0"/>
        </w:tabs>
        <w:autoSpaceDE w:val="0"/>
        <w:autoSpaceDN w:val="0"/>
        <w:adjustRightInd w:val="0"/>
        <w:ind w:left="357"/>
        <w:jc w:val="both"/>
        <w:rPr>
          <w:snapToGrid w:val="0"/>
          <w:color w:val="000000"/>
          <w:sz w:val="22"/>
          <w:szCs w:val="22"/>
        </w:rPr>
      </w:pPr>
    </w:p>
    <w:p w:rsidR="00F4109C" w:rsidRPr="005C1F1E" w:rsidRDefault="00F4109C" w:rsidP="00652145">
      <w:pPr>
        <w:pStyle w:val="Nagwek1"/>
        <w:keepLines w:val="0"/>
        <w:numPr>
          <w:ilvl w:val="0"/>
          <w:numId w:val="1"/>
        </w:numPr>
        <w:shd w:val="clear" w:color="auto" w:fill="E6E6E6"/>
        <w:tabs>
          <w:tab w:val="num" w:pos="1560"/>
        </w:tabs>
        <w:spacing w:before="0"/>
        <w:ind w:left="426" w:hanging="426"/>
        <w:jc w:val="both"/>
        <w:rPr>
          <w:bCs w:val="0"/>
          <w:i/>
          <w:iCs/>
          <w:sz w:val="22"/>
          <w:szCs w:val="22"/>
        </w:rPr>
      </w:pPr>
      <w:bookmarkStart w:id="14" w:name="_Toc174258995"/>
      <w:bookmarkStart w:id="15" w:name="_Toc191867080"/>
      <w:bookmarkStart w:id="16" w:name="_Toc192580974"/>
      <w:r w:rsidRPr="005C1F1E">
        <w:rPr>
          <w:bCs w:val="0"/>
          <w:i/>
          <w:iCs/>
          <w:sz w:val="22"/>
          <w:szCs w:val="22"/>
        </w:rPr>
        <w:t xml:space="preserve">Wykaz oświadczeń lub dokumentów potwierdzających spełnianie warunków </w:t>
      </w:r>
      <w:r w:rsidR="0057139E">
        <w:rPr>
          <w:bCs w:val="0"/>
          <w:i/>
          <w:iCs/>
          <w:sz w:val="22"/>
          <w:szCs w:val="22"/>
        </w:rPr>
        <w:br/>
      </w:r>
      <w:r w:rsidRPr="005C1F1E">
        <w:rPr>
          <w:bCs w:val="0"/>
          <w:i/>
          <w:iCs/>
          <w:sz w:val="22"/>
          <w:szCs w:val="22"/>
        </w:rPr>
        <w:t>w niniejszym postępowaniu</w:t>
      </w:r>
      <w:bookmarkEnd w:id="14"/>
      <w:bookmarkEnd w:id="15"/>
      <w:bookmarkEnd w:id="16"/>
    </w:p>
    <w:p w:rsidR="00F4109C" w:rsidRPr="005C1F1E" w:rsidRDefault="00F4109C" w:rsidP="00652145">
      <w:pPr>
        <w:numPr>
          <w:ilvl w:val="0"/>
          <w:numId w:val="5"/>
        </w:numPr>
        <w:tabs>
          <w:tab w:val="clear" w:pos="720"/>
        </w:tabs>
        <w:autoSpaceDE w:val="0"/>
        <w:autoSpaceDN w:val="0"/>
        <w:adjustRightInd w:val="0"/>
        <w:spacing w:before="120"/>
        <w:ind w:left="284" w:hanging="284"/>
        <w:jc w:val="both"/>
        <w:rPr>
          <w:sz w:val="22"/>
          <w:szCs w:val="22"/>
        </w:rPr>
      </w:pPr>
      <w:r w:rsidRPr="005C1F1E">
        <w:rPr>
          <w:bCs/>
          <w:sz w:val="22"/>
          <w:szCs w:val="22"/>
        </w:rPr>
        <w:t>W celu potwierdzenia</w:t>
      </w:r>
      <w:r w:rsidRPr="005C1F1E">
        <w:rPr>
          <w:sz w:val="22"/>
          <w:szCs w:val="22"/>
        </w:rPr>
        <w:t xml:space="preserve"> spełniania warunków udziału w postępowaniu określonych w art. 22 ust. 1 ustawy Prawo zamówień publicznych, Wykonawca składa</w:t>
      </w:r>
      <w:r w:rsidR="00C23548">
        <w:rPr>
          <w:sz w:val="22"/>
          <w:szCs w:val="22"/>
        </w:rPr>
        <w:t>:</w:t>
      </w:r>
      <w:r w:rsidRPr="005C1F1E">
        <w:rPr>
          <w:sz w:val="22"/>
          <w:szCs w:val="22"/>
        </w:rPr>
        <w:t xml:space="preserve"> </w:t>
      </w:r>
    </w:p>
    <w:p w:rsidR="00F4109C" w:rsidRPr="005C1F1E" w:rsidRDefault="00F4109C" w:rsidP="00652145">
      <w:pPr>
        <w:numPr>
          <w:ilvl w:val="0"/>
          <w:numId w:val="6"/>
        </w:numPr>
        <w:tabs>
          <w:tab w:val="left" w:pos="709"/>
        </w:tabs>
        <w:autoSpaceDE w:val="0"/>
        <w:autoSpaceDN w:val="0"/>
        <w:adjustRightInd w:val="0"/>
        <w:ind w:left="709" w:hanging="283"/>
        <w:jc w:val="both"/>
        <w:rPr>
          <w:sz w:val="22"/>
          <w:szCs w:val="22"/>
        </w:rPr>
      </w:pPr>
      <w:r w:rsidRPr="005C1F1E">
        <w:rPr>
          <w:sz w:val="22"/>
          <w:szCs w:val="22"/>
        </w:rPr>
        <w:t xml:space="preserve">oświadczenie, którego wzór stanowi </w:t>
      </w:r>
      <w:r w:rsidRPr="00585595">
        <w:rPr>
          <w:b/>
          <w:i/>
          <w:sz w:val="22"/>
          <w:szCs w:val="22"/>
        </w:rPr>
        <w:t>załącznik nr 2</w:t>
      </w:r>
      <w:r w:rsidRPr="00585595">
        <w:rPr>
          <w:i/>
          <w:sz w:val="22"/>
          <w:szCs w:val="22"/>
        </w:rPr>
        <w:t xml:space="preserve"> </w:t>
      </w:r>
      <w:r w:rsidRPr="00585595">
        <w:rPr>
          <w:b/>
          <w:i/>
          <w:sz w:val="22"/>
          <w:szCs w:val="22"/>
        </w:rPr>
        <w:t>do  SIWZ</w:t>
      </w:r>
      <w:r w:rsidRPr="005C1F1E">
        <w:rPr>
          <w:sz w:val="22"/>
          <w:szCs w:val="22"/>
        </w:rPr>
        <w:t>,</w:t>
      </w:r>
    </w:p>
    <w:p w:rsidR="00F4109C" w:rsidRPr="005C1F1E" w:rsidRDefault="00EA30FA" w:rsidP="00652145">
      <w:pPr>
        <w:numPr>
          <w:ilvl w:val="0"/>
          <w:numId w:val="6"/>
        </w:numPr>
        <w:tabs>
          <w:tab w:val="left" w:pos="709"/>
        </w:tabs>
        <w:autoSpaceDE w:val="0"/>
        <w:autoSpaceDN w:val="0"/>
        <w:adjustRightInd w:val="0"/>
        <w:ind w:left="709" w:hanging="283"/>
        <w:jc w:val="both"/>
        <w:rPr>
          <w:sz w:val="22"/>
          <w:szCs w:val="22"/>
        </w:rPr>
      </w:pPr>
      <w:r>
        <w:rPr>
          <w:rFonts w:eastAsia="Univers-PL"/>
          <w:sz w:val="22"/>
          <w:szCs w:val="22"/>
        </w:rPr>
        <w:t>w</w:t>
      </w:r>
      <w:r w:rsidR="00F4109C" w:rsidRPr="005C1F1E">
        <w:rPr>
          <w:rFonts w:eastAsia="Univers-PL"/>
          <w:sz w:val="22"/>
          <w:szCs w:val="22"/>
        </w:rPr>
        <w:t xml:space="preserve">ykaz </w:t>
      </w:r>
      <w:r w:rsidR="00F4109C" w:rsidRPr="005C1F1E">
        <w:rPr>
          <w:color w:val="000000"/>
          <w:sz w:val="22"/>
          <w:szCs w:val="22"/>
          <w:shd w:val="clear" w:color="auto" w:fill="FFFFFF"/>
        </w:rPr>
        <w:t>robót budowlanych wykonanych w okresie ostatnich pięciu lat przed upływem terminu składania ofert albo wniosków o dopuszczenie do udziału</w:t>
      </w:r>
      <w:r w:rsidR="00F4109C">
        <w:rPr>
          <w:color w:val="000000"/>
          <w:sz w:val="22"/>
          <w:szCs w:val="22"/>
          <w:shd w:val="clear" w:color="auto" w:fill="FFFFFF"/>
        </w:rPr>
        <w:t xml:space="preserve"> </w:t>
      </w:r>
      <w:r w:rsidR="00F4109C" w:rsidRPr="005C1F1E">
        <w:rPr>
          <w:color w:val="000000"/>
          <w:sz w:val="22"/>
          <w:szCs w:val="22"/>
          <w:shd w:val="clear" w:color="auto" w:fill="FFFFFF"/>
        </w:rPr>
        <w:t>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r w:rsidR="00F4109C" w:rsidRPr="005C1F1E">
        <w:rPr>
          <w:rFonts w:eastAsia="Univers-PL"/>
          <w:sz w:val="22"/>
          <w:szCs w:val="22"/>
        </w:rPr>
        <w:t xml:space="preserve"> </w:t>
      </w:r>
      <w:r w:rsidR="00F4109C" w:rsidRPr="005C1F1E">
        <w:rPr>
          <w:sz w:val="22"/>
          <w:szCs w:val="22"/>
        </w:rPr>
        <w:t xml:space="preserve">– </w:t>
      </w:r>
      <w:r w:rsidR="00F4109C">
        <w:rPr>
          <w:b/>
          <w:i/>
          <w:sz w:val="22"/>
          <w:szCs w:val="22"/>
        </w:rPr>
        <w:t>z</w:t>
      </w:r>
      <w:r w:rsidR="00F4109C" w:rsidRPr="005C1F1E">
        <w:rPr>
          <w:b/>
          <w:i/>
          <w:sz w:val="22"/>
          <w:szCs w:val="22"/>
        </w:rPr>
        <w:t>ałącznik nr 3</w:t>
      </w:r>
      <w:r w:rsidR="00F4109C" w:rsidRPr="005C1F1E">
        <w:rPr>
          <w:sz w:val="22"/>
          <w:szCs w:val="22"/>
        </w:rPr>
        <w:t xml:space="preserve"> </w:t>
      </w:r>
      <w:r w:rsidR="00F4109C" w:rsidRPr="00585595">
        <w:rPr>
          <w:b/>
          <w:i/>
          <w:sz w:val="22"/>
          <w:szCs w:val="22"/>
        </w:rPr>
        <w:t>do SIWZ</w:t>
      </w:r>
      <w:r w:rsidR="00F4109C" w:rsidRPr="005C1F1E">
        <w:rPr>
          <w:sz w:val="22"/>
          <w:szCs w:val="22"/>
        </w:rPr>
        <w:t>,</w:t>
      </w:r>
    </w:p>
    <w:p w:rsidR="00F4109C" w:rsidRPr="005C1F1E" w:rsidRDefault="00EA30FA" w:rsidP="00652145">
      <w:pPr>
        <w:numPr>
          <w:ilvl w:val="0"/>
          <w:numId w:val="6"/>
        </w:numPr>
        <w:tabs>
          <w:tab w:val="left" w:pos="709"/>
        </w:tabs>
        <w:autoSpaceDE w:val="0"/>
        <w:autoSpaceDN w:val="0"/>
        <w:adjustRightInd w:val="0"/>
        <w:ind w:left="709" w:hanging="283"/>
        <w:jc w:val="both"/>
        <w:rPr>
          <w:sz w:val="22"/>
          <w:szCs w:val="22"/>
        </w:rPr>
      </w:pPr>
      <w:r>
        <w:rPr>
          <w:color w:val="000000"/>
          <w:sz w:val="22"/>
          <w:szCs w:val="22"/>
          <w:shd w:val="clear" w:color="auto" w:fill="FFFFFF"/>
        </w:rPr>
        <w:t>w</w:t>
      </w:r>
      <w:r w:rsidR="00F4109C" w:rsidRPr="005C1F1E">
        <w:rPr>
          <w:color w:val="000000"/>
          <w:sz w:val="22"/>
          <w:szCs w:val="22"/>
          <w:shd w:val="clear" w:color="auto" w:fill="FFFFFF"/>
        </w:rPr>
        <w:t xml:space="preserve">ykaz osób, które będą uczestniczyć w wykonywaniu zamówienia, w szczególności odpowiedzialnych za świadczenie usług, kontrolę jakości lub kierowanie robotami budowlanymi, wraz z informacjami na temat ich kwalifikacji zawodowych, doświadczenia </w:t>
      </w:r>
      <w:r w:rsidR="00766954">
        <w:rPr>
          <w:color w:val="000000"/>
          <w:sz w:val="22"/>
          <w:szCs w:val="22"/>
          <w:shd w:val="clear" w:color="auto" w:fill="FFFFFF"/>
        </w:rPr>
        <w:br/>
      </w:r>
      <w:r w:rsidR="00F4109C" w:rsidRPr="005C1F1E">
        <w:rPr>
          <w:color w:val="000000"/>
          <w:sz w:val="22"/>
          <w:szCs w:val="22"/>
          <w:shd w:val="clear" w:color="auto" w:fill="FFFFFF"/>
        </w:rPr>
        <w:t>i wykształcenia niezbędnych do wykonania zamówienia, a także zakresu wykonywanych przez nie czynności, oraz informacją o podstawie do dysponowania tymi osobami</w:t>
      </w:r>
      <w:r w:rsidR="00F4109C" w:rsidRPr="005C1F1E">
        <w:rPr>
          <w:sz w:val="22"/>
          <w:szCs w:val="22"/>
        </w:rPr>
        <w:t xml:space="preserve"> – </w:t>
      </w:r>
      <w:r w:rsidR="00F4109C">
        <w:rPr>
          <w:b/>
          <w:i/>
          <w:sz w:val="22"/>
          <w:szCs w:val="22"/>
        </w:rPr>
        <w:t>z</w:t>
      </w:r>
      <w:r w:rsidR="00F4109C" w:rsidRPr="005C1F1E">
        <w:rPr>
          <w:b/>
          <w:i/>
          <w:sz w:val="22"/>
          <w:szCs w:val="22"/>
        </w:rPr>
        <w:t xml:space="preserve">ałącznik </w:t>
      </w:r>
      <w:r w:rsidR="00F4109C" w:rsidRPr="00585595">
        <w:rPr>
          <w:b/>
          <w:i/>
          <w:sz w:val="22"/>
          <w:szCs w:val="22"/>
        </w:rPr>
        <w:t>nr 4</w:t>
      </w:r>
      <w:r w:rsidR="00F4109C" w:rsidRPr="00585595">
        <w:rPr>
          <w:b/>
          <w:sz w:val="22"/>
          <w:szCs w:val="22"/>
        </w:rPr>
        <w:t xml:space="preserve"> do SIWZ</w:t>
      </w:r>
      <w:r w:rsidR="00F4109C" w:rsidRPr="005C1F1E">
        <w:rPr>
          <w:sz w:val="22"/>
          <w:szCs w:val="22"/>
        </w:rPr>
        <w:t>,</w:t>
      </w:r>
    </w:p>
    <w:p w:rsidR="00F4109C" w:rsidRPr="006D6594" w:rsidRDefault="00EA30FA" w:rsidP="00652145">
      <w:pPr>
        <w:numPr>
          <w:ilvl w:val="0"/>
          <w:numId w:val="6"/>
        </w:numPr>
        <w:tabs>
          <w:tab w:val="left" w:pos="709"/>
        </w:tabs>
        <w:autoSpaceDE w:val="0"/>
        <w:autoSpaceDN w:val="0"/>
        <w:adjustRightInd w:val="0"/>
        <w:ind w:left="709" w:hanging="283"/>
        <w:jc w:val="both"/>
        <w:rPr>
          <w:bCs/>
          <w:sz w:val="22"/>
          <w:szCs w:val="22"/>
        </w:rPr>
      </w:pPr>
      <w:r>
        <w:rPr>
          <w:bCs/>
          <w:sz w:val="22"/>
          <w:szCs w:val="22"/>
        </w:rPr>
        <w:lastRenderedPageBreak/>
        <w:t>o</w:t>
      </w:r>
      <w:r w:rsidR="00F4109C" w:rsidRPr="005C1F1E">
        <w:rPr>
          <w:bCs/>
          <w:sz w:val="22"/>
          <w:szCs w:val="22"/>
        </w:rPr>
        <w:t>świadczenie, że osoby które będą uczestniczyć w wykonywaniu zamówienia posiadają wymagane uprawnienia, jeżeli ustawy nakładają obowiązek posiadania takich uprawnień</w:t>
      </w:r>
      <w:r w:rsidR="00F4109C" w:rsidRPr="005C1F1E">
        <w:rPr>
          <w:sz w:val="22"/>
          <w:szCs w:val="22"/>
        </w:rPr>
        <w:t xml:space="preserve"> – </w:t>
      </w:r>
      <w:r w:rsidR="00F4109C">
        <w:rPr>
          <w:b/>
          <w:i/>
          <w:sz w:val="22"/>
          <w:szCs w:val="22"/>
        </w:rPr>
        <w:t>z</w:t>
      </w:r>
      <w:r w:rsidR="00F4109C" w:rsidRPr="005C1F1E">
        <w:rPr>
          <w:b/>
          <w:i/>
          <w:sz w:val="22"/>
          <w:szCs w:val="22"/>
        </w:rPr>
        <w:t>ałącznik nr 5</w:t>
      </w:r>
      <w:r w:rsidR="00F4109C" w:rsidRPr="005C1F1E">
        <w:rPr>
          <w:sz w:val="22"/>
          <w:szCs w:val="22"/>
        </w:rPr>
        <w:t xml:space="preserve"> </w:t>
      </w:r>
      <w:r w:rsidR="00F4109C" w:rsidRPr="00585595">
        <w:rPr>
          <w:b/>
          <w:i/>
          <w:sz w:val="22"/>
          <w:szCs w:val="22"/>
        </w:rPr>
        <w:t>do SIWZ</w:t>
      </w:r>
      <w:r w:rsidR="00F4109C" w:rsidRPr="005C1F1E">
        <w:rPr>
          <w:sz w:val="22"/>
          <w:szCs w:val="22"/>
        </w:rPr>
        <w:t>,</w:t>
      </w:r>
    </w:p>
    <w:p w:rsidR="006D6594" w:rsidRPr="006D6594" w:rsidRDefault="006D6594" w:rsidP="006D6594">
      <w:pPr>
        <w:numPr>
          <w:ilvl w:val="0"/>
          <w:numId w:val="6"/>
        </w:numPr>
        <w:tabs>
          <w:tab w:val="left" w:pos="709"/>
        </w:tabs>
        <w:autoSpaceDE w:val="0"/>
        <w:autoSpaceDN w:val="0"/>
        <w:adjustRightInd w:val="0"/>
        <w:ind w:left="709" w:hanging="283"/>
        <w:jc w:val="both"/>
        <w:rPr>
          <w:sz w:val="22"/>
          <w:szCs w:val="22"/>
        </w:rPr>
      </w:pPr>
      <w:r w:rsidRPr="005C4ADA">
        <w:rPr>
          <w:color w:val="000000"/>
          <w:sz w:val="22"/>
          <w:szCs w:val="22"/>
          <w:shd w:val="clear" w:color="auto" w:fill="FFFFFF"/>
        </w:rPr>
        <w:t>opłaconą polisę, a w przypadku jej braku, in</w:t>
      </w:r>
      <w:r w:rsidR="000E7B17">
        <w:rPr>
          <w:color w:val="000000"/>
          <w:sz w:val="22"/>
          <w:szCs w:val="22"/>
          <w:shd w:val="clear" w:color="auto" w:fill="FFFFFF"/>
        </w:rPr>
        <w:t>ny dokument potwierdzający, że W</w:t>
      </w:r>
      <w:r w:rsidRPr="005C4ADA">
        <w:rPr>
          <w:color w:val="000000"/>
          <w:sz w:val="22"/>
          <w:szCs w:val="22"/>
          <w:shd w:val="clear" w:color="auto" w:fill="FFFFFF"/>
        </w:rPr>
        <w:t>ykonawca jest ubezpieczony od odpowiedzialności cywilnej w zakresie prowadzonej działalności związanej z przedmiotem zamówienia</w:t>
      </w:r>
      <w:r w:rsidRPr="005C4ADA">
        <w:rPr>
          <w:bCs/>
          <w:sz w:val="22"/>
          <w:szCs w:val="22"/>
        </w:rPr>
        <w:t xml:space="preserve">. </w:t>
      </w:r>
      <w:r w:rsidRPr="005C4ADA">
        <w:rPr>
          <w:sz w:val="22"/>
          <w:szCs w:val="22"/>
        </w:rPr>
        <w:t>Przy składaniu ofert przez Wykonawców wspólnie ubiegających się o udzielenie zamówienia Wykonawcy, przynajmniej jeden z Wykonawców winien złożyć polisę.</w:t>
      </w:r>
    </w:p>
    <w:p w:rsidR="00DE3CC4" w:rsidRPr="00910BDA" w:rsidRDefault="00EA30FA" w:rsidP="00652145">
      <w:pPr>
        <w:numPr>
          <w:ilvl w:val="0"/>
          <w:numId w:val="6"/>
        </w:numPr>
        <w:tabs>
          <w:tab w:val="left" w:pos="720"/>
        </w:tabs>
        <w:autoSpaceDE w:val="0"/>
        <w:autoSpaceDN w:val="0"/>
        <w:adjustRightInd w:val="0"/>
        <w:ind w:left="709" w:hanging="283"/>
        <w:jc w:val="both"/>
        <w:rPr>
          <w:sz w:val="22"/>
          <w:szCs w:val="22"/>
        </w:rPr>
      </w:pPr>
      <w:r w:rsidRPr="00910BDA">
        <w:rPr>
          <w:sz w:val="22"/>
          <w:szCs w:val="22"/>
        </w:rPr>
        <w:t>p</w:t>
      </w:r>
      <w:r w:rsidR="00DE3CC4" w:rsidRPr="00910BDA">
        <w:rPr>
          <w:sz w:val="22"/>
          <w:szCs w:val="22"/>
        </w:rPr>
        <w:t xml:space="preserve">isemne zobowiązanie innych podmiotów </w:t>
      </w:r>
      <w:r w:rsidR="00DE3CC4" w:rsidRPr="00910BDA">
        <w:rPr>
          <w:bCs/>
          <w:sz w:val="22"/>
          <w:szCs w:val="22"/>
        </w:rPr>
        <w:t>(np. umowa przedwstępna, umowa finalna, umowa warunkowa</w:t>
      </w:r>
      <w:r w:rsidR="00FD5D4C" w:rsidRPr="00910BDA">
        <w:rPr>
          <w:bCs/>
          <w:sz w:val="22"/>
          <w:szCs w:val="22"/>
        </w:rPr>
        <w:t>, itp.</w:t>
      </w:r>
      <w:r w:rsidR="00DE3CC4" w:rsidRPr="00910BDA">
        <w:rPr>
          <w:bCs/>
          <w:sz w:val="22"/>
          <w:szCs w:val="22"/>
        </w:rPr>
        <w:t>)</w:t>
      </w:r>
      <w:r w:rsidR="00DE3CC4" w:rsidRPr="00910BDA">
        <w:rPr>
          <w:b/>
          <w:bCs/>
          <w:sz w:val="22"/>
          <w:szCs w:val="22"/>
        </w:rPr>
        <w:t xml:space="preserve"> </w:t>
      </w:r>
      <w:r w:rsidR="00DE3CC4" w:rsidRPr="00910BDA">
        <w:rPr>
          <w:sz w:val="22"/>
          <w:szCs w:val="22"/>
        </w:rPr>
        <w:t xml:space="preserve">do oddania do dyspozycji zasobów niezbędnych do wykonywania zamówienia na okres korzystania z nich przy wykonywaniu zamówienia (jeżeli dotyczy). Przedstawiony dokument winien zawierać w szczególności: </w:t>
      </w:r>
    </w:p>
    <w:p w:rsidR="00DE3CC4" w:rsidRPr="00910BDA" w:rsidRDefault="00623578" w:rsidP="00652145">
      <w:pPr>
        <w:pStyle w:val="Akapitzlist"/>
        <w:numPr>
          <w:ilvl w:val="0"/>
          <w:numId w:val="40"/>
        </w:numPr>
        <w:tabs>
          <w:tab w:val="left" w:pos="426"/>
        </w:tabs>
        <w:suppressAutoHyphens/>
        <w:spacing w:after="0" w:line="240" w:lineRule="auto"/>
        <w:ind w:left="993" w:hanging="284"/>
        <w:jc w:val="both"/>
        <w:rPr>
          <w:rFonts w:ascii="Times New Roman" w:hAnsi="Times New Roman"/>
        </w:rPr>
      </w:pPr>
      <w:r w:rsidRPr="00910BDA">
        <w:rPr>
          <w:rFonts w:ascii="Times New Roman" w:hAnsi="Times New Roman"/>
        </w:rPr>
        <w:t>zakres dostępnych W</w:t>
      </w:r>
      <w:r w:rsidR="00DE3CC4" w:rsidRPr="00910BDA">
        <w:rPr>
          <w:rFonts w:ascii="Times New Roman" w:hAnsi="Times New Roman"/>
        </w:rPr>
        <w:t>ykonawcy zasobów innego podmiotu,</w:t>
      </w:r>
    </w:p>
    <w:p w:rsidR="00DE3CC4" w:rsidRPr="00910BDA" w:rsidRDefault="00DE3CC4" w:rsidP="00652145">
      <w:pPr>
        <w:pStyle w:val="Akapitzlist"/>
        <w:numPr>
          <w:ilvl w:val="0"/>
          <w:numId w:val="40"/>
        </w:numPr>
        <w:tabs>
          <w:tab w:val="left" w:pos="426"/>
        </w:tabs>
        <w:suppressAutoHyphens/>
        <w:spacing w:after="0" w:line="240" w:lineRule="auto"/>
        <w:ind w:left="993" w:hanging="284"/>
        <w:jc w:val="both"/>
        <w:rPr>
          <w:rFonts w:ascii="Times New Roman" w:hAnsi="Times New Roman"/>
        </w:rPr>
      </w:pPr>
      <w:r w:rsidRPr="00910BDA">
        <w:rPr>
          <w:rFonts w:ascii="Times New Roman" w:hAnsi="Times New Roman"/>
        </w:rPr>
        <w:t xml:space="preserve">sposób wykorzystania </w:t>
      </w:r>
      <w:r w:rsidR="00623578" w:rsidRPr="00910BDA">
        <w:rPr>
          <w:rFonts w:ascii="Times New Roman" w:hAnsi="Times New Roman"/>
        </w:rPr>
        <w:t>zasobów innego podmiotu, przez W</w:t>
      </w:r>
      <w:r w:rsidRPr="00910BDA">
        <w:rPr>
          <w:rFonts w:ascii="Times New Roman" w:hAnsi="Times New Roman"/>
        </w:rPr>
        <w:t>ykonawcę, przy wykonywaniu zamówienia,</w:t>
      </w:r>
    </w:p>
    <w:p w:rsidR="00DE3CC4" w:rsidRPr="00910BDA" w:rsidRDefault="00DE3CC4" w:rsidP="00652145">
      <w:pPr>
        <w:pStyle w:val="Akapitzlist"/>
        <w:numPr>
          <w:ilvl w:val="0"/>
          <w:numId w:val="40"/>
        </w:numPr>
        <w:tabs>
          <w:tab w:val="left" w:pos="426"/>
        </w:tabs>
        <w:suppressAutoHyphens/>
        <w:spacing w:after="0" w:line="240" w:lineRule="auto"/>
        <w:ind w:left="993" w:hanging="284"/>
        <w:jc w:val="both"/>
        <w:rPr>
          <w:rFonts w:ascii="Times New Roman" w:hAnsi="Times New Roman"/>
        </w:rPr>
      </w:pPr>
      <w:r w:rsidRPr="00910BDA">
        <w:rPr>
          <w:rFonts w:ascii="Times New Roman" w:hAnsi="Times New Roman"/>
        </w:rPr>
        <w:t>charakte</w:t>
      </w:r>
      <w:r w:rsidR="004007C7" w:rsidRPr="00910BDA">
        <w:rPr>
          <w:rFonts w:ascii="Times New Roman" w:hAnsi="Times New Roman"/>
        </w:rPr>
        <w:t>r stosunku, jaki będzie łączył W</w:t>
      </w:r>
      <w:r w:rsidRPr="00910BDA">
        <w:rPr>
          <w:rFonts w:ascii="Times New Roman" w:hAnsi="Times New Roman"/>
        </w:rPr>
        <w:t>ykonawcę z innym podmiotem,</w:t>
      </w:r>
    </w:p>
    <w:p w:rsidR="00ED7A23" w:rsidRPr="00910BDA" w:rsidRDefault="00DE3CC4" w:rsidP="00652145">
      <w:pPr>
        <w:pStyle w:val="Akapitzlist"/>
        <w:numPr>
          <w:ilvl w:val="0"/>
          <w:numId w:val="40"/>
        </w:numPr>
        <w:tabs>
          <w:tab w:val="left" w:pos="426"/>
        </w:tabs>
        <w:suppressAutoHyphens/>
        <w:spacing w:after="0" w:line="240" w:lineRule="auto"/>
        <w:ind w:left="993" w:hanging="284"/>
        <w:jc w:val="both"/>
        <w:rPr>
          <w:rFonts w:ascii="Times New Roman" w:hAnsi="Times New Roman"/>
        </w:rPr>
      </w:pPr>
      <w:r w:rsidRPr="00910BDA">
        <w:rPr>
          <w:rFonts w:ascii="Times New Roman" w:hAnsi="Times New Roman"/>
        </w:rPr>
        <w:t xml:space="preserve">zakres i okres udziału innego podmiotu przy wykonywaniu zamówienia. </w:t>
      </w:r>
    </w:p>
    <w:p w:rsidR="00F4109C" w:rsidRPr="005C1F1E" w:rsidRDefault="00F4109C" w:rsidP="00652145">
      <w:pPr>
        <w:numPr>
          <w:ilvl w:val="0"/>
          <w:numId w:val="5"/>
        </w:numPr>
        <w:tabs>
          <w:tab w:val="clear" w:pos="720"/>
        </w:tabs>
        <w:autoSpaceDE w:val="0"/>
        <w:autoSpaceDN w:val="0"/>
        <w:adjustRightInd w:val="0"/>
        <w:ind w:left="426" w:hanging="426"/>
        <w:jc w:val="both"/>
        <w:rPr>
          <w:sz w:val="22"/>
          <w:szCs w:val="22"/>
        </w:rPr>
      </w:pPr>
      <w:r w:rsidRPr="005C1F1E">
        <w:rPr>
          <w:bCs/>
          <w:sz w:val="22"/>
          <w:szCs w:val="22"/>
        </w:rPr>
        <w:t>W celu potwierdzenia</w:t>
      </w:r>
      <w:r w:rsidRPr="005C1F1E">
        <w:rPr>
          <w:sz w:val="22"/>
          <w:szCs w:val="22"/>
        </w:rPr>
        <w:t xml:space="preserve"> niepodlegania wykluczeniu na podstawie w art. 24 ust. 1 ustawy Prawo zamówień publicznych Wykonawca składa:</w:t>
      </w:r>
    </w:p>
    <w:p w:rsidR="00F4109C" w:rsidRPr="005C1F1E" w:rsidRDefault="00F4109C" w:rsidP="00652145">
      <w:pPr>
        <w:numPr>
          <w:ilvl w:val="0"/>
          <w:numId w:val="7"/>
        </w:numPr>
        <w:tabs>
          <w:tab w:val="left" w:pos="709"/>
        </w:tabs>
        <w:autoSpaceDE w:val="0"/>
        <w:autoSpaceDN w:val="0"/>
        <w:adjustRightInd w:val="0"/>
        <w:ind w:left="709" w:hanging="283"/>
        <w:jc w:val="both"/>
        <w:rPr>
          <w:sz w:val="22"/>
          <w:szCs w:val="22"/>
        </w:rPr>
      </w:pPr>
      <w:r w:rsidRPr="005C1F1E">
        <w:rPr>
          <w:sz w:val="22"/>
          <w:szCs w:val="22"/>
        </w:rPr>
        <w:t xml:space="preserve">oświadczenie o braku podstaw do wykluczenia – </w:t>
      </w:r>
      <w:r>
        <w:rPr>
          <w:b/>
          <w:i/>
          <w:sz w:val="22"/>
          <w:szCs w:val="22"/>
        </w:rPr>
        <w:t>z</w:t>
      </w:r>
      <w:r w:rsidRPr="005C1F1E">
        <w:rPr>
          <w:b/>
          <w:i/>
          <w:sz w:val="22"/>
          <w:szCs w:val="22"/>
        </w:rPr>
        <w:t>ałącznik nr 6</w:t>
      </w:r>
      <w:r w:rsidRPr="005C1F1E">
        <w:rPr>
          <w:sz w:val="22"/>
          <w:szCs w:val="22"/>
        </w:rPr>
        <w:t xml:space="preserve"> </w:t>
      </w:r>
      <w:r w:rsidRPr="00585595">
        <w:rPr>
          <w:b/>
          <w:i/>
          <w:sz w:val="22"/>
          <w:szCs w:val="22"/>
        </w:rPr>
        <w:t>do SIWZ</w:t>
      </w:r>
      <w:r w:rsidRPr="005C1F1E">
        <w:rPr>
          <w:sz w:val="22"/>
          <w:szCs w:val="22"/>
        </w:rPr>
        <w:t>,</w:t>
      </w:r>
    </w:p>
    <w:p w:rsidR="00F4109C" w:rsidRDefault="00F4109C" w:rsidP="00652145">
      <w:pPr>
        <w:numPr>
          <w:ilvl w:val="0"/>
          <w:numId w:val="7"/>
        </w:numPr>
        <w:tabs>
          <w:tab w:val="left" w:pos="709"/>
        </w:tabs>
        <w:autoSpaceDE w:val="0"/>
        <w:autoSpaceDN w:val="0"/>
        <w:adjustRightInd w:val="0"/>
        <w:ind w:left="709" w:hanging="283"/>
        <w:jc w:val="both"/>
        <w:rPr>
          <w:sz w:val="22"/>
          <w:szCs w:val="22"/>
        </w:rPr>
      </w:pPr>
      <w:r w:rsidRPr="005C1F1E">
        <w:rPr>
          <w:color w:val="000000"/>
          <w:sz w:val="22"/>
          <w:szCs w:val="22"/>
          <w:shd w:val="clear" w:color="auto" w:fill="FFFFFF"/>
        </w:rPr>
        <w:t>aktualny odpis z właściwego rejestru lub z centralnej ewidencji i informacji o działalności gospodarczej, jeżeli odrębne przepisy wymagają wpisu do rejestru lub ewidencji, wystawiony nie wcześniej niż 6 miesięcy przed upływem terminu składania ofert</w:t>
      </w:r>
      <w:r w:rsidRPr="005C1F1E">
        <w:rPr>
          <w:sz w:val="22"/>
          <w:szCs w:val="22"/>
        </w:rPr>
        <w:t>,</w:t>
      </w:r>
    </w:p>
    <w:p w:rsidR="00F4109C" w:rsidRPr="00D62496" w:rsidRDefault="00F4109C" w:rsidP="00652145">
      <w:pPr>
        <w:numPr>
          <w:ilvl w:val="0"/>
          <w:numId w:val="7"/>
        </w:numPr>
        <w:tabs>
          <w:tab w:val="left" w:pos="709"/>
        </w:tabs>
        <w:autoSpaceDE w:val="0"/>
        <w:autoSpaceDN w:val="0"/>
        <w:adjustRightInd w:val="0"/>
        <w:ind w:left="709" w:hanging="283"/>
        <w:jc w:val="both"/>
        <w:rPr>
          <w:sz w:val="22"/>
          <w:szCs w:val="22"/>
        </w:rPr>
      </w:pPr>
      <w:r>
        <w:rPr>
          <w:sz w:val="22"/>
          <w:szCs w:val="22"/>
        </w:rPr>
        <w:t>W</w:t>
      </w:r>
      <w:r w:rsidRPr="008A37CD">
        <w:rPr>
          <w:color w:val="000000"/>
          <w:sz w:val="22"/>
          <w:szCs w:val="22"/>
          <w:shd w:val="clear" w:color="auto" w:fill="FFFFFF"/>
        </w:rPr>
        <w:t>ykonawca powołujący się przy wykazywaniu spełniania warunków udziału w postępowaniu na zasoby innych podmiotów, które będą brały udział w realizacji części zamówienia, przedkłada także dokumenty dotyczące tego pod</w:t>
      </w:r>
      <w:r w:rsidR="004007C7">
        <w:rPr>
          <w:color w:val="000000"/>
          <w:sz w:val="22"/>
          <w:szCs w:val="22"/>
          <w:shd w:val="clear" w:color="auto" w:fill="FFFFFF"/>
        </w:rPr>
        <w:t>miotu w zakresie wymaganym dla W</w:t>
      </w:r>
      <w:r w:rsidRPr="008A37CD">
        <w:rPr>
          <w:color w:val="000000"/>
          <w:sz w:val="22"/>
          <w:szCs w:val="22"/>
          <w:shd w:val="clear" w:color="auto" w:fill="FFFFFF"/>
        </w:rPr>
        <w:t xml:space="preserve">ykonawcy, określonym w ust. </w:t>
      </w:r>
      <w:r w:rsidR="00645CAD">
        <w:rPr>
          <w:color w:val="000000"/>
          <w:sz w:val="22"/>
          <w:szCs w:val="22"/>
          <w:shd w:val="clear" w:color="auto" w:fill="FFFFFF"/>
        </w:rPr>
        <w:t>1</w:t>
      </w:r>
      <w:r w:rsidRPr="008A37CD">
        <w:rPr>
          <w:color w:val="000000"/>
          <w:sz w:val="22"/>
          <w:szCs w:val="22"/>
          <w:shd w:val="clear" w:color="auto" w:fill="FFFFFF"/>
        </w:rPr>
        <w:t xml:space="preserve"> pkt 1-4.</w:t>
      </w:r>
    </w:p>
    <w:p w:rsidR="00D62496" w:rsidRPr="00D62496" w:rsidRDefault="00623578" w:rsidP="00652145">
      <w:pPr>
        <w:pStyle w:val="Akapitzlist"/>
        <w:numPr>
          <w:ilvl w:val="0"/>
          <w:numId w:val="5"/>
        </w:numPr>
        <w:tabs>
          <w:tab w:val="clear" w:pos="720"/>
          <w:tab w:val="num" w:pos="426"/>
        </w:tabs>
        <w:spacing w:after="0" w:line="240" w:lineRule="auto"/>
        <w:ind w:left="426" w:hanging="426"/>
        <w:jc w:val="both"/>
        <w:rPr>
          <w:rFonts w:ascii="Times New Roman" w:hAnsi="Times New Roman"/>
        </w:rPr>
      </w:pPr>
      <w:r>
        <w:rPr>
          <w:rFonts w:ascii="Times New Roman" w:hAnsi="Times New Roman"/>
        </w:rPr>
        <w:t>Jeżeli W</w:t>
      </w:r>
      <w:r w:rsidR="00D62496" w:rsidRPr="00D62496">
        <w:rPr>
          <w:rFonts w:ascii="Times New Roman" w:hAnsi="Times New Roman"/>
        </w:rPr>
        <w:t>ykonawca ma siedzibę lub miejsce zamieszkania poza terytorium Rzeczypospolitej Polskiej, należy przedłożyć:</w:t>
      </w:r>
    </w:p>
    <w:p w:rsidR="00D62496" w:rsidRPr="00D62496" w:rsidRDefault="00D62496" w:rsidP="00652145">
      <w:pPr>
        <w:numPr>
          <w:ilvl w:val="0"/>
          <w:numId w:val="37"/>
        </w:numPr>
        <w:suppressAutoHyphens/>
        <w:ind w:left="714" w:hanging="357"/>
        <w:jc w:val="both"/>
        <w:rPr>
          <w:sz w:val="22"/>
          <w:szCs w:val="22"/>
        </w:rPr>
      </w:pPr>
      <w:r w:rsidRPr="00D62496">
        <w:rPr>
          <w:sz w:val="22"/>
          <w:szCs w:val="22"/>
        </w:rPr>
        <w:t>oświadczenia o braku podstaw do wykluczenia, </w:t>
      </w:r>
    </w:p>
    <w:p w:rsidR="00D62496" w:rsidRPr="00D62496" w:rsidRDefault="00D62496" w:rsidP="00652145">
      <w:pPr>
        <w:numPr>
          <w:ilvl w:val="0"/>
          <w:numId w:val="37"/>
        </w:numPr>
        <w:suppressAutoHyphens/>
        <w:jc w:val="both"/>
        <w:rPr>
          <w:sz w:val="22"/>
          <w:szCs w:val="22"/>
        </w:rPr>
      </w:pPr>
      <w:r w:rsidRPr="00D62496">
        <w:rPr>
          <w:sz w:val="22"/>
          <w:szCs w:val="22"/>
        </w:rPr>
        <w:t xml:space="preserve">dokument lub dokumenty wystawione w kraju, w którym ma siedzibę lub miejsce zamieszkania, potwierdzające odpowiednio, że:  </w:t>
      </w:r>
    </w:p>
    <w:p w:rsidR="00D62496" w:rsidRPr="00D62496" w:rsidRDefault="00D62496" w:rsidP="00652145">
      <w:pPr>
        <w:numPr>
          <w:ilvl w:val="0"/>
          <w:numId w:val="36"/>
        </w:numPr>
        <w:suppressAutoHyphens/>
        <w:ind w:left="1068"/>
        <w:jc w:val="both"/>
        <w:rPr>
          <w:sz w:val="22"/>
          <w:szCs w:val="22"/>
        </w:rPr>
      </w:pPr>
      <w:r w:rsidRPr="00D62496">
        <w:rPr>
          <w:sz w:val="22"/>
          <w:szCs w:val="22"/>
        </w:rPr>
        <w:t xml:space="preserve">nie otwarto jego likwidacji ani nie ogłoszono upadłości, wystawione nie wcześniej niż 6 miesięcy przed upływem terminu składania ofert. </w:t>
      </w:r>
    </w:p>
    <w:p w:rsidR="00D62496" w:rsidRPr="00D62496" w:rsidRDefault="00D62496" w:rsidP="00652145">
      <w:pPr>
        <w:pStyle w:val="Akapitzlist"/>
        <w:numPr>
          <w:ilvl w:val="0"/>
          <w:numId w:val="38"/>
        </w:numPr>
        <w:suppressAutoHyphens/>
        <w:spacing w:after="0" w:line="240" w:lineRule="auto"/>
        <w:ind w:left="357" w:hanging="357"/>
        <w:jc w:val="both"/>
        <w:rPr>
          <w:rFonts w:ascii="Times New Roman" w:hAnsi="Times New Roman"/>
        </w:rPr>
      </w:pPr>
      <w:r w:rsidRPr="00D62496">
        <w:rPr>
          <w:rFonts w:ascii="Times New Roman" w:hAnsi="Times New Roman"/>
        </w:rPr>
        <w:t>Jeżeli w miejscu zamieszkan</w:t>
      </w:r>
      <w:r w:rsidR="00623578">
        <w:rPr>
          <w:rFonts w:ascii="Times New Roman" w:hAnsi="Times New Roman"/>
        </w:rPr>
        <w:t>ia osoby lub w kraju, w którym W</w:t>
      </w:r>
      <w:r w:rsidRPr="00D62496">
        <w:rPr>
          <w:rFonts w:ascii="Times New Roman" w:hAnsi="Times New Roman"/>
        </w:rPr>
        <w:t>ykonawca ma siedzibę lub miejsce zamieszkania, nie wydaje się dokumentów, o których mowa wyżej, zastępuje się je dokumentem zawierającym oświadczenie złożone przed notariuszem, właściwym organem sądowym, administracyjnym albo organem samorządu zawodowego lub gospodarczego odpowiednio miejsca zamieszk</w:t>
      </w:r>
      <w:r w:rsidR="004007C7">
        <w:rPr>
          <w:rFonts w:ascii="Times New Roman" w:hAnsi="Times New Roman"/>
        </w:rPr>
        <w:t>ania osoby lub kraju, w którym W</w:t>
      </w:r>
      <w:r w:rsidRPr="00D62496">
        <w:rPr>
          <w:rFonts w:ascii="Times New Roman" w:hAnsi="Times New Roman"/>
        </w:rPr>
        <w:t>ykonawca ma siedzibę lub miejsce zamieszkania, wystawione w terminach określone wyżej dla dokumentów odpowiednio zastępowanych.</w:t>
      </w:r>
    </w:p>
    <w:p w:rsidR="00D62496" w:rsidRPr="00D62496" w:rsidRDefault="00D62496" w:rsidP="00652145">
      <w:pPr>
        <w:numPr>
          <w:ilvl w:val="0"/>
          <w:numId w:val="38"/>
        </w:numPr>
        <w:suppressAutoHyphens/>
        <w:jc w:val="both"/>
        <w:rPr>
          <w:sz w:val="22"/>
          <w:szCs w:val="22"/>
        </w:rPr>
      </w:pPr>
      <w:r w:rsidRPr="00D62496">
        <w:rPr>
          <w:sz w:val="22"/>
          <w:szCs w:val="22"/>
        </w:rPr>
        <w:t xml:space="preserve">Oferta powinna zawierać pełnomocnictwo do podpisania oferty, o ile prawo do podpisania oferty nie wynika z innych dokumentów złożonych wraz z ofertą. Treść pełnomocnictwa musi jednoznacznie wskazywać czynność, do wykonywania, których pełnomocnik jest uprawniony. </w:t>
      </w:r>
    </w:p>
    <w:p w:rsidR="00D62496" w:rsidRDefault="00D62496" w:rsidP="00652145">
      <w:pPr>
        <w:numPr>
          <w:ilvl w:val="0"/>
          <w:numId w:val="38"/>
        </w:numPr>
        <w:suppressAutoHyphens/>
        <w:jc w:val="both"/>
        <w:rPr>
          <w:sz w:val="22"/>
          <w:szCs w:val="22"/>
        </w:rPr>
      </w:pPr>
      <w:r w:rsidRPr="00D62496">
        <w:rPr>
          <w:sz w:val="22"/>
          <w:szCs w:val="22"/>
        </w:rPr>
        <w:t xml:space="preserve">Wykonawca, wraz z wnioskiem lub ofertą, składa listę podmiotów należących do tej samej grupy kapitałowej  o której mowa w art. 26 ust. 2d, albo informację o tym, że nie należy do grupy kapitałowej – </w:t>
      </w:r>
      <w:r w:rsidRPr="00645CAD">
        <w:rPr>
          <w:b/>
          <w:i/>
          <w:sz w:val="22"/>
          <w:szCs w:val="22"/>
        </w:rPr>
        <w:t xml:space="preserve">załącznik nr </w:t>
      </w:r>
      <w:r w:rsidR="00645CAD" w:rsidRPr="00645CAD">
        <w:rPr>
          <w:b/>
          <w:i/>
          <w:sz w:val="22"/>
          <w:szCs w:val="22"/>
        </w:rPr>
        <w:t>7</w:t>
      </w:r>
      <w:r w:rsidR="00585595">
        <w:rPr>
          <w:b/>
          <w:i/>
          <w:sz w:val="22"/>
          <w:szCs w:val="22"/>
        </w:rPr>
        <w:t xml:space="preserve"> do SIWZ</w:t>
      </w:r>
      <w:r w:rsidRPr="00D62496">
        <w:rPr>
          <w:sz w:val="22"/>
          <w:szCs w:val="22"/>
        </w:rPr>
        <w:t>.</w:t>
      </w:r>
    </w:p>
    <w:p w:rsidR="00C5213A" w:rsidRPr="00C5213A" w:rsidRDefault="00C5213A" w:rsidP="00C5213A">
      <w:pPr>
        <w:pStyle w:val="Akapitzlist"/>
        <w:numPr>
          <w:ilvl w:val="0"/>
          <w:numId w:val="38"/>
        </w:numPr>
        <w:autoSpaceDE w:val="0"/>
        <w:autoSpaceDN w:val="0"/>
        <w:adjustRightInd w:val="0"/>
        <w:spacing w:after="0" w:line="240" w:lineRule="auto"/>
        <w:jc w:val="both"/>
        <w:rPr>
          <w:rFonts w:ascii="Times New Roman" w:hAnsi="Times New Roman"/>
        </w:rPr>
      </w:pPr>
      <w:r w:rsidRPr="00C5213A">
        <w:rPr>
          <w:rStyle w:val="CharacterStyle1"/>
          <w:rFonts w:ascii="Times New Roman" w:hAnsi="Times New Roman"/>
        </w:rPr>
        <w:t xml:space="preserve">Wykonawca wraz z ofertą składa oświadczenie o obowiązku podatkowym u Zamawiającego – </w:t>
      </w:r>
      <w:r w:rsidRPr="00585595">
        <w:rPr>
          <w:rStyle w:val="CharacterStyle1"/>
          <w:rFonts w:ascii="Times New Roman" w:hAnsi="Times New Roman"/>
          <w:b/>
          <w:i/>
        </w:rPr>
        <w:t>załącznik nr 1</w:t>
      </w:r>
      <w:r w:rsidR="00585595" w:rsidRPr="00585595">
        <w:rPr>
          <w:rStyle w:val="CharacterStyle1"/>
          <w:rFonts w:ascii="Times New Roman" w:hAnsi="Times New Roman"/>
          <w:b/>
          <w:i/>
        </w:rPr>
        <w:t>2</w:t>
      </w:r>
      <w:r w:rsidRPr="00C5213A">
        <w:rPr>
          <w:rStyle w:val="CharacterStyle1"/>
          <w:rFonts w:ascii="Times New Roman" w:hAnsi="Times New Roman"/>
        </w:rPr>
        <w:t>. Wykonawca składając ofertę, informuje Zamawiającego w oświadczeniu, czy wybór oferty będzie prowadzić do powstania u Zamawiającego obowiązku podatkowego, wskazując nazwę (rodzaj) towaru lub usługi, których dostawa lub świadczenie będzie prowadzić do jego powstania oraz wskazując wartość bez kwoty podatku.</w:t>
      </w:r>
    </w:p>
    <w:p w:rsidR="00F4109C" w:rsidRPr="006F171E" w:rsidRDefault="00F4109C" w:rsidP="006F171E">
      <w:pPr>
        <w:pStyle w:val="Akapitzlist"/>
        <w:numPr>
          <w:ilvl w:val="0"/>
          <w:numId w:val="38"/>
        </w:numPr>
        <w:autoSpaceDE w:val="0"/>
        <w:autoSpaceDN w:val="0"/>
        <w:adjustRightInd w:val="0"/>
        <w:spacing w:after="0" w:line="240" w:lineRule="auto"/>
        <w:ind w:left="357" w:hanging="357"/>
        <w:jc w:val="both"/>
        <w:rPr>
          <w:rFonts w:ascii="Times New Roman" w:hAnsi="Times New Roman"/>
        </w:rPr>
      </w:pPr>
      <w:r w:rsidRPr="006F171E">
        <w:rPr>
          <w:rFonts w:ascii="Times New Roman" w:eastAsia="Univers-PL" w:hAnsi="Times New Roman"/>
        </w:rPr>
        <w:t>Inne dokumenty:</w:t>
      </w:r>
    </w:p>
    <w:p w:rsidR="00F4109C" w:rsidRPr="006F171E" w:rsidRDefault="00F4109C" w:rsidP="007F2768">
      <w:pPr>
        <w:numPr>
          <w:ilvl w:val="0"/>
          <w:numId w:val="8"/>
        </w:numPr>
        <w:tabs>
          <w:tab w:val="left" w:pos="709"/>
        </w:tabs>
        <w:autoSpaceDE w:val="0"/>
        <w:autoSpaceDN w:val="0"/>
        <w:adjustRightInd w:val="0"/>
        <w:ind w:left="709" w:hanging="283"/>
        <w:jc w:val="both"/>
        <w:rPr>
          <w:sz w:val="22"/>
          <w:szCs w:val="22"/>
        </w:rPr>
      </w:pPr>
      <w:r w:rsidRPr="006F171E">
        <w:rPr>
          <w:sz w:val="22"/>
          <w:szCs w:val="22"/>
        </w:rPr>
        <w:t>formularz ofertowy</w:t>
      </w:r>
      <w:r w:rsidR="002424C6" w:rsidRPr="006F171E">
        <w:rPr>
          <w:sz w:val="22"/>
          <w:szCs w:val="22"/>
        </w:rPr>
        <w:t xml:space="preserve"> - </w:t>
      </w:r>
      <w:r w:rsidR="002424C6" w:rsidRPr="006F171E">
        <w:rPr>
          <w:b/>
          <w:i/>
          <w:sz w:val="22"/>
          <w:szCs w:val="22"/>
        </w:rPr>
        <w:t>załącznik nr 1</w:t>
      </w:r>
      <w:r w:rsidR="00585595">
        <w:rPr>
          <w:b/>
          <w:i/>
          <w:sz w:val="22"/>
          <w:szCs w:val="22"/>
        </w:rPr>
        <w:t xml:space="preserve"> do SIWZ</w:t>
      </w:r>
      <w:r w:rsidRPr="006F171E">
        <w:rPr>
          <w:b/>
          <w:i/>
          <w:sz w:val="22"/>
          <w:szCs w:val="22"/>
        </w:rPr>
        <w:t>,</w:t>
      </w:r>
    </w:p>
    <w:p w:rsidR="00F4109C" w:rsidRPr="006F171E" w:rsidRDefault="00F4109C" w:rsidP="007F2768">
      <w:pPr>
        <w:numPr>
          <w:ilvl w:val="0"/>
          <w:numId w:val="8"/>
        </w:numPr>
        <w:tabs>
          <w:tab w:val="left" w:pos="709"/>
        </w:tabs>
        <w:autoSpaceDE w:val="0"/>
        <w:autoSpaceDN w:val="0"/>
        <w:adjustRightInd w:val="0"/>
        <w:ind w:left="709" w:hanging="283"/>
        <w:jc w:val="both"/>
        <w:rPr>
          <w:sz w:val="22"/>
          <w:szCs w:val="22"/>
        </w:rPr>
      </w:pPr>
      <w:r w:rsidRPr="006F171E">
        <w:rPr>
          <w:sz w:val="22"/>
          <w:szCs w:val="22"/>
        </w:rPr>
        <w:t>kosztorys ofertowy</w:t>
      </w:r>
      <w:r w:rsidR="00562E63" w:rsidRPr="006F171E">
        <w:rPr>
          <w:sz w:val="22"/>
          <w:szCs w:val="22"/>
        </w:rPr>
        <w:t xml:space="preserve"> wykonany metodą szczegółową</w:t>
      </w:r>
      <w:r w:rsidRPr="006F171E">
        <w:rPr>
          <w:sz w:val="22"/>
          <w:szCs w:val="22"/>
        </w:rPr>
        <w:t>,</w:t>
      </w:r>
    </w:p>
    <w:p w:rsidR="00780BB5" w:rsidRPr="00D815B9" w:rsidRDefault="003F7BD0" w:rsidP="00D815B9">
      <w:pPr>
        <w:numPr>
          <w:ilvl w:val="0"/>
          <w:numId w:val="8"/>
        </w:numPr>
        <w:tabs>
          <w:tab w:val="left" w:pos="709"/>
        </w:tabs>
        <w:autoSpaceDE w:val="0"/>
        <w:autoSpaceDN w:val="0"/>
        <w:adjustRightInd w:val="0"/>
        <w:ind w:left="709" w:hanging="283"/>
        <w:jc w:val="both"/>
        <w:rPr>
          <w:sz w:val="22"/>
          <w:szCs w:val="22"/>
        </w:rPr>
      </w:pPr>
      <w:r w:rsidRPr="006F171E">
        <w:rPr>
          <w:sz w:val="22"/>
          <w:szCs w:val="22"/>
        </w:rPr>
        <w:t>pełnomocnictwo (jeśli dotyczy),</w:t>
      </w:r>
    </w:p>
    <w:p w:rsidR="00F4109C" w:rsidRPr="005C1F1E" w:rsidRDefault="00F4109C" w:rsidP="00652145">
      <w:pPr>
        <w:pStyle w:val="Nagwek1"/>
        <w:keepLines w:val="0"/>
        <w:numPr>
          <w:ilvl w:val="0"/>
          <w:numId w:val="1"/>
        </w:numPr>
        <w:shd w:val="clear" w:color="auto" w:fill="E6E6E6"/>
        <w:tabs>
          <w:tab w:val="num" w:pos="1560"/>
        </w:tabs>
        <w:spacing w:before="0"/>
        <w:ind w:left="567" w:hanging="567"/>
        <w:jc w:val="both"/>
        <w:rPr>
          <w:bCs w:val="0"/>
          <w:i/>
          <w:iCs/>
          <w:sz w:val="22"/>
          <w:szCs w:val="22"/>
        </w:rPr>
      </w:pPr>
      <w:bookmarkStart w:id="17" w:name="_Toc161806954"/>
      <w:bookmarkStart w:id="18" w:name="_Toc191867083"/>
      <w:bookmarkStart w:id="19" w:name="_Toc192580977"/>
      <w:r w:rsidRPr="005C1F1E">
        <w:rPr>
          <w:bCs w:val="0"/>
          <w:i/>
          <w:iCs/>
          <w:sz w:val="22"/>
          <w:szCs w:val="22"/>
        </w:rPr>
        <w:lastRenderedPageBreak/>
        <w:t>Informacje o sposobie porozumiewania się Zamawiającego z Wykonawcami oraz przekazywania oświadczeń i dokumentów, a także wskazanie osoby uprawnionej do porozumiewania się z Wykonawcami</w:t>
      </w:r>
      <w:bookmarkEnd w:id="17"/>
      <w:bookmarkEnd w:id="18"/>
      <w:bookmarkEnd w:id="19"/>
    </w:p>
    <w:p w:rsidR="00F4109C" w:rsidRPr="005C1F1E" w:rsidRDefault="00F4109C" w:rsidP="00652145">
      <w:pPr>
        <w:numPr>
          <w:ilvl w:val="0"/>
          <w:numId w:val="9"/>
        </w:numPr>
        <w:tabs>
          <w:tab w:val="clear" w:pos="360"/>
        </w:tabs>
        <w:spacing w:before="120"/>
        <w:ind w:left="426" w:hanging="426"/>
        <w:jc w:val="both"/>
        <w:rPr>
          <w:sz w:val="22"/>
          <w:szCs w:val="22"/>
        </w:rPr>
      </w:pPr>
      <w:r w:rsidRPr="005C1F1E">
        <w:rPr>
          <w:sz w:val="22"/>
          <w:szCs w:val="22"/>
        </w:rPr>
        <w:t>W niniejszym postępowaniu wszelkie oświadczenia, wnioski, zawiadomienia oraz informacje przekazywane będą w formie</w:t>
      </w:r>
      <w:r>
        <w:rPr>
          <w:sz w:val="22"/>
          <w:szCs w:val="22"/>
        </w:rPr>
        <w:t>:</w:t>
      </w:r>
      <w:r w:rsidRPr="005C1F1E">
        <w:rPr>
          <w:sz w:val="22"/>
          <w:szCs w:val="22"/>
        </w:rPr>
        <w:t xml:space="preserve"> </w:t>
      </w:r>
    </w:p>
    <w:p w:rsidR="00F4109C" w:rsidRPr="005C1F1E" w:rsidRDefault="00F4109C" w:rsidP="00652145">
      <w:pPr>
        <w:numPr>
          <w:ilvl w:val="0"/>
          <w:numId w:val="11"/>
        </w:numPr>
        <w:tabs>
          <w:tab w:val="clear" w:pos="720"/>
        </w:tabs>
        <w:ind w:left="993" w:hanging="426"/>
        <w:jc w:val="both"/>
        <w:rPr>
          <w:sz w:val="22"/>
          <w:szCs w:val="22"/>
        </w:rPr>
      </w:pPr>
      <w:r w:rsidRPr="005C1F1E">
        <w:rPr>
          <w:sz w:val="22"/>
          <w:szCs w:val="22"/>
        </w:rPr>
        <w:t xml:space="preserve">pisemnej, </w:t>
      </w:r>
    </w:p>
    <w:p w:rsidR="00F4109C" w:rsidRPr="005C1F1E" w:rsidRDefault="00F4109C" w:rsidP="00652145">
      <w:pPr>
        <w:numPr>
          <w:ilvl w:val="0"/>
          <w:numId w:val="11"/>
        </w:numPr>
        <w:tabs>
          <w:tab w:val="clear" w:pos="720"/>
        </w:tabs>
        <w:ind w:left="993" w:hanging="426"/>
        <w:jc w:val="both"/>
        <w:rPr>
          <w:sz w:val="22"/>
          <w:szCs w:val="22"/>
        </w:rPr>
      </w:pPr>
      <w:r w:rsidRPr="005C1F1E">
        <w:rPr>
          <w:sz w:val="22"/>
          <w:szCs w:val="22"/>
        </w:rPr>
        <w:t>faksem,</w:t>
      </w:r>
    </w:p>
    <w:p w:rsidR="00F4109C" w:rsidRPr="005C1F1E" w:rsidRDefault="00F4109C" w:rsidP="00652145">
      <w:pPr>
        <w:numPr>
          <w:ilvl w:val="0"/>
          <w:numId w:val="11"/>
        </w:numPr>
        <w:tabs>
          <w:tab w:val="clear" w:pos="720"/>
        </w:tabs>
        <w:ind w:left="993" w:hanging="426"/>
        <w:jc w:val="both"/>
        <w:rPr>
          <w:sz w:val="22"/>
          <w:szCs w:val="22"/>
        </w:rPr>
      </w:pPr>
      <w:r w:rsidRPr="005C1F1E">
        <w:rPr>
          <w:sz w:val="22"/>
          <w:szCs w:val="22"/>
        </w:rPr>
        <w:t>za pośrednictwem poczty elektronicznej (e-mail)</w:t>
      </w:r>
    </w:p>
    <w:p w:rsidR="00F4109C" w:rsidRPr="005C1F1E" w:rsidRDefault="00F4109C" w:rsidP="00F4109C">
      <w:pPr>
        <w:ind w:left="567"/>
        <w:jc w:val="both"/>
        <w:rPr>
          <w:b/>
          <w:bCs/>
          <w:i/>
          <w:iCs/>
          <w:sz w:val="22"/>
          <w:szCs w:val="22"/>
        </w:rPr>
      </w:pPr>
      <w:r w:rsidRPr="005C1F1E">
        <w:rPr>
          <w:b/>
          <w:bCs/>
          <w:i/>
          <w:iCs/>
          <w:sz w:val="22"/>
          <w:szCs w:val="22"/>
        </w:rPr>
        <w:t xml:space="preserve">przy czym zawsze </w:t>
      </w:r>
      <w:r w:rsidR="00F95A57" w:rsidRPr="00651EB8">
        <w:rPr>
          <w:b/>
          <w:bCs/>
          <w:i/>
          <w:iCs/>
          <w:sz w:val="22"/>
          <w:szCs w:val="22"/>
        </w:rPr>
        <w:t>obowiązująca</w:t>
      </w:r>
      <w:r w:rsidRPr="005C1F1E">
        <w:rPr>
          <w:b/>
          <w:bCs/>
          <w:i/>
          <w:iCs/>
          <w:sz w:val="22"/>
          <w:szCs w:val="22"/>
        </w:rPr>
        <w:t xml:space="preserve"> jest forma pisemna. </w:t>
      </w:r>
    </w:p>
    <w:p w:rsidR="00F4109C" w:rsidRPr="005C1F1E" w:rsidRDefault="00F4109C" w:rsidP="00652145">
      <w:pPr>
        <w:numPr>
          <w:ilvl w:val="0"/>
          <w:numId w:val="9"/>
        </w:numPr>
        <w:tabs>
          <w:tab w:val="clear" w:pos="360"/>
        </w:tabs>
        <w:ind w:left="426" w:hanging="426"/>
        <w:jc w:val="both"/>
        <w:rPr>
          <w:sz w:val="22"/>
          <w:szCs w:val="22"/>
        </w:rPr>
      </w:pPr>
      <w:r w:rsidRPr="005C1F1E">
        <w:rPr>
          <w:sz w:val="22"/>
          <w:szCs w:val="22"/>
        </w:rPr>
        <w:t>Jeżeli Zamawiający lub Wykonawca przekazują korespondencję za pomocą faksu lub e-maila – każda ze stron na żądanie drugiej niezwłocznie potwierdza fakt ich otrzymania – podstawa art. 27 ust. 2 ustawy Prawo zamówień publicznych.</w:t>
      </w:r>
    </w:p>
    <w:p w:rsidR="00F4109C" w:rsidRPr="005C1F1E" w:rsidRDefault="00F4109C" w:rsidP="00652145">
      <w:pPr>
        <w:numPr>
          <w:ilvl w:val="0"/>
          <w:numId w:val="9"/>
        </w:numPr>
        <w:tabs>
          <w:tab w:val="clear" w:pos="360"/>
        </w:tabs>
        <w:ind w:left="426" w:hanging="426"/>
        <w:jc w:val="both"/>
        <w:rPr>
          <w:sz w:val="22"/>
          <w:szCs w:val="22"/>
        </w:rPr>
      </w:pPr>
      <w:r w:rsidRPr="005C1F1E">
        <w:rPr>
          <w:sz w:val="22"/>
          <w:szCs w:val="22"/>
        </w:rPr>
        <w:t xml:space="preserve">Wykonawca może zwrócić się do Zamawiającego o przekazanie SIWZ. We wniosku należy podać: </w:t>
      </w:r>
    </w:p>
    <w:p w:rsidR="00F4109C" w:rsidRPr="005C1F1E" w:rsidRDefault="00F4109C" w:rsidP="00652145">
      <w:pPr>
        <w:numPr>
          <w:ilvl w:val="0"/>
          <w:numId w:val="10"/>
        </w:numPr>
        <w:tabs>
          <w:tab w:val="clear" w:pos="786"/>
          <w:tab w:val="left" w:pos="993"/>
        </w:tabs>
        <w:ind w:left="993" w:hanging="425"/>
        <w:jc w:val="both"/>
        <w:rPr>
          <w:sz w:val="22"/>
          <w:szCs w:val="22"/>
        </w:rPr>
      </w:pPr>
      <w:r w:rsidRPr="005C1F1E">
        <w:rPr>
          <w:sz w:val="22"/>
          <w:szCs w:val="22"/>
        </w:rPr>
        <w:t xml:space="preserve">nazwę i adres Wykonawcy, </w:t>
      </w:r>
    </w:p>
    <w:p w:rsidR="00F4109C" w:rsidRPr="005C1F1E" w:rsidRDefault="00F4109C" w:rsidP="00652145">
      <w:pPr>
        <w:numPr>
          <w:ilvl w:val="0"/>
          <w:numId w:val="10"/>
        </w:numPr>
        <w:tabs>
          <w:tab w:val="clear" w:pos="786"/>
          <w:tab w:val="left" w:pos="993"/>
        </w:tabs>
        <w:ind w:left="993" w:hanging="425"/>
        <w:jc w:val="both"/>
        <w:rPr>
          <w:sz w:val="22"/>
          <w:szCs w:val="22"/>
        </w:rPr>
      </w:pPr>
      <w:r w:rsidRPr="005C1F1E">
        <w:rPr>
          <w:sz w:val="22"/>
          <w:szCs w:val="22"/>
        </w:rPr>
        <w:t>nr telefonu i faksu, e-mail,</w:t>
      </w:r>
    </w:p>
    <w:p w:rsidR="00F4109C" w:rsidRPr="005C1F1E" w:rsidRDefault="00F4109C" w:rsidP="00652145">
      <w:pPr>
        <w:numPr>
          <w:ilvl w:val="0"/>
          <w:numId w:val="10"/>
        </w:numPr>
        <w:tabs>
          <w:tab w:val="clear" w:pos="786"/>
          <w:tab w:val="left" w:pos="993"/>
        </w:tabs>
        <w:ind w:left="993" w:hanging="425"/>
        <w:jc w:val="both"/>
        <w:rPr>
          <w:sz w:val="22"/>
          <w:szCs w:val="22"/>
        </w:rPr>
      </w:pPr>
      <w:r w:rsidRPr="005C1F1E">
        <w:rPr>
          <w:sz w:val="22"/>
          <w:szCs w:val="22"/>
        </w:rPr>
        <w:t>imię i nazwisko osoby upoważnionej do kontaktów z Zamawiającym w sprawach dotyczących niniejszego postępowania,</w:t>
      </w:r>
    </w:p>
    <w:p w:rsidR="00F4109C" w:rsidRPr="005C1F1E" w:rsidRDefault="00F4109C" w:rsidP="00652145">
      <w:pPr>
        <w:numPr>
          <w:ilvl w:val="0"/>
          <w:numId w:val="9"/>
        </w:numPr>
        <w:tabs>
          <w:tab w:val="clear" w:pos="360"/>
        </w:tabs>
        <w:ind w:left="426" w:hanging="426"/>
        <w:jc w:val="both"/>
        <w:rPr>
          <w:sz w:val="22"/>
          <w:szCs w:val="22"/>
          <w:u w:val="single"/>
        </w:rPr>
      </w:pPr>
      <w:r w:rsidRPr="005C1F1E">
        <w:rPr>
          <w:sz w:val="22"/>
          <w:szCs w:val="22"/>
        </w:rPr>
        <w:t xml:space="preserve">SIWZ można także odebrać </w:t>
      </w:r>
      <w:r w:rsidR="003F7BD0">
        <w:rPr>
          <w:sz w:val="22"/>
          <w:szCs w:val="22"/>
        </w:rPr>
        <w:t xml:space="preserve">odpłatnie </w:t>
      </w:r>
      <w:r w:rsidRPr="005C1F1E">
        <w:rPr>
          <w:sz w:val="22"/>
          <w:szCs w:val="22"/>
        </w:rPr>
        <w:t xml:space="preserve">w </w:t>
      </w:r>
      <w:r w:rsidRPr="007B29E1">
        <w:rPr>
          <w:sz w:val="22"/>
          <w:szCs w:val="22"/>
        </w:rPr>
        <w:t>Urzędzie Gminy Rzezawa, ul. Długa 21, 32-765 Rzezawa, pok. nr 18,</w:t>
      </w:r>
      <w:r w:rsidRPr="005C1F1E">
        <w:rPr>
          <w:sz w:val="22"/>
          <w:szCs w:val="22"/>
        </w:rPr>
        <w:t xml:space="preserve"> w poniedziałki godzinach </w:t>
      </w:r>
      <w:r w:rsidR="00F95A57" w:rsidRPr="003F7BD0">
        <w:rPr>
          <w:sz w:val="22"/>
          <w:szCs w:val="22"/>
        </w:rPr>
        <w:t>09</w:t>
      </w:r>
      <w:r w:rsidRPr="003F7BD0">
        <w:rPr>
          <w:sz w:val="22"/>
          <w:szCs w:val="22"/>
          <w:vertAlign w:val="superscript"/>
        </w:rPr>
        <w:t>00</w:t>
      </w:r>
      <w:r w:rsidRPr="003F7BD0">
        <w:rPr>
          <w:sz w:val="22"/>
          <w:szCs w:val="22"/>
        </w:rPr>
        <w:t xml:space="preserve"> – 1</w:t>
      </w:r>
      <w:r w:rsidR="00F95A57" w:rsidRPr="003F7BD0">
        <w:rPr>
          <w:sz w:val="22"/>
          <w:szCs w:val="22"/>
        </w:rPr>
        <w:t>7</w:t>
      </w:r>
      <w:r w:rsidRPr="003F7BD0">
        <w:rPr>
          <w:sz w:val="22"/>
          <w:szCs w:val="22"/>
          <w:vertAlign w:val="superscript"/>
        </w:rPr>
        <w:t>00</w:t>
      </w:r>
      <w:r w:rsidRPr="005C1F1E">
        <w:rPr>
          <w:sz w:val="22"/>
          <w:szCs w:val="22"/>
        </w:rPr>
        <w:t xml:space="preserve">, zaś w pozostałe dni tygodnia </w:t>
      </w:r>
      <w:r w:rsidR="003F7BD0">
        <w:rPr>
          <w:sz w:val="22"/>
          <w:szCs w:val="22"/>
        </w:rPr>
        <w:br/>
      </w:r>
      <w:r w:rsidRPr="005C1F1E">
        <w:rPr>
          <w:sz w:val="22"/>
          <w:szCs w:val="22"/>
        </w:rPr>
        <w:t>w godzinach 7</w:t>
      </w:r>
      <w:r w:rsidRPr="005C1F1E">
        <w:rPr>
          <w:sz w:val="22"/>
          <w:szCs w:val="22"/>
          <w:vertAlign w:val="superscript"/>
        </w:rPr>
        <w:t>00</w:t>
      </w:r>
      <w:r w:rsidRPr="005C1F1E">
        <w:rPr>
          <w:sz w:val="22"/>
          <w:szCs w:val="22"/>
        </w:rPr>
        <w:t xml:space="preserve"> – 15</w:t>
      </w:r>
      <w:r w:rsidRPr="005C1F1E">
        <w:rPr>
          <w:sz w:val="22"/>
          <w:szCs w:val="22"/>
          <w:vertAlign w:val="superscript"/>
        </w:rPr>
        <w:t>00</w:t>
      </w:r>
      <w:r w:rsidR="00F95A57">
        <w:rPr>
          <w:sz w:val="22"/>
          <w:szCs w:val="22"/>
        </w:rPr>
        <w:t xml:space="preserve"> </w:t>
      </w:r>
      <w:r w:rsidR="00F95A57" w:rsidRPr="003F7BD0">
        <w:rPr>
          <w:sz w:val="22"/>
          <w:szCs w:val="22"/>
        </w:rPr>
        <w:t>po wcześniejszym uzgodnieniu</w:t>
      </w:r>
      <w:r w:rsidRPr="005C1F1E">
        <w:rPr>
          <w:sz w:val="22"/>
          <w:szCs w:val="22"/>
        </w:rPr>
        <w:t xml:space="preserve"> lub pobrać ze strony internetowej </w:t>
      </w:r>
      <w:r w:rsidRPr="005C1F1E">
        <w:rPr>
          <w:sz w:val="22"/>
          <w:szCs w:val="22"/>
          <w:u w:val="single"/>
        </w:rPr>
        <w:t>www.rzezawa.pl</w:t>
      </w:r>
      <w:r w:rsidRPr="005C1F1E">
        <w:rPr>
          <w:sz w:val="22"/>
          <w:szCs w:val="22"/>
        </w:rPr>
        <w:t>.</w:t>
      </w:r>
    </w:p>
    <w:p w:rsidR="00F4109C" w:rsidRPr="005C1F1E" w:rsidRDefault="00611BDA" w:rsidP="00652145">
      <w:pPr>
        <w:numPr>
          <w:ilvl w:val="0"/>
          <w:numId w:val="9"/>
        </w:numPr>
        <w:tabs>
          <w:tab w:val="clear" w:pos="360"/>
        </w:tabs>
        <w:ind w:left="426" w:hanging="426"/>
        <w:jc w:val="both"/>
        <w:rPr>
          <w:sz w:val="22"/>
          <w:szCs w:val="22"/>
        </w:rPr>
      </w:pPr>
      <w:r>
        <w:rPr>
          <w:sz w:val="22"/>
          <w:szCs w:val="22"/>
        </w:rPr>
        <w:t>Wykonawca może zwróci</w:t>
      </w:r>
      <w:r w:rsidR="00F4109C" w:rsidRPr="005C1F1E">
        <w:rPr>
          <w:sz w:val="22"/>
          <w:szCs w:val="22"/>
        </w:rPr>
        <w:t xml:space="preserve">ć się pisemnie do Zamawiającego o wyjaśnienie treści SIWZ. Zamawiający niezwłocznie udzieli wyjaśnień, jednak nie później niż na 2 dni przed terminem składania ofert pod warunkiem, że wniosek o wyjaśnienie treści SIWZ wpłynął do Zamawiającego nie później niż do końca dnia, w którym upływa połowa wyznaczonego terminu składania ofert. </w:t>
      </w:r>
      <w:r w:rsidR="00CB3486">
        <w:rPr>
          <w:sz w:val="22"/>
          <w:szCs w:val="22"/>
        </w:rPr>
        <w:t xml:space="preserve">Jeżeli wniosek o wyjaśnienie treści SIWZ wpłynął po upływie terminu opisanego w zdaniu pierwszym lub dotyczy udzielonych wyjaśnień, Zamawiający może udzielić wyjaśnień albo pozostawić wniosek bez rozpatrzenia. Przedłużenie terminu składania ofert nie wpływa na bieg terminu składania wniosku, o którym mowa w zdaniu pierwszym. Treść zapytań wraz </w:t>
      </w:r>
      <w:r w:rsidR="00766954">
        <w:rPr>
          <w:sz w:val="22"/>
          <w:szCs w:val="22"/>
        </w:rPr>
        <w:br/>
      </w:r>
      <w:r w:rsidR="00CB3486">
        <w:rPr>
          <w:sz w:val="22"/>
          <w:szCs w:val="22"/>
        </w:rPr>
        <w:t xml:space="preserve">z wyjaśnieniami Zamawiający przekazuje Wykonawcom, którym przekazał SIWZ bez ujawnienia źródła zapytania, a jeżeli SIWZ jest udostępniona na stronie internetowej, zamieszcza na tej stronie (art. 38 ust. 2 </w:t>
      </w:r>
      <w:proofErr w:type="spellStart"/>
      <w:r w:rsidR="00CB3486">
        <w:rPr>
          <w:sz w:val="22"/>
          <w:szCs w:val="22"/>
        </w:rPr>
        <w:t>uPZP</w:t>
      </w:r>
      <w:proofErr w:type="spellEnd"/>
      <w:r w:rsidR="00CB3486">
        <w:rPr>
          <w:sz w:val="22"/>
          <w:szCs w:val="22"/>
        </w:rPr>
        <w:t xml:space="preserve">) – </w:t>
      </w:r>
      <w:hyperlink r:id="rId7" w:history="1">
        <w:r w:rsidR="00CB3486" w:rsidRPr="00713588">
          <w:rPr>
            <w:rStyle w:val="Hipercze"/>
            <w:color w:val="auto"/>
            <w:sz w:val="22"/>
            <w:szCs w:val="22"/>
          </w:rPr>
          <w:t>www.rzezawa.pl</w:t>
        </w:r>
      </w:hyperlink>
      <w:r w:rsidR="00CB3486">
        <w:rPr>
          <w:sz w:val="22"/>
          <w:szCs w:val="22"/>
        </w:rPr>
        <w:t xml:space="preserve">. W uzasadnionych przypadkach, przed upływem terminu do składania </w:t>
      </w:r>
      <w:r>
        <w:rPr>
          <w:sz w:val="22"/>
          <w:szCs w:val="22"/>
        </w:rPr>
        <w:t>ofert określonego w rozdziale XI</w:t>
      </w:r>
      <w:r w:rsidR="00CB3486">
        <w:rPr>
          <w:sz w:val="22"/>
          <w:szCs w:val="22"/>
        </w:rPr>
        <w:t xml:space="preserve"> SIWZ, Zamawiający może zmienić treść SIWZ (art. 38 ust. 4 UPZP). Każda wprowadzona przez Zamawiającego zmiana stanie się częścią specyfikacji oraz zostanie przekazana niezwłocznie wszystkim Wykonawcom, którym przekazano SIWZ oraz zamieści ją na swojej stronie internetowej. Jeżeli w wyniku zmiany treści SIWZ nie prowadzącej do zmiany treści ogłoszenia o zamówieniu jest </w:t>
      </w:r>
      <w:r w:rsidR="00D81FB4">
        <w:rPr>
          <w:sz w:val="22"/>
          <w:szCs w:val="22"/>
        </w:rPr>
        <w:t xml:space="preserve">niezbędny dodatkowy czas na wprowadzenie zmian w ofertach, Zamawiający przedłuży termin składania ofert </w:t>
      </w:r>
      <w:r w:rsidR="00CB3486">
        <w:rPr>
          <w:sz w:val="22"/>
          <w:szCs w:val="22"/>
        </w:rPr>
        <w:t xml:space="preserve">i </w:t>
      </w:r>
      <w:r w:rsidR="00713588">
        <w:rPr>
          <w:sz w:val="22"/>
          <w:szCs w:val="22"/>
        </w:rPr>
        <w:t>poinformuje o tym Wykonawców, którym przekazano SIWZ oraz zamieści informacje na stronie internetowej.</w:t>
      </w:r>
    </w:p>
    <w:p w:rsidR="00F4109C" w:rsidRPr="005C1F1E" w:rsidRDefault="00F4109C" w:rsidP="00652145">
      <w:pPr>
        <w:numPr>
          <w:ilvl w:val="0"/>
          <w:numId w:val="9"/>
        </w:numPr>
        <w:tabs>
          <w:tab w:val="clear" w:pos="360"/>
        </w:tabs>
        <w:ind w:left="426" w:hanging="426"/>
        <w:jc w:val="both"/>
        <w:rPr>
          <w:sz w:val="22"/>
          <w:szCs w:val="22"/>
        </w:rPr>
      </w:pPr>
      <w:r w:rsidRPr="005C1F1E">
        <w:rPr>
          <w:sz w:val="22"/>
          <w:szCs w:val="22"/>
        </w:rPr>
        <w:t xml:space="preserve">W szczególnie uzasadnionych przypadkach Zamawiający ma prawo zmiany treści Specyfikacji Istotnych Warunków Zamówienia. Zmiana może nastąpić w każdym czasie, przed upływem terminu do składania ofert. W przypadku wprowadzenia takiej zmiany, informacja o tym zostanie zamieszczona na stronie internetowej Zamawiającego – </w:t>
      </w:r>
      <w:r w:rsidRPr="005C1F1E">
        <w:rPr>
          <w:sz w:val="22"/>
          <w:szCs w:val="22"/>
          <w:u w:val="single"/>
        </w:rPr>
        <w:t>www.rzezawa.pl</w:t>
      </w:r>
      <w:r w:rsidRPr="005C1F1E">
        <w:rPr>
          <w:sz w:val="22"/>
          <w:szCs w:val="22"/>
        </w:rPr>
        <w:t xml:space="preserve"> oraz niezwłocznie przekazana wszystkim Wykonawcom, którzy zarejestrowali się u Zamawiającego.</w:t>
      </w:r>
    </w:p>
    <w:p w:rsidR="00F4109C" w:rsidRPr="005C1F1E" w:rsidRDefault="00F4109C" w:rsidP="00652145">
      <w:pPr>
        <w:numPr>
          <w:ilvl w:val="0"/>
          <w:numId w:val="9"/>
        </w:numPr>
        <w:tabs>
          <w:tab w:val="clear" w:pos="360"/>
        </w:tabs>
        <w:ind w:left="426" w:hanging="426"/>
        <w:jc w:val="both"/>
        <w:rPr>
          <w:sz w:val="22"/>
          <w:szCs w:val="22"/>
        </w:rPr>
      </w:pPr>
      <w:r w:rsidRPr="005C1F1E">
        <w:rPr>
          <w:sz w:val="22"/>
          <w:szCs w:val="22"/>
        </w:rPr>
        <w:t xml:space="preserve">Do kontaktowania się z Wykonawcami ze strony Zamawiającego upoważnionym jest: </w:t>
      </w:r>
    </w:p>
    <w:p w:rsidR="00F4109C" w:rsidRPr="00495993" w:rsidRDefault="00F4109C" w:rsidP="00652145">
      <w:pPr>
        <w:numPr>
          <w:ilvl w:val="1"/>
          <w:numId w:val="9"/>
        </w:numPr>
        <w:tabs>
          <w:tab w:val="clear" w:pos="-1080"/>
          <w:tab w:val="left" w:pos="993"/>
        </w:tabs>
        <w:ind w:left="993" w:hanging="425"/>
        <w:jc w:val="both"/>
        <w:rPr>
          <w:sz w:val="22"/>
          <w:szCs w:val="22"/>
        </w:rPr>
      </w:pPr>
      <w:r w:rsidRPr="005C1F1E">
        <w:rPr>
          <w:sz w:val="22"/>
          <w:szCs w:val="22"/>
        </w:rPr>
        <w:t>w sprawach przedmiotu zamówienia –</w:t>
      </w:r>
      <w:r w:rsidR="00495993">
        <w:rPr>
          <w:sz w:val="22"/>
          <w:szCs w:val="22"/>
        </w:rPr>
        <w:t xml:space="preserve"> </w:t>
      </w:r>
      <w:r w:rsidRPr="005C1F1E">
        <w:rPr>
          <w:sz w:val="22"/>
          <w:szCs w:val="22"/>
        </w:rPr>
        <w:t xml:space="preserve">P. </w:t>
      </w:r>
      <w:r w:rsidR="00645CAD">
        <w:rPr>
          <w:sz w:val="22"/>
          <w:szCs w:val="22"/>
        </w:rPr>
        <w:t>Agnieszka Bronowska</w:t>
      </w:r>
      <w:r w:rsidRPr="005C1F1E">
        <w:rPr>
          <w:sz w:val="22"/>
          <w:szCs w:val="22"/>
        </w:rPr>
        <w:t>, tel. 685812</w:t>
      </w:r>
      <w:r w:rsidR="00F30F5C">
        <w:rPr>
          <w:sz w:val="22"/>
          <w:szCs w:val="22"/>
        </w:rPr>
        <w:t>0 wew. 38, tel./</w:t>
      </w:r>
      <w:proofErr w:type="spellStart"/>
      <w:r w:rsidR="00F30F5C">
        <w:rPr>
          <w:sz w:val="22"/>
          <w:szCs w:val="22"/>
        </w:rPr>
        <w:t>fax</w:t>
      </w:r>
      <w:proofErr w:type="spellEnd"/>
      <w:r w:rsidR="00F30F5C">
        <w:rPr>
          <w:sz w:val="22"/>
          <w:szCs w:val="22"/>
        </w:rPr>
        <w:t xml:space="preserve">: 14 6858100 i </w:t>
      </w:r>
      <w:r w:rsidR="003F7BD0">
        <w:rPr>
          <w:sz w:val="22"/>
          <w:szCs w:val="22"/>
        </w:rPr>
        <w:t xml:space="preserve">P. </w:t>
      </w:r>
      <w:r w:rsidR="00F30F5C" w:rsidRPr="003F7BD0">
        <w:rPr>
          <w:sz w:val="22"/>
          <w:szCs w:val="22"/>
        </w:rPr>
        <w:t>Bernadetta Zaręba.</w:t>
      </w:r>
    </w:p>
    <w:p w:rsidR="00F4109C" w:rsidRDefault="00F4109C"/>
    <w:p w:rsidR="00F4109C" w:rsidRDefault="00F4109C" w:rsidP="00652145">
      <w:pPr>
        <w:pStyle w:val="Nagwek1"/>
        <w:keepLines w:val="0"/>
        <w:numPr>
          <w:ilvl w:val="0"/>
          <w:numId w:val="1"/>
        </w:numPr>
        <w:shd w:val="clear" w:color="auto" w:fill="E6E6E6"/>
        <w:tabs>
          <w:tab w:val="num" w:pos="1560"/>
        </w:tabs>
        <w:spacing w:before="0"/>
        <w:ind w:left="426" w:hanging="426"/>
        <w:jc w:val="both"/>
        <w:rPr>
          <w:bCs w:val="0"/>
          <w:i/>
          <w:iCs/>
          <w:sz w:val="22"/>
          <w:szCs w:val="22"/>
        </w:rPr>
      </w:pPr>
      <w:bookmarkStart w:id="20" w:name="_Toc154823351"/>
      <w:bookmarkStart w:id="21" w:name="_Toc161806952"/>
      <w:bookmarkStart w:id="22" w:name="_Toc191867081"/>
      <w:bookmarkStart w:id="23" w:name="_Toc192580975"/>
      <w:r w:rsidRPr="005C1F1E">
        <w:rPr>
          <w:bCs w:val="0"/>
          <w:i/>
          <w:iCs/>
          <w:sz w:val="22"/>
          <w:szCs w:val="22"/>
        </w:rPr>
        <w:t>Wymagania dotyczące wadium</w:t>
      </w:r>
      <w:bookmarkEnd w:id="20"/>
      <w:bookmarkEnd w:id="21"/>
      <w:bookmarkEnd w:id="22"/>
      <w:bookmarkEnd w:id="23"/>
    </w:p>
    <w:p w:rsidR="00495993" w:rsidRDefault="00713588" w:rsidP="00910BDA">
      <w:pPr>
        <w:pStyle w:val="Akapitzlist"/>
        <w:numPr>
          <w:ilvl w:val="0"/>
          <w:numId w:val="47"/>
        </w:numPr>
        <w:suppressAutoHyphens/>
        <w:autoSpaceDN w:val="0"/>
        <w:spacing w:after="0" w:line="240" w:lineRule="auto"/>
        <w:jc w:val="both"/>
        <w:textAlignment w:val="baseline"/>
      </w:pPr>
      <w:r w:rsidRPr="00713588">
        <w:rPr>
          <w:rFonts w:ascii="Times New Roman" w:hAnsi="Times New Roman"/>
        </w:rPr>
        <w:t>W</w:t>
      </w:r>
      <w:r w:rsidRPr="00713588">
        <w:rPr>
          <w:rFonts w:ascii="Times New Roman" w:hAnsi="Times New Roman"/>
          <w:color w:val="000000"/>
        </w:rPr>
        <w:t xml:space="preserve">ykonawca jest zobowiązany do wniesienia wadium przed upływem terminu składania ofert </w:t>
      </w:r>
      <w:r w:rsidR="00623578">
        <w:rPr>
          <w:rFonts w:ascii="Times New Roman" w:hAnsi="Times New Roman"/>
          <w:color w:val="000000"/>
        </w:rPr>
        <w:br/>
      </w:r>
      <w:r w:rsidRPr="00713588">
        <w:rPr>
          <w:rFonts w:ascii="Times New Roman" w:hAnsi="Times New Roman"/>
          <w:color w:val="000000"/>
        </w:rPr>
        <w:t xml:space="preserve">w wysokości: </w:t>
      </w:r>
      <w:r w:rsidRPr="00713588">
        <w:rPr>
          <w:rFonts w:ascii="Times New Roman" w:hAnsi="Times New Roman"/>
        </w:rPr>
        <w:t>2</w:t>
      </w:r>
      <w:r w:rsidR="004325B9">
        <w:rPr>
          <w:rFonts w:ascii="Times New Roman" w:hAnsi="Times New Roman"/>
        </w:rPr>
        <w:t>4</w:t>
      </w:r>
      <w:r w:rsidRPr="00713588">
        <w:rPr>
          <w:rFonts w:ascii="Times New Roman" w:hAnsi="Times New Roman"/>
        </w:rPr>
        <w:t xml:space="preserve"> 000,00 zł (słownie: dwadzieścia </w:t>
      </w:r>
      <w:r w:rsidR="00C35FC2">
        <w:rPr>
          <w:rFonts w:ascii="Times New Roman" w:hAnsi="Times New Roman"/>
        </w:rPr>
        <w:t>cztery</w:t>
      </w:r>
      <w:r w:rsidRPr="00713588">
        <w:rPr>
          <w:rFonts w:ascii="Times New Roman" w:hAnsi="Times New Roman"/>
        </w:rPr>
        <w:t xml:space="preserve"> tysięcy </w:t>
      </w:r>
      <w:r w:rsidR="00C35FC2">
        <w:rPr>
          <w:rFonts w:ascii="Times New Roman" w:hAnsi="Times New Roman"/>
        </w:rPr>
        <w:t xml:space="preserve">złote </w:t>
      </w:r>
      <w:r w:rsidRPr="00713588">
        <w:rPr>
          <w:rFonts w:ascii="Times New Roman" w:hAnsi="Times New Roman"/>
        </w:rPr>
        <w:t>00/100).</w:t>
      </w:r>
      <w:r w:rsidRPr="00713588">
        <w:t xml:space="preserve"> </w:t>
      </w:r>
    </w:p>
    <w:p w:rsidR="00713588" w:rsidRPr="00713588" w:rsidRDefault="00713588" w:rsidP="00910BDA">
      <w:pPr>
        <w:pStyle w:val="Akapitzlist"/>
        <w:numPr>
          <w:ilvl w:val="0"/>
          <w:numId w:val="47"/>
        </w:numPr>
        <w:suppressAutoHyphens/>
        <w:autoSpaceDN w:val="0"/>
        <w:spacing w:after="0" w:line="240" w:lineRule="auto"/>
        <w:jc w:val="both"/>
        <w:textAlignment w:val="baseline"/>
        <w:rPr>
          <w:rFonts w:ascii="Times New Roman" w:hAnsi="Times New Roman"/>
        </w:rPr>
      </w:pPr>
      <w:r w:rsidRPr="00713588">
        <w:rPr>
          <w:rFonts w:ascii="Times New Roman" w:hAnsi="Times New Roman"/>
        </w:rPr>
        <w:lastRenderedPageBreak/>
        <w:t>Wadium należy wnieść przed upływem terminu składania ofert, określonego w specyfikacji istotnych warunków zamówienia. Za dotrzymanie tego terminu uważa się datę wpływu wadium na konto Zamawiającego.</w:t>
      </w:r>
    </w:p>
    <w:p w:rsidR="00713588" w:rsidRPr="00400098" w:rsidRDefault="00713588" w:rsidP="00910BDA">
      <w:pPr>
        <w:pStyle w:val="ust"/>
        <w:numPr>
          <w:ilvl w:val="0"/>
          <w:numId w:val="47"/>
        </w:numPr>
        <w:spacing w:before="0" w:after="0"/>
        <w:ind w:left="284" w:hanging="284"/>
        <w:rPr>
          <w:b/>
          <w:sz w:val="22"/>
          <w:szCs w:val="22"/>
        </w:rPr>
      </w:pPr>
      <w:r w:rsidRPr="00400098">
        <w:rPr>
          <w:sz w:val="22"/>
          <w:szCs w:val="22"/>
        </w:rPr>
        <w:t xml:space="preserve">Wadium może być wnoszone w jednej lub kilku następujących formach: </w:t>
      </w:r>
    </w:p>
    <w:p w:rsidR="00713588" w:rsidRPr="00D520C2" w:rsidRDefault="00713588" w:rsidP="00910BDA">
      <w:pPr>
        <w:pStyle w:val="pkt"/>
        <w:numPr>
          <w:ilvl w:val="0"/>
          <w:numId w:val="46"/>
        </w:numPr>
        <w:tabs>
          <w:tab w:val="clear" w:pos="1266"/>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pieniądzu;</w:t>
      </w:r>
    </w:p>
    <w:p w:rsidR="00713588" w:rsidRPr="00D520C2" w:rsidRDefault="00713588" w:rsidP="00910BDA">
      <w:pPr>
        <w:pStyle w:val="pkt"/>
        <w:numPr>
          <w:ilvl w:val="0"/>
          <w:numId w:val="46"/>
        </w:numPr>
        <w:tabs>
          <w:tab w:val="clear" w:pos="1266"/>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 xml:space="preserve">poręczeniach bankowych lub poręczeniach spółdzielczej kasy oszczędnościowo-kredytowej, </w:t>
      </w:r>
      <w:r>
        <w:rPr>
          <w:rFonts w:ascii="Times New Roman" w:hAnsi="Times New Roman"/>
          <w:sz w:val="22"/>
          <w:szCs w:val="22"/>
        </w:rPr>
        <w:br/>
      </w:r>
      <w:r w:rsidRPr="00D520C2">
        <w:rPr>
          <w:rFonts w:ascii="Times New Roman" w:hAnsi="Times New Roman"/>
          <w:sz w:val="22"/>
          <w:szCs w:val="22"/>
        </w:rPr>
        <w:t>z tym że poręczenie kasy jest zawsze poręczeniem pieniężnym ;</w:t>
      </w:r>
    </w:p>
    <w:p w:rsidR="00713588" w:rsidRPr="00D520C2" w:rsidRDefault="00713588" w:rsidP="00910BDA">
      <w:pPr>
        <w:pStyle w:val="pkt"/>
        <w:numPr>
          <w:ilvl w:val="0"/>
          <w:numId w:val="46"/>
        </w:numPr>
        <w:tabs>
          <w:tab w:val="clear" w:pos="1266"/>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gwarancjach bankowych;</w:t>
      </w:r>
    </w:p>
    <w:p w:rsidR="00713588" w:rsidRPr="00D520C2" w:rsidRDefault="00713588" w:rsidP="00910BDA">
      <w:pPr>
        <w:pStyle w:val="pkt"/>
        <w:numPr>
          <w:ilvl w:val="0"/>
          <w:numId w:val="46"/>
        </w:numPr>
        <w:tabs>
          <w:tab w:val="clear" w:pos="1266"/>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gwarancjach ubezpieczeniowych;</w:t>
      </w:r>
    </w:p>
    <w:p w:rsidR="00713588" w:rsidRPr="00D520C2" w:rsidRDefault="00713588" w:rsidP="00910BDA">
      <w:pPr>
        <w:pStyle w:val="pkt"/>
        <w:numPr>
          <w:ilvl w:val="0"/>
          <w:numId w:val="46"/>
        </w:numPr>
        <w:tabs>
          <w:tab w:val="clear" w:pos="1266"/>
          <w:tab w:val="num" w:pos="284"/>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poręczeniach udzielanych przez podmioty, o których mowa w</w:t>
      </w:r>
      <w:r>
        <w:rPr>
          <w:rFonts w:ascii="Times New Roman" w:hAnsi="Times New Roman"/>
          <w:sz w:val="22"/>
          <w:szCs w:val="22"/>
        </w:rPr>
        <w:t xml:space="preserve"> art. 6b ust. 5 pkt 2  ustawy </w:t>
      </w:r>
      <w:r>
        <w:rPr>
          <w:rFonts w:ascii="Times New Roman" w:hAnsi="Times New Roman"/>
          <w:sz w:val="22"/>
          <w:szCs w:val="22"/>
        </w:rPr>
        <w:br/>
        <w:t xml:space="preserve">z </w:t>
      </w:r>
      <w:r w:rsidRPr="00D520C2">
        <w:rPr>
          <w:rFonts w:ascii="Times New Roman" w:hAnsi="Times New Roman"/>
          <w:sz w:val="22"/>
          <w:szCs w:val="22"/>
        </w:rPr>
        <w:t>dnia 9 listopada 2000 r. o utworzeniu Polskiej Agencji Rozwoju Przedsiębiorczości (Dz. U. z 2007 r. Nr 42, poz. 275 z późn. zm.).</w:t>
      </w:r>
    </w:p>
    <w:p w:rsidR="00E9420B" w:rsidRPr="00623578" w:rsidRDefault="00713588" w:rsidP="00910BDA">
      <w:pPr>
        <w:pStyle w:val="Akapitzlist"/>
        <w:numPr>
          <w:ilvl w:val="0"/>
          <w:numId w:val="47"/>
        </w:numPr>
        <w:autoSpaceDE w:val="0"/>
        <w:autoSpaceDN w:val="0"/>
        <w:adjustRightInd w:val="0"/>
        <w:spacing w:after="0" w:line="240" w:lineRule="auto"/>
        <w:ind w:left="284" w:hanging="284"/>
        <w:jc w:val="both"/>
        <w:rPr>
          <w:rFonts w:ascii="Times New Roman" w:eastAsiaTheme="minorHAnsi" w:hAnsi="Times New Roman"/>
          <w:b/>
          <w:u w:val="single"/>
        </w:rPr>
      </w:pPr>
      <w:r w:rsidRPr="00E9420B">
        <w:rPr>
          <w:rFonts w:ascii="Times New Roman" w:hAnsi="Times New Roman"/>
        </w:rPr>
        <w:t xml:space="preserve">Wadium wnoszone w pieniądzu należy wpłacić przelewem na rachunek bankowy Zamawiającego:      Gminę Rzezawa nr 35 8591 0007 0080 0000 0042 0024 z dopiskiem: </w:t>
      </w:r>
      <w:r w:rsidR="00E9420B" w:rsidRPr="00623578">
        <w:rPr>
          <w:rFonts w:ascii="Times New Roman" w:hAnsi="Times New Roman"/>
          <w:u w:val="single"/>
        </w:rPr>
        <w:t xml:space="preserve">Wpłata wadium – </w:t>
      </w:r>
      <w:r w:rsidR="00C35FC2">
        <w:rPr>
          <w:rFonts w:ascii="Times New Roman" w:hAnsi="Times New Roman"/>
          <w:u w:val="single"/>
        </w:rPr>
        <w:t>Przebudowa i rozbudowa budynku Publicznej Szkoły P</w:t>
      </w:r>
      <w:r w:rsidR="00E9420B" w:rsidRPr="00623578">
        <w:rPr>
          <w:rFonts w:ascii="Times New Roman" w:hAnsi="Times New Roman"/>
          <w:u w:val="single"/>
        </w:rPr>
        <w:t xml:space="preserve">odstawowej </w:t>
      </w:r>
      <w:r w:rsidR="00E9420B" w:rsidRPr="00623578">
        <w:rPr>
          <w:rFonts w:ascii="Times New Roman" w:eastAsiaTheme="minorHAnsi" w:hAnsi="Times New Roman"/>
          <w:u w:val="single"/>
        </w:rPr>
        <w:t xml:space="preserve">o salę gimnastyczną </w:t>
      </w:r>
      <w:r w:rsidR="00623578" w:rsidRPr="00623578">
        <w:rPr>
          <w:rFonts w:ascii="Times New Roman" w:eastAsiaTheme="minorHAnsi" w:hAnsi="Times New Roman"/>
          <w:u w:val="single"/>
        </w:rPr>
        <w:br/>
      </w:r>
      <w:r w:rsidR="00E9420B" w:rsidRPr="00623578">
        <w:rPr>
          <w:rFonts w:ascii="Times New Roman" w:eastAsiaTheme="minorHAnsi" w:hAnsi="Times New Roman"/>
          <w:u w:val="single"/>
        </w:rPr>
        <w:t>z zapleczem wraz z wyposażeniem w Okulicach, gmina Rzezawa.</w:t>
      </w:r>
    </w:p>
    <w:p w:rsidR="00E9420B" w:rsidRDefault="00E9420B" w:rsidP="00910BDA">
      <w:pPr>
        <w:pStyle w:val="Tekstpodstawowywcity"/>
        <w:numPr>
          <w:ilvl w:val="0"/>
          <w:numId w:val="47"/>
        </w:numPr>
        <w:snapToGrid w:val="0"/>
        <w:spacing w:after="0"/>
        <w:ind w:left="284" w:hanging="284"/>
        <w:jc w:val="both"/>
        <w:rPr>
          <w:sz w:val="22"/>
          <w:szCs w:val="22"/>
        </w:rPr>
      </w:pPr>
      <w:r w:rsidRPr="00400098">
        <w:rPr>
          <w:sz w:val="22"/>
          <w:szCs w:val="22"/>
        </w:rPr>
        <w:t>Wadium wniesione w pieniądzu Zamawiający przechowuje na rachunku bankowym.</w:t>
      </w:r>
    </w:p>
    <w:p w:rsidR="00C35FC2" w:rsidRPr="00C35FC2" w:rsidRDefault="00C35FC2" w:rsidP="00910BDA">
      <w:pPr>
        <w:pStyle w:val="Tekstpodstawowywcity"/>
        <w:numPr>
          <w:ilvl w:val="0"/>
          <w:numId w:val="47"/>
        </w:numPr>
        <w:snapToGrid w:val="0"/>
        <w:spacing w:after="0"/>
        <w:ind w:left="284" w:hanging="284"/>
        <w:jc w:val="both"/>
        <w:rPr>
          <w:sz w:val="22"/>
          <w:szCs w:val="22"/>
        </w:rPr>
      </w:pPr>
      <w:r w:rsidRPr="00400098">
        <w:rPr>
          <w:sz w:val="22"/>
          <w:szCs w:val="22"/>
        </w:rPr>
        <w:t>Gwarancje lub poręczenia należy wystawić na: Gmina Rzezawa, ul. Długa 21, 32-765 Rzezawa</w:t>
      </w:r>
      <w:r>
        <w:rPr>
          <w:sz w:val="22"/>
          <w:szCs w:val="22"/>
        </w:rPr>
        <w:t xml:space="preserve"> </w:t>
      </w:r>
      <w:r>
        <w:rPr>
          <w:sz w:val="22"/>
          <w:szCs w:val="22"/>
        </w:rPr>
        <w:br/>
        <w:t>i załączyć w oryginale do oferty</w:t>
      </w:r>
      <w:r w:rsidRPr="00400098">
        <w:rPr>
          <w:sz w:val="22"/>
          <w:szCs w:val="22"/>
        </w:rPr>
        <w:t>.</w:t>
      </w:r>
    </w:p>
    <w:p w:rsidR="00E9420B" w:rsidRPr="00623578" w:rsidRDefault="00E9420B" w:rsidP="00910BDA">
      <w:pPr>
        <w:pStyle w:val="Akapitzlist"/>
        <w:numPr>
          <w:ilvl w:val="0"/>
          <w:numId w:val="47"/>
        </w:numPr>
        <w:autoSpaceDE w:val="0"/>
        <w:autoSpaceDN w:val="0"/>
        <w:adjustRightInd w:val="0"/>
        <w:spacing w:after="0" w:line="240" w:lineRule="auto"/>
        <w:ind w:left="284" w:hanging="284"/>
        <w:jc w:val="both"/>
        <w:rPr>
          <w:rFonts w:ascii="Times New Roman" w:eastAsiaTheme="minorHAnsi" w:hAnsi="Times New Roman"/>
          <w:b/>
          <w:u w:val="single"/>
        </w:rPr>
      </w:pPr>
      <w:r w:rsidRPr="00E9420B">
        <w:rPr>
          <w:rFonts w:ascii="Times New Roman" w:hAnsi="Times New Roman"/>
        </w:rPr>
        <w:t xml:space="preserve">W przypadku </w:t>
      </w:r>
      <w:r w:rsidRPr="00623578">
        <w:rPr>
          <w:rFonts w:ascii="Times New Roman" w:hAnsi="Times New Roman"/>
        </w:rPr>
        <w:t>przesyłania poręczenia lub gwarancji pocztą</w:t>
      </w:r>
      <w:r w:rsidRPr="00E9420B">
        <w:rPr>
          <w:rFonts w:ascii="Times New Roman" w:hAnsi="Times New Roman"/>
        </w:rPr>
        <w:t xml:space="preserve"> - oryginał należy przesłać na adres: Urząd Gminy Rzezawa, ul. Długa 21, 32-765 Rzezawa  z dopiskiem: </w:t>
      </w:r>
      <w:r w:rsidRPr="00623578">
        <w:rPr>
          <w:rFonts w:ascii="Times New Roman" w:hAnsi="Times New Roman"/>
          <w:u w:val="single"/>
        </w:rPr>
        <w:t xml:space="preserve">Wpłata wadium – </w:t>
      </w:r>
      <w:r w:rsidR="00C35FC2">
        <w:rPr>
          <w:rFonts w:ascii="Times New Roman" w:hAnsi="Times New Roman"/>
          <w:u w:val="single"/>
        </w:rPr>
        <w:t>Przebudowa i rozbudowa budynku Publicznej Szkoły P</w:t>
      </w:r>
      <w:r w:rsidRPr="00623578">
        <w:rPr>
          <w:rFonts w:ascii="Times New Roman" w:hAnsi="Times New Roman"/>
          <w:u w:val="single"/>
        </w:rPr>
        <w:t xml:space="preserve">odstawowej </w:t>
      </w:r>
      <w:r w:rsidRPr="00623578">
        <w:rPr>
          <w:rFonts w:ascii="Times New Roman" w:eastAsiaTheme="minorHAnsi" w:hAnsi="Times New Roman"/>
          <w:u w:val="single"/>
        </w:rPr>
        <w:t xml:space="preserve">o salę gimnastyczną </w:t>
      </w:r>
      <w:r w:rsidR="00623578" w:rsidRPr="00623578">
        <w:rPr>
          <w:rFonts w:ascii="Times New Roman" w:eastAsiaTheme="minorHAnsi" w:hAnsi="Times New Roman"/>
          <w:u w:val="single"/>
        </w:rPr>
        <w:br/>
      </w:r>
      <w:r w:rsidRPr="00623578">
        <w:rPr>
          <w:rFonts w:ascii="Times New Roman" w:eastAsiaTheme="minorHAnsi" w:hAnsi="Times New Roman"/>
          <w:u w:val="single"/>
        </w:rPr>
        <w:t>z zapleczem wraz z wyposażeniem w Okulicach, gmina Rzezawa.</w:t>
      </w:r>
    </w:p>
    <w:p w:rsidR="00E9420B" w:rsidRPr="00F30F5C" w:rsidRDefault="00E9420B" w:rsidP="00910BDA">
      <w:pPr>
        <w:pStyle w:val="Akapitzlist"/>
        <w:numPr>
          <w:ilvl w:val="0"/>
          <w:numId w:val="47"/>
        </w:numPr>
        <w:suppressAutoHyphens/>
        <w:autoSpaceDN w:val="0"/>
        <w:spacing w:after="0" w:line="240" w:lineRule="auto"/>
        <w:ind w:left="284" w:hanging="284"/>
        <w:jc w:val="both"/>
        <w:textAlignment w:val="baseline"/>
        <w:rPr>
          <w:rFonts w:ascii="Times New Roman" w:hAnsi="Times New Roman"/>
        </w:rPr>
      </w:pPr>
      <w:r w:rsidRPr="00F30F5C">
        <w:rPr>
          <w:rFonts w:ascii="Times New Roman" w:hAnsi="Times New Roman"/>
        </w:rPr>
        <w:t xml:space="preserve">Potwierdzenie wpłaty wadium wnoszone w pieniądzu </w:t>
      </w:r>
      <w:r>
        <w:rPr>
          <w:rFonts w:ascii="Times New Roman" w:hAnsi="Times New Roman"/>
        </w:rPr>
        <w:t>(</w:t>
      </w:r>
      <w:r w:rsidRPr="00F30F5C">
        <w:rPr>
          <w:rFonts w:ascii="Times New Roman" w:hAnsi="Times New Roman"/>
        </w:rPr>
        <w:t>przelewem na konto Zamawiającego</w:t>
      </w:r>
      <w:r>
        <w:rPr>
          <w:rFonts w:ascii="Times New Roman" w:hAnsi="Times New Roman"/>
        </w:rPr>
        <w:t>)</w:t>
      </w:r>
      <w:r w:rsidRPr="00F30F5C">
        <w:rPr>
          <w:rFonts w:ascii="Times New Roman" w:hAnsi="Times New Roman"/>
        </w:rPr>
        <w:t xml:space="preserve"> należy dołączyć do oferty.</w:t>
      </w:r>
    </w:p>
    <w:p w:rsidR="00E9420B" w:rsidRDefault="00E9420B" w:rsidP="00910BDA">
      <w:pPr>
        <w:pStyle w:val="Tekstpodstawowywcity"/>
        <w:numPr>
          <w:ilvl w:val="0"/>
          <w:numId w:val="47"/>
        </w:numPr>
        <w:snapToGrid w:val="0"/>
        <w:spacing w:after="0"/>
        <w:ind w:left="284" w:hanging="284"/>
        <w:jc w:val="both"/>
        <w:rPr>
          <w:sz w:val="22"/>
          <w:szCs w:val="22"/>
        </w:rPr>
      </w:pPr>
      <w:r w:rsidRPr="00400098">
        <w:rPr>
          <w:sz w:val="22"/>
          <w:szCs w:val="22"/>
        </w:rPr>
        <w:t>Z treści gwarancji (poręczenia) winno wynikać bezwarunkowe, na każde pisemne żądanie zgłoszone przez Zamawiającego w terminie związania ofertą – zobowiązanie gwaranta (poręczyciela) do wypłaty Zamawiającemu pełnej kwoty wadium w okolicznościach określonych w przepisie art. 46 ust. 4a oraz ust. 5 ustawy Prawo zamówień publicznych.</w:t>
      </w:r>
    </w:p>
    <w:p w:rsidR="00E9420B" w:rsidRPr="00E9420B" w:rsidRDefault="00E9420B" w:rsidP="00910BDA">
      <w:pPr>
        <w:pStyle w:val="Tekstpodstawowywcity"/>
        <w:numPr>
          <w:ilvl w:val="0"/>
          <w:numId w:val="47"/>
        </w:numPr>
        <w:snapToGrid w:val="0"/>
        <w:spacing w:after="0"/>
        <w:ind w:left="284" w:hanging="284"/>
        <w:jc w:val="both"/>
        <w:rPr>
          <w:sz w:val="22"/>
          <w:szCs w:val="22"/>
        </w:rPr>
      </w:pPr>
      <w:r>
        <w:rPr>
          <w:color w:val="000000"/>
          <w:sz w:val="22"/>
          <w:szCs w:val="22"/>
        </w:rPr>
        <w:t>Zamaw</w:t>
      </w:r>
      <w:r w:rsidR="00623578">
        <w:rPr>
          <w:color w:val="000000"/>
          <w:sz w:val="22"/>
          <w:szCs w:val="22"/>
        </w:rPr>
        <w:t>iający zwraca wadium wszystkim W</w:t>
      </w:r>
      <w:r>
        <w:rPr>
          <w:color w:val="000000"/>
          <w:sz w:val="22"/>
          <w:szCs w:val="22"/>
        </w:rPr>
        <w:t xml:space="preserve">ykonawcom niezwłocznie po wyborze oferty najkorzystniejszej lub unieważnieniu postępowania z wyjątkiem Wykonawcy, którego oferta została wybrana jako najkorzystniejsza z zastrzeżeniem Wykonawców, o których mowa w art. 46 ust. 4a </w:t>
      </w:r>
      <w:proofErr w:type="spellStart"/>
      <w:r>
        <w:rPr>
          <w:color w:val="000000"/>
          <w:sz w:val="22"/>
          <w:szCs w:val="22"/>
        </w:rPr>
        <w:t>uPZP</w:t>
      </w:r>
      <w:proofErr w:type="spellEnd"/>
      <w:r>
        <w:rPr>
          <w:color w:val="000000"/>
          <w:sz w:val="22"/>
          <w:szCs w:val="22"/>
        </w:rPr>
        <w:t>.</w:t>
      </w:r>
    </w:p>
    <w:p w:rsidR="00E9420B" w:rsidRPr="00E9420B" w:rsidRDefault="00E9420B" w:rsidP="00910BDA">
      <w:pPr>
        <w:pStyle w:val="Tekstpodstawowywcity"/>
        <w:numPr>
          <w:ilvl w:val="0"/>
          <w:numId w:val="47"/>
        </w:numPr>
        <w:snapToGrid w:val="0"/>
        <w:spacing w:after="0"/>
        <w:ind w:left="284" w:hanging="284"/>
        <w:jc w:val="both"/>
        <w:rPr>
          <w:sz w:val="22"/>
          <w:szCs w:val="22"/>
        </w:rPr>
      </w:pPr>
      <w:r>
        <w:rPr>
          <w:color w:val="000000"/>
          <w:sz w:val="22"/>
          <w:szCs w:val="22"/>
        </w:rPr>
        <w:t>Wykonawcy, którego oferta została wybrana jako najkorzystniejsza, Zamawiający zwraca wadium niezwłocznie po zawarciu umowy w sprawie zamówienia publicznego oraz wniesieniu zabezpieczenia należytego wykonania umowy.</w:t>
      </w:r>
    </w:p>
    <w:p w:rsidR="00E9420B" w:rsidRPr="00E9420B" w:rsidRDefault="00E9420B" w:rsidP="00910BDA">
      <w:pPr>
        <w:pStyle w:val="Tekstpodstawowywcity"/>
        <w:numPr>
          <w:ilvl w:val="0"/>
          <w:numId w:val="47"/>
        </w:numPr>
        <w:snapToGrid w:val="0"/>
        <w:spacing w:after="0"/>
        <w:ind w:left="284" w:hanging="284"/>
        <w:jc w:val="both"/>
        <w:rPr>
          <w:sz w:val="22"/>
          <w:szCs w:val="22"/>
        </w:rPr>
      </w:pPr>
      <w:r>
        <w:rPr>
          <w:color w:val="000000"/>
          <w:sz w:val="22"/>
          <w:szCs w:val="22"/>
        </w:rPr>
        <w:t xml:space="preserve">Zamawiający zwraca niezwłocznie wadium na wniosek Wykonawcy, który wycofał </w:t>
      </w:r>
      <w:r w:rsidR="00623578">
        <w:rPr>
          <w:color w:val="000000"/>
          <w:sz w:val="22"/>
          <w:szCs w:val="22"/>
        </w:rPr>
        <w:t>ofertę</w:t>
      </w:r>
      <w:r>
        <w:rPr>
          <w:color w:val="000000"/>
          <w:sz w:val="22"/>
          <w:szCs w:val="22"/>
        </w:rPr>
        <w:t xml:space="preserve"> przed upływem terminu składania ofert.</w:t>
      </w:r>
    </w:p>
    <w:p w:rsidR="00E9420B" w:rsidRDefault="00E9420B" w:rsidP="00910BDA">
      <w:pPr>
        <w:pStyle w:val="Tekstpodstawowywcity"/>
        <w:numPr>
          <w:ilvl w:val="0"/>
          <w:numId w:val="47"/>
        </w:numPr>
        <w:snapToGrid w:val="0"/>
        <w:spacing w:after="0"/>
        <w:ind w:left="284" w:hanging="284"/>
        <w:jc w:val="both"/>
        <w:rPr>
          <w:sz w:val="22"/>
          <w:szCs w:val="22"/>
        </w:rPr>
      </w:pPr>
      <w:r w:rsidRPr="000215D9">
        <w:rPr>
          <w:sz w:val="22"/>
          <w:szCs w:val="22"/>
        </w:rPr>
        <w:t>Zamawiający zatrzymuje w</w:t>
      </w:r>
      <w:r w:rsidR="004007C7">
        <w:rPr>
          <w:sz w:val="22"/>
          <w:szCs w:val="22"/>
        </w:rPr>
        <w:t>adium wraz z odsetkami, jeżeli W</w:t>
      </w:r>
      <w:r w:rsidRPr="000215D9">
        <w:rPr>
          <w:sz w:val="22"/>
          <w:szCs w:val="22"/>
        </w:rPr>
        <w:t xml:space="preserve">ykonawca w odpowiedzi na wezwanie, o którym mowa w art. 26 ust. 3, z przyczyn leżących po jego stronie, nie złożył dokumentów lub oświadczeń, o których mowa w art. 25 ust. 1, pełnomocnictw, listy podmiotów należących do tej samej grupy kapitałowej, o której mowa w art. 24 ust.  2 pkt 5, lub informacji </w:t>
      </w:r>
      <w:r w:rsidR="00623578">
        <w:rPr>
          <w:sz w:val="22"/>
          <w:szCs w:val="22"/>
        </w:rPr>
        <w:br/>
      </w:r>
      <w:r w:rsidRPr="000215D9">
        <w:rPr>
          <w:sz w:val="22"/>
          <w:szCs w:val="22"/>
        </w:rPr>
        <w:t xml:space="preserve">o tym, że nie należy do grupy kapitałowej , lub nie wyraził zgody na poprawienie omyłki, o której mowa w art. 87 ust.  2 pkt 3, co powodowało brak możliwości </w:t>
      </w:r>
      <w:r w:rsidR="004007C7">
        <w:rPr>
          <w:sz w:val="22"/>
          <w:szCs w:val="22"/>
        </w:rPr>
        <w:t>wybrania oferty złożonej przez W</w:t>
      </w:r>
      <w:r w:rsidRPr="000215D9">
        <w:rPr>
          <w:sz w:val="22"/>
          <w:szCs w:val="22"/>
        </w:rPr>
        <w:t>ykonawcę jako najkorzystniejszej.</w:t>
      </w:r>
    </w:p>
    <w:p w:rsidR="00E9420B" w:rsidRPr="000215D9" w:rsidRDefault="00E9420B" w:rsidP="00910BDA">
      <w:pPr>
        <w:pStyle w:val="Tekstpodstawowywcity"/>
        <w:numPr>
          <w:ilvl w:val="0"/>
          <w:numId w:val="47"/>
        </w:numPr>
        <w:snapToGrid w:val="0"/>
        <w:spacing w:after="0"/>
        <w:ind w:left="284" w:hanging="284"/>
        <w:jc w:val="both"/>
        <w:rPr>
          <w:sz w:val="22"/>
          <w:szCs w:val="22"/>
        </w:rPr>
      </w:pPr>
      <w:r w:rsidRPr="000215D9">
        <w:rPr>
          <w:sz w:val="22"/>
          <w:szCs w:val="22"/>
        </w:rPr>
        <w:t>Zamawiający zatrzymuje w</w:t>
      </w:r>
      <w:r w:rsidR="004007C7">
        <w:rPr>
          <w:sz w:val="22"/>
          <w:szCs w:val="22"/>
        </w:rPr>
        <w:t>adium wraz z odsetkami, jeżeli W</w:t>
      </w:r>
      <w:r w:rsidRPr="000215D9">
        <w:rPr>
          <w:sz w:val="22"/>
          <w:szCs w:val="22"/>
        </w:rPr>
        <w:t>ykonawca, którego oferta została wybrana:</w:t>
      </w:r>
    </w:p>
    <w:p w:rsidR="00E9420B" w:rsidRPr="000215D9" w:rsidRDefault="00E9420B" w:rsidP="00910BDA">
      <w:pPr>
        <w:pStyle w:val="Akapitzlist"/>
        <w:numPr>
          <w:ilvl w:val="0"/>
          <w:numId w:val="48"/>
        </w:numPr>
        <w:suppressAutoHyphens/>
        <w:autoSpaceDN w:val="0"/>
        <w:spacing w:after="0" w:line="240" w:lineRule="auto"/>
        <w:ind w:left="567" w:hanging="283"/>
        <w:jc w:val="both"/>
        <w:textAlignment w:val="baseline"/>
        <w:rPr>
          <w:rFonts w:ascii="Times New Roman" w:hAnsi="Times New Roman"/>
        </w:rPr>
      </w:pPr>
      <w:r w:rsidRPr="000215D9">
        <w:rPr>
          <w:rFonts w:ascii="Times New Roman" w:hAnsi="Times New Roman"/>
        </w:rPr>
        <w:t xml:space="preserve">odmówił podpisania umowy w sprawie zamówienia publicznego na warunkach określonych </w:t>
      </w:r>
      <w:r w:rsidR="00623578">
        <w:rPr>
          <w:rFonts w:ascii="Times New Roman" w:hAnsi="Times New Roman"/>
        </w:rPr>
        <w:br/>
      </w:r>
      <w:r w:rsidRPr="000215D9">
        <w:rPr>
          <w:rFonts w:ascii="Times New Roman" w:hAnsi="Times New Roman"/>
        </w:rPr>
        <w:t>w ofercie;</w:t>
      </w:r>
    </w:p>
    <w:p w:rsidR="00E9420B" w:rsidRDefault="00E9420B" w:rsidP="00910BDA">
      <w:pPr>
        <w:pStyle w:val="Akapitzlist"/>
        <w:numPr>
          <w:ilvl w:val="0"/>
          <w:numId w:val="48"/>
        </w:numPr>
        <w:suppressAutoHyphens/>
        <w:autoSpaceDN w:val="0"/>
        <w:spacing w:after="0" w:line="240" w:lineRule="auto"/>
        <w:ind w:left="567" w:hanging="283"/>
        <w:jc w:val="both"/>
        <w:textAlignment w:val="baseline"/>
        <w:rPr>
          <w:rFonts w:ascii="Times New Roman" w:hAnsi="Times New Roman"/>
        </w:rPr>
      </w:pPr>
      <w:r w:rsidRPr="00400098">
        <w:rPr>
          <w:rFonts w:ascii="Times New Roman" w:hAnsi="Times New Roman"/>
        </w:rPr>
        <w:t>nie wniósł wymaganego zabezpieczenia należytego wykonania umowy;</w:t>
      </w:r>
    </w:p>
    <w:p w:rsidR="00E9420B" w:rsidRDefault="00E9420B" w:rsidP="00910BDA">
      <w:pPr>
        <w:pStyle w:val="Akapitzlist"/>
        <w:numPr>
          <w:ilvl w:val="0"/>
          <w:numId w:val="48"/>
        </w:numPr>
        <w:suppressAutoHyphens/>
        <w:autoSpaceDN w:val="0"/>
        <w:spacing w:after="0" w:line="240" w:lineRule="auto"/>
        <w:ind w:left="567" w:hanging="283"/>
        <w:jc w:val="both"/>
        <w:textAlignment w:val="baseline"/>
        <w:rPr>
          <w:rFonts w:ascii="Times New Roman" w:hAnsi="Times New Roman"/>
        </w:rPr>
      </w:pPr>
      <w:r w:rsidRPr="00400098">
        <w:rPr>
          <w:rFonts w:ascii="Times New Roman" w:hAnsi="Times New Roman"/>
        </w:rPr>
        <w:t xml:space="preserve">zawarcie umowy w sprawie zamówienia publicznego stało się niemożliwe </w:t>
      </w:r>
      <w:r w:rsidR="00623578">
        <w:rPr>
          <w:rFonts w:ascii="Times New Roman" w:hAnsi="Times New Roman"/>
        </w:rPr>
        <w:t>z przyczyn leżących po stronie W</w:t>
      </w:r>
      <w:r w:rsidRPr="00400098">
        <w:rPr>
          <w:rFonts w:ascii="Times New Roman" w:hAnsi="Times New Roman"/>
        </w:rPr>
        <w:t>ykonawcy.</w:t>
      </w:r>
    </w:p>
    <w:p w:rsidR="00E9420B" w:rsidRPr="000215D9" w:rsidRDefault="000215D9" w:rsidP="00910BDA">
      <w:pPr>
        <w:pStyle w:val="Akapitzlist"/>
        <w:numPr>
          <w:ilvl w:val="0"/>
          <w:numId w:val="47"/>
        </w:numPr>
        <w:autoSpaceDE w:val="0"/>
        <w:autoSpaceDN w:val="0"/>
        <w:adjustRightInd w:val="0"/>
        <w:spacing w:after="0" w:line="240" w:lineRule="auto"/>
        <w:ind w:left="357" w:hanging="357"/>
        <w:jc w:val="both"/>
        <w:rPr>
          <w:rFonts w:ascii="Times New Roman" w:eastAsiaTheme="minorHAnsi" w:hAnsi="Times New Roman"/>
        </w:rPr>
      </w:pPr>
      <w:r w:rsidRPr="000215D9">
        <w:rPr>
          <w:rFonts w:ascii="Times New Roman" w:eastAsiaTheme="minorHAnsi" w:hAnsi="Times New Roman"/>
        </w:rPr>
        <w:t xml:space="preserve">Zamawiający żąda ponownego wniesienia wadium przez Wykonawcę, któremu zwrócono wadium na podstawie pkt 10. Jeżeli w wyniku ostatecznego rozstrzygnięcia odwołania jego oferta została </w:t>
      </w:r>
      <w:r w:rsidRPr="000215D9">
        <w:rPr>
          <w:rFonts w:ascii="Times New Roman" w:eastAsiaTheme="minorHAnsi" w:hAnsi="Times New Roman"/>
        </w:rPr>
        <w:lastRenderedPageBreak/>
        <w:t>wybrana jako najkorzystniejsza. Wykonawca wnosi wadium w terminie określonym przez Zamawiającego.</w:t>
      </w:r>
    </w:p>
    <w:p w:rsidR="000215D9" w:rsidRPr="000215D9" w:rsidRDefault="000215D9" w:rsidP="00910BDA">
      <w:pPr>
        <w:pStyle w:val="Akapitzlist"/>
        <w:numPr>
          <w:ilvl w:val="0"/>
          <w:numId w:val="47"/>
        </w:numPr>
        <w:autoSpaceDE w:val="0"/>
        <w:autoSpaceDN w:val="0"/>
        <w:adjustRightInd w:val="0"/>
        <w:spacing w:after="0" w:line="240" w:lineRule="auto"/>
        <w:ind w:left="357" w:hanging="357"/>
        <w:jc w:val="both"/>
        <w:rPr>
          <w:rFonts w:ascii="Times New Roman" w:eastAsiaTheme="minorHAnsi" w:hAnsi="Times New Roman"/>
        </w:rPr>
      </w:pPr>
      <w:r w:rsidRPr="000215D9">
        <w:rPr>
          <w:rFonts w:ascii="Times New Roman" w:eastAsiaTheme="minorHAnsi" w:hAnsi="Times New Roman"/>
        </w:rPr>
        <w:t>Jeżeli wadium zostało wniesione w pieniądzu, Zamawiający zwraca je wraz z odsetkami wynikającymi z umowy rachunek bankowego, na którym było ono przechowywane, pomniejszone o koszty prowadzenia rachunku bankowego oraz prowizji bankowej za przelew pieniędzy na rachunek bankowy wskazany przez Wykonawcę.</w:t>
      </w:r>
    </w:p>
    <w:p w:rsidR="00E9420B" w:rsidRDefault="000215D9" w:rsidP="00910BDA">
      <w:pPr>
        <w:pStyle w:val="Akapitzlist"/>
        <w:numPr>
          <w:ilvl w:val="0"/>
          <w:numId w:val="47"/>
        </w:numPr>
        <w:autoSpaceDE w:val="0"/>
        <w:autoSpaceDN w:val="0"/>
        <w:adjustRightInd w:val="0"/>
        <w:spacing w:line="240" w:lineRule="auto"/>
        <w:jc w:val="both"/>
        <w:rPr>
          <w:rFonts w:ascii="Times New Roman" w:eastAsiaTheme="minorHAnsi" w:hAnsi="Times New Roman"/>
        </w:rPr>
      </w:pPr>
      <w:r w:rsidRPr="000215D9">
        <w:rPr>
          <w:rFonts w:ascii="Times New Roman" w:eastAsiaTheme="minorHAnsi" w:hAnsi="Times New Roman"/>
        </w:rPr>
        <w:t>Zamawiający dopuszcza możliwość zaliczenia wadium na poczet zabezpieczenia na</w:t>
      </w:r>
      <w:r w:rsidR="004007C7">
        <w:rPr>
          <w:rFonts w:ascii="Times New Roman" w:eastAsiaTheme="minorHAnsi" w:hAnsi="Times New Roman"/>
        </w:rPr>
        <w:t>leżytego wykonania umowy przez W</w:t>
      </w:r>
      <w:r w:rsidRPr="000215D9">
        <w:rPr>
          <w:rFonts w:ascii="Times New Roman" w:eastAsiaTheme="minorHAnsi" w:hAnsi="Times New Roman"/>
        </w:rPr>
        <w:t>ykonawcę, którego oferta została uznana za najkorzystniejszą.</w:t>
      </w:r>
    </w:p>
    <w:p w:rsidR="00F4109C" w:rsidRPr="005C1F1E" w:rsidRDefault="00F4109C" w:rsidP="00652145">
      <w:pPr>
        <w:pStyle w:val="Nagwek1"/>
        <w:keepLines w:val="0"/>
        <w:numPr>
          <w:ilvl w:val="0"/>
          <w:numId w:val="1"/>
        </w:numPr>
        <w:shd w:val="clear" w:color="auto" w:fill="E6E6E6"/>
        <w:tabs>
          <w:tab w:val="num" w:pos="1560"/>
        </w:tabs>
        <w:spacing w:before="0"/>
        <w:ind w:left="284" w:hanging="284"/>
        <w:jc w:val="both"/>
        <w:rPr>
          <w:bCs w:val="0"/>
          <w:i/>
          <w:iCs/>
          <w:sz w:val="22"/>
          <w:szCs w:val="22"/>
        </w:rPr>
      </w:pPr>
      <w:bookmarkStart w:id="24" w:name="_Toc191867082"/>
      <w:bookmarkStart w:id="25" w:name="_Toc192580976"/>
      <w:r w:rsidRPr="005C1F1E">
        <w:rPr>
          <w:bCs w:val="0"/>
          <w:i/>
          <w:iCs/>
          <w:sz w:val="22"/>
          <w:szCs w:val="22"/>
        </w:rPr>
        <w:t>Termin związania ofertą</w:t>
      </w:r>
      <w:bookmarkEnd w:id="24"/>
      <w:bookmarkEnd w:id="25"/>
    </w:p>
    <w:p w:rsidR="00F4109C" w:rsidRPr="005C1F1E" w:rsidRDefault="00F4109C" w:rsidP="00652145">
      <w:pPr>
        <w:numPr>
          <w:ilvl w:val="0"/>
          <w:numId w:val="12"/>
        </w:numPr>
        <w:spacing w:before="120"/>
        <w:ind w:left="284" w:hanging="284"/>
        <w:jc w:val="both"/>
        <w:rPr>
          <w:sz w:val="22"/>
          <w:szCs w:val="22"/>
        </w:rPr>
      </w:pPr>
      <w:r w:rsidRPr="005C1F1E">
        <w:rPr>
          <w:sz w:val="22"/>
          <w:szCs w:val="22"/>
        </w:rPr>
        <w:t>Wykonawca składając ofertę pozostaje nią związany przez okres 30 dni. Bieg terminu związania ofertą rozpoczyna swój bieg wraz z upływem terminu składania ofert.</w:t>
      </w:r>
    </w:p>
    <w:p w:rsidR="00F4109C" w:rsidRDefault="00F4109C" w:rsidP="00652145">
      <w:pPr>
        <w:numPr>
          <w:ilvl w:val="0"/>
          <w:numId w:val="12"/>
        </w:numPr>
        <w:ind w:left="284" w:hanging="284"/>
        <w:jc w:val="both"/>
        <w:rPr>
          <w:sz w:val="22"/>
          <w:szCs w:val="22"/>
        </w:rPr>
      </w:pPr>
      <w:r w:rsidRPr="005C1F1E">
        <w:rPr>
          <w:sz w:val="22"/>
          <w:szCs w:val="22"/>
        </w:rPr>
        <w:t>Wykonawca samodzielnie lub na wniosek Zamawiającego może przedłużyć termin związania ofertą, z tym że Zamawiający może tylko raz, co najmniej na 3 dni przed terminem związania ofertą, zwrócić się do Wykonawców o wyrażenie zgody na przedłużenie tego terminu o oznaczony okres, nie dłuższy jednak niż 60 dni.</w:t>
      </w:r>
    </w:p>
    <w:p w:rsidR="000215D9" w:rsidRDefault="000215D9" w:rsidP="00652145">
      <w:pPr>
        <w:numPr>
          <w:ilvl w:val="0"/>
          <w:numId w:val="12"/>
        </w:numPr>
        <w:ind w:left="284" w:hanging="284"/>
        <w:jc w:val="both"/>
        <w:rPr>
          <w:sz w:val="22"/>
          <w:szCs w:val="22"/>
        </w:rPr>
      </w:pPr>
      <w:r>
        <w:rPr>
          <w:sz w:val="22"/>
          <w:szCs w:val="22"/>
        </w:rPr>
        <w:t xml:space="preserve">Odmowa wyrażenia zgody, o której mowa </w:t>
      </w:r>
      <w:r w:rsidR="003016BF">
        <w:rPr>
          <w:sz w:val="22"/>
          <w:szCs w:val="22"/>
        </w:rPr>
        <w:t xml:space="preserve">w </w:t>
      </w:r>
      <w:r>
        <w:rPr>
          <w:sz w:val="22"/>
          <w:szCs w:val="22"/>
        </w:rPr>
        <w:t>pkt 2 nie powoduje utraty wadium.</w:t>
      </w:r>
    </w:p>
    <w:p w:rsidR="000215D9" w:rsidRDefault="000215D9" w:rsidP="00652145">
      <w:pPr>
        <w:numPr>
          <w:ilvl w:val="0"/>
          <w:numId w:val="12"/>
        </w:numPr>
        <w:ind w:left="284" w:hanging="284"/>
        <w:jc w:val="both"/>
        <w:rPr>
          <w:sz w:val="22"/>
          <w:szCs w:val="22"/>
        </w:rPr>
      </w:pPr>
      <w:r>
        <w:rPr>
          <w:sz w:val="22"/>
          <w:szCs w:val="22"/>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F4109C" w:rsidRDefault="00F4109C"/>
    <w:p w:rsidR="00F4109C" w:rsidRPr="005C1F1E" w:rsidRDefault="001A1944" w:rsidP="00652145">
      <w:pPr>
        <w:pStyle w:val="Nagwek1"/>
        <w:keepLines w:val="0"/>
        <w:numPr>
          <w:ilvl w:val="0"/>
          <w:numId w:val="1"/>
        </w:numPr>
        <w:shd w:val="clear" w:color="auto" w:fill="E6E6E6"/>
        <w:tabs>
          <w:tab w:val="num" w:pos="1560"/>
        </w:tabs>
        <w:spacing w:before="0"/>
        <w:ind w:left="284" w:hanging="284"/>
        <w:jc w:val="both"/>
        <w:rPr>
          <w:bCs w:val="0"/>
          <w:i/>
          <w:iCs/>
          <w:sz w:val="22"/>
          <w:szCs w:val="22"/>
        </w:rPr>
      </w:pPr>
      <w:bookmarkStart w:id="26" w:name="_Toc137824138"/>
      <w:bookmarkStart w:id="27" w:name="_Toc154823354"/>
      <w:bookmarkStart w:id="28" w:name="_Toc161806955"/>
      <w:bookmarkStart w:id="29" w:name="_Toc191867084"/>
      <w:bookmarkStart w:id="30" w:name="_Toc192580978"/>
      <w:r>
        <w:rPr>
          <w:bCs w:val="0"/>
          <w:i/>
          <w:iCs/>
          <w:sz w:val="22"/>
          <w:szCs w:val="22"/>
        </w:rPr>
        <w:t xml:space="preserve"> </w:t>
      </w:r>
      <w:r w:rsidR="00F4109C" w:rsidRPr="005C1F1E">
        <w:rPr>
          <w:bCs w:val="0"/>
          <w:i/>
          <w:iCs/>
          <w:sz w:val="22"/>
          <w:szCs w:val="22"/>
        </w:rPr>
        <w:t>Opis sposobu przygotowania ofert</w:t>
      </w:r>
      <w:bookmarkEnd w:id="26"/>
      <w:bookmarkEnd w:id="27"/>
      <w:bookmarkEnd w:id="28"/>
      <w:bookmarkEnd w:id="29"/>
      <w:bookmarkEnd w:id="30"/>
    </w:p>
    <w:p w:rsidR="00F4109C" w:rsidRPr="005C1F1E" w:rsidRDefault="00F4109C" w:rsidP="00652145">
      <w:pPr>
        <w:pStyle w:val="Tekstpodstawowy"/>
        <w:numPr>
          <w:ilvl w:val="0"/>
          <w:numId w:val="13"/>
        </w:numPr>
        <w:tabs>
          <w:tab w:val="clear" w:pos="360"/>
          <w:tab w:val="left" w:pos="284"/>
        </w:tabs>
        <w:spacing w:before="120"/>
        <w:ind w:left="284" w:right="57" w:hanging="284"/>
        <w:jc w:val="both"/>
        <w:rPr>
          <w:b w:val="0"/>
          <w:sz w:val="22"/>
          <w:szCs w:val="22"/>
        </w:rPr>
      </w:pPr>
      <w:r w:rsidRPr="005C1F1E">
        <w:rPr>
          <w:b w:val="0"/>
          <w:sz w:val="22"/>
          <w:szCs w:val="22"/>
        </w:rPr>
        <w:t>Opakowanie i adresowanie oferty.</w:t>
      </w:r>
    </w:p>
    <w:p w:rsidR="00F4109C" w:rsidRDefault="00F4109C" w:rsidP="000B1799">
      <w:pPr>
        <w:pStyle w:val="Tekstpodstawowy"/>
        <w:ind w:left="284" w:right="57"/>
        <w:jc w:val="both"/>
        <w:rPr>
          <w:b w:val="0"/>
          <w:sz w:val="22"/>
          <w:szCs w:val="22"/>
        </w:rPr>
      </w:pPr>
      <w:r w:rsidRPr="005C1F1E">
        <w:rPr>
          <w:b w:val="0"/>
          <w:sz w:val="22"/>
          <w:szCs w:val="22"/>
        </w:rPr>
        <w:t xml:space="preserve">Ofertę należy umieścić w zamkniętym, nieprzezroczystym opakowaniu (koperta) zaadresowanym na Zamawiającego, oznaczonym danymi Wykonawcy i opisanym: </w:t>
      </w:r>
    </w:p>
    <w:p w:rsidR="00DD34B7" w:rsidRDefault="00DD34B7" w:rsidP="00F4109C">
      <w:pPr>
        <w:pStyle w:val="Tekstpodstawowy"/>
        <w:ind w:left="567" w:right="57"/>
        <w:jc w:val="both"/>
        <w:rPr>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F4109C" w:rsidRPr="00C124F3" w:rsidTr="00DF4953">
        <w:tc>
          <w:tcPr>
            <w:tcW w:w="9104" w:type="dxa"/>
          </w:tcPr>
          <w:p w:rsidR="00F4109C" w:rsidRPr="00C124F3" w:rsidRDefault="009A27AC" w:rsidP="00E9420B">
            <w:pPr>
              <w:pStyle w:val="pkt1"/>
              <w:tabs>
                <w:tab w:val="num" w:pos="214"/>
              </w:tabs>
              <w:spacing w:before="0" w:after="0"/>
              <w:ind w:left="0" w:firstLine="0"/>
              <w:rPr>
                <w:b/>
                <w:color w:val="000000"/>
                <w:sz w:val="22"/>
                <w:szCs w:val="22"/>
              </w:rPr>
            </w:pPr>
            <w:r w:rsidRPr="00F30F5C">
              <w:rPr>
                <w:b/>
                <w:sz w:val="22"/>
                <w:szCs w:val="22"/>
              </w:rPr>
              <w:t>Nazwa Wykonawcy</w:t>
            </w:r>
            <w:r>
              <w:rPr>
                <w:b/>
                <w:color w:val="000000"/>
                <w:sz w:val="22"/>
                <w:szCs w:val="22"/>
              </w:rPr>
              <w:t xml:space="preserve">                                                                                         RID</w:t>
            </w:r>
            <w:r w:rsidR="00F4109C" w:rsidRPr="00C124F3">
              <w:rPr>
                <w:b/>
                <w:color w:val="000000"/>
                <w:sz w:val="22"/>
                <w:szCs w:val="22"/>
              </w:rPr>
              <w:t>.271.</w:t>
            </w:r>
            <w:r w:rsidR="005F3389">
              <w:rPr>
                <w:b/>
                <w:color w:val="000000"/>
                <w:sz w:val="22"/>
                <w:szCs w:val="22"/>
              </w:rPr>
              <w:t>3</w:t>
            </w:r>
            <w:r w:rsidR="00F4109C" w:rsidRPr="00C124F3">
              <w:rPr>
                <w:b/>
                <w:color w:val="000000"/>
                <w:sz w:val="22"/>
                <w:szCs w:val="22"/>
              </w:rPr>
              <w:t>.2016</w:t>
            </w:r>
          </w:p>
          <w:p w:rsidR="00F4109C" w:rsidRPr="00C124F3" w:rsidRDefault="009A27AC" w:rsidP="00E9420B">
            <w:pPr>
              <w:pStyle w:val="pkt1"/>
              <w:tabs>
                <w:tab w:val="num" w:pos="214"/>
              </w:tabs>
              <w:spacing w:before="0" w:after="0"/>
              <w:ind w:left="0" w:firstLine="0"/>
              <w:rPr>
                <w:b/>
                <w:color w:val="000000"/>
                <w:sz w:val="22"/>
                <w:szCs w:val="22"/>
              </w:rPr>
            </w:pPr>
            <w:r>
              <w:rPr>
                <w:b/>
                <w:color w:val="000000"/>
                <w:sz w:val="22"/>
                <w:szCs w:val="22"/>
              </w:rPr>
              <w:t>adres</w:t>
            </w:r>
          </w:p>
          <w:p w:rsidR="00F4109C" w:rsidRPr="00C124F3" w:rsidRDefault="00F4109C" w:rsidP="00E9420B">
            <w:pPr>
              <w:pStyle w:val="pkt1"/>
              <w:tabs>
                <w:tab w:val="num" w:pos="214"/>
              </w:tabs>
              <w:spacing w:before="0" w:after="0"/>
              <w:ind w:left="0" w:firstLine="0"/>
              <w:jc w:val="center"/>
              <w:rPr>
                <w:b/>
                <w:color w:val="000000"/>
                <w:sz w:val="22"/>
                <w:szCs w:val="22"/>
              </w:rPr>
            </w:pPr>
            <w:r w:rsidRPr="00C124F3">
              <w:rPr>
                <w:b/>
                <w:color w:val="000000"/>
                <w:sz w:val="22"/>
                <w:szCs w:val="22"/>
              </w:rPr>
              <w:t>Urząd Gminy Rzezawa</w:t>
            </w:r>
          </w:p>
          <w:p w:rsidR="00F4109C" w:rsidRDefault="00F4109C" w:rsidP="00E9420B">
            <w:pPr>
              <w:pStyle w:val="pkt1"/>
              <w:tabs>
                <w:tab w:val="num" w:pos="214"/>
              </w:tabs>
              <w:spacing w:before="0" w:after="0"/>
              <w:ind w:left="0" w:firstLine="0"/>
              <w:jc w:val="center"/>
              <w:rPr>
                <w:b/>
                <w:color w:val="000000"/>
                <w:sz w:val="22"/>
                <w:szCs w:val="22"/>
              </w:rPr>
            </w:pPr>
            <w:r w:rsidRPr="00C124F3">
              <w:rPr>
                <w:b/>
                <w:color w:val="000000"/>
                <w:sz w:val="22"/>
                <w:szCs w:val="22"/>
              </w:rPr>
              <w:t>ul. Długa 21, 32-765 Rzezawa</w:t>
            </w:r>
          </w:p>
          <w:p w:rsidR="00F4109C" w:rsidRPr="00C124F3" w:rsidRDefault="00F4109C" w:rsidP="00E9420B">
            <w:pPr>
              <w:pStyle w:val="pkt1"/>
              <w:tabs>
                <w:tab w:val="num" w:pos="214"/>
              </w:tabs>
              <w:spacing w:before="0" w:after="0"/>
              <w:ind w:left="0" w:firstLine="0"/>
              <w:jc w:val="center"/>
              <w:rPr>
                <w:b/>
                <w:sz w:val="22"/>
                <w:szCs w:val="22"/>
              </w:rPr>
            </w:pPr>
            <w:r w:rsidRPr="00C124F3">
              <w:rPr>
                <w:b/>
                <w:sz w:val="22"/>
                <w:szCs w:val="22"/>
              </w:rPr>
              <w:t>OFERTA na:</w:t>
            </w:r>
          </w:p>
          <w:p w:rsidR="00F4109C" w:rsidRPr="005F3389" w:rsidRDefault="00F4109C" w:rsidP="005F3389">
            <w:pPr>
              <w:autoSpaceDE w:val="0"/>
              <w:autoSpaceDN w:val="0"/>
              <w:adjustRightInd w:val="0"/>
              <w:jc w:val="center"/>
              <w:rPr>
                <w:rFonts w:eastAsiaTheme="minorHAnsi"/>
                <w:b/>
                <w:sz w:val="22"/>
                <w:szCs w:val="22"/>
                <w:lang w:eastAsia="en-US"/>
              </w:rPr>
            </w:pPr>
            <w:r w:rsidRPr="00C124F3">
              <w:rPr>
                <w:b/>
                <w:sz w:val="22"/>
                <w:szCs w:val="22"/>
              </w:rPr>
              <w:t>„</w:t>
            </w:r>
            <w:r w:rsidR="00C35FC2">
              <w:rPr>
                <w:b/>
                <w:sz w:val="22"/>
                <w:szCs w:val="22"/>
              </w:rPr>
              <w:t>Przebudowa i rozbudowa budynku Publicznej Szkoły P</w:t>
            </w:r>
            <w:r w:rsidR="000C2985" w:rsidRPr="000C2985">
              <w:rPr>
                <w:b/>
                <w:sz w:val="22"/>
                <w:szCs w:val="22"/>
              </w:rPr>
              <w:t xml:space="preserve">odstawowej </w:t>
            </w:r>
            <w:r w:rsidR="000C2985" w:rsidRPr="000C2985">
              <w:rPr>
                <w:rFonts w:eastAsiaTheme="minorHAnsi"/>
                <w:b/>
                <w:sz w:val="22"/>
                <w:szCs w:val="22"/>
              </w:rPr>
              <w:t xml:space="preserve">o salę gimnastyczną </w:t>
            </w:r>
            <w:r w:rsidR="00DF4953">
              <w:rPr>
                <w:rFonts w:eastAsiaTheme="minorHAnsi"/>
                <w:b/>
                <w:sz w:val="22"/>
                <w:szCs w:val="22"/>
              </w:rPr>
              <w:br/>
            </w:r>
            <w:r w:rsidR="000C2985" w:rsidRPr="000C2985">
              <w:rPr>
                <w:rFonts w:eastAsiaTheme="minorHAnsi"/>
                <w:b/>
                <w:sz w:val="22"/>
                <w:szCs w:val="22"/>
              </w:rPr>
              <w:t>z zapleczem wraz z wyposażeniem w Okulicach, gmina Rzezawa</w:t>
            </w:r>
            <w:r w:rsidR="005F3389">
              <w:rPr>
                <w:rFonts w:eastAsiaTheme="minorHAnsi"/>
                <w:b/>
                <w:sz w:val="22"/>
                <w:szCs w:val="22"/>
                <w:lang w:eastAsia="en-US"/>
              </w:rPr>
              <w:t xml:space="preserve"> </w:t>
            </w:r>
            <w:r w:rsidRPr="00C124F3">
              <w:rPr>
                <w:b/>
                <w:color w:val="000000"/>
                <w:sz w:val="22"/>
                <w:szCs w:val="22"/>
              </w:rPr>
              <w:t>– II etap”</w:t>
            </w:r>
          </w:p>
          <w:p w:rsidR="00F4109C" w:rsidRPr="003F7BD0" w:rsidRDefault="00F4109C" w:rsidP="00984C6B">
            <w:pPr>
              <w:pStyle w:val="Tekstpodstawowy"/>
              <w:ind w:right="57"/>
              <w:jc w:val="center"/>
              <w:rPr>
                <w:b w:val="0"/>
                <w:sz w:val="22"/>
                <w:szCs w:val="22"/>
                <w:highlight w:val="yellow"/>
              </w:rPr>
            </w:pPr>
            <w:r w:rsidRPr="003F7BD0">
              <w:rPr>
                <w:rFonts w:ascii="Calibri" w:hAnsi="Calibri" w:cs="Arial"/>
                <w:b w:val="0"/>
                <w:sz w:val="20"/>
              </w:rPr>
              <w:t xml:space="preserve">- Nie otwierać przed  </w:t>
            </w:r>
            <w:r w:rsidR="00984C6B">
              <w:rPr>
                <w:rFonts w:ascii="Calibri" w:hAnsi="Calibri" w:cs="Arial"/>
                <w:b w:val="0"/>
                <w:sz w:val="20"/>
              </w:rPr>
              <w:t>17.05.2016 r.</w:t>
            </w:r>
            <w:r w:rsidRPr="003F7BD0">
              <w:rPr>
                <w:rFonts w:ascii="Calibri" w:hAnsi="Calibri" w:cs="Arial"/>
                <w:b w:val="0"/>
                <w:sz w:val="20"/>
              </w:rPr>
              <w:t xml:space="preserve"> - godz. </w:t>
            </w:r>
            <w:r w:rsidR="00984C6B" w:rsidRPr="00984C6B">
              <w:rPr>
                <w:rFonts w:ascii="Calibri" w:hAnsi="Calibri" w:cs="Arial"/>
                <w:b w:val="0"/>
                <w:sz w:val="20"/>
              </w:rPr>
              <w:t>10:15</w:t>
            </w:r>
          </w:p>
        </w:tc>
      </w:tr>
    </w:tbl>
    <w:p w:rsidR="00780BB5" w:rsidRDefault="00780BB5" w:rsidP="00780BB5">
      <w:pPr>
        <w:pStyle w:val="Tekstpodstawowy"/>
        <w:tabs>
          <w:tab w:val="left" w:pos="426"/>
        </w:tabs>
        <w:ind w:left="426" w:right="57"/>
        <w:jc w:val="both"/>
        <w:rPr>
          <w:b w:val="0"/>
          <w:sz w:val="22"/>
          <w:szCs w:val="22"/>
        </w:rPr>
      </w:pPr>
    </w:p>
    <w:p w:rsidR="00F4109C" w:rsidRPr="005E79FA" w:rsidRDefault="00F4109C" w:rsidP="00652145">
      <w:pPr>
        <w:pStyle w:val="Tekstpodstawowy"/>
        <w:numPr>
          <w:ilvl w:val="0"/>
          <w:numId w:val="13"/>
        </w:numPr>
        <w:tabs>
          <w:tab w:val="clear" w:pos="360"/>
          <w:tab w:val="left" w:pos="426"/>
          <w:tab w:val="num" w:pos="567"/>
        </w:tabs>
        <w:ind w:left="426" w:right="57" w:hanging="426"/>
        <w:jc w:val="both"/>
        <w:rPr>
          <w:b w:val="0"/>
          <w:sz w:val="22"/>
          <w:szCs w:val="22"/>
        </w:rPr>
      </w:pPr>
      <w:r w:rsidRPr="005E79FA">
        <w:rPr>
          <w:b w:val="0"/>
          <w:sz w:val="22"/>
          <w:szCs w:val="22"/>
        </w:rPr>
        <w:t>Podpisy.</w:t>
      </w:r>
    </w:p>
    <w:p w:rsidR="00F4109C" w:rsidRPr="005C1F1E" w:rsidRDefault="00F4109C" w:rsidP="00F4109C">
      <w:pPr>
        <w:pStyle w:val="Tekstpodstawowy"/>
        <w:tabs>
          <w:tab w:val="num" w:pos="567"/>
        </w:tabs>
        <w:ind w:left="567" w:right="57"/>
        <w:jc w:val="both"/>
        <w:rPr>
          <w:b w:val="0"/>
          <w:sz w:val="22"/>
          <w:szCs w:val="22"/>
        </w:rPr>
      </w:pPr>
      <w:r w:rsidRPr="005C1F1E">
        <w:rPr>
          <w:b w:val="0"/>
          <w:sz w:val="22"/>
          <w:szCs w:val="22"/>
        </w:rPr>
        <w:t>Oferta i oświadczenia muszą być podpisane przez:</w:t>
      </w:r>
    </w:p>
    <w:p w:rsidR="00F4109C" w:rsidRPr="005C1F1E" w:rsidRDefault="00F4109C" w:rsidP="00652145">
      <w:pPr>
        <w:pStyle w:val="Tekstpodstawowy"/>
        <w:numPr>
          <w:ilvl w:val="0"/>
          <w:numId w:val="16"/>
        </w:numPr>
        <w:tabs>
          <w:tab w:val="clear" w:pos="600"/>
          <w:tab w:val="left" w:pos="993"/>
        </w:tabs>
        <w:ind w:left="993" w:right="57" w:hanging="425"/>
        <w:jc w:val="both"/>
        <w:rPr>
          <w:b w:val="0"/>
          <w:sz w:val="22"/>
          <w:szCs w:val="22"/>
        </w:rPr>
      </w:pPr>
      <w:r w:rsidRPr="005C1F1E">
        <w:rPr>
          <w:b w:val="0"/>
          <w:sz w:val="22"/>
          <w:szCs w:val="22"/>
        </w:rPr>
        <w:t>osobę/osoby upoważnione do reprezentowania Wykonawcy w obrocie prawnym zgodnie z danymi ujawnionymi w KRS – rejestrze przedsiębiorców albo w ewidencji działalności gospodarczej,</w:t>
      </w:r>
    </w:p>
    <w:p w:rsidR="00F4109C" w:rsidRPr="005C1F1E" w:rsidRDefault="00F4109C" w:rsidP="00652145">
      <w:pPr>
        <w:pStyle w:val="Tekstpodstawowy"/>
        <w:numPr>
          <w:ilvl w:val="0"/>
          <w:numId w:val="16"/>
        </w:numPr>
        <w:tabs>
          <w:tab w:val="clear" w:pos="600"/>
          <w:tab w:val="left" w:pos="993"/>
        </w:tabs>
        <w:ind w:left="993" w:right="57" w:hanging="425"/>
        <w:jc w:val="both"/>
        <w:rPr>
          <w:b w:val="0"/>
          <w:sz w:val="22"/>
          <w:szCs w:val="22"/>
        </w:rPr>
      </w:pPr>
      <w:r w:rsidRPr="005C1F1E">
        <w:rPr>
          <w:b w:val="0"/>
          <w:sz w:val="22"/>
          <w:szCs w:val="22"/>
        </w:rPr>
        <w:t xml:space="preserve">w przypadku składania wspólnej oferty przez dwóch lub więcej Wykonawców przez osobę/osoby posiadające Pełnomocnictwo. </w:t>
      </w:r>
    </w:p>
    <w:p w:rsidR="00F4109C" w:rsidRPr="005C1F1E" w:rsidRDefault="00F4109C" w:rsidP="00652145">
      <w:pPr>
        <w:pStyle w:val="Tekstpodstawowy"/>
        <w:numPr>
          <w:ilvl w:val="0"/>
          <w:numId w:val="13"/>
        </w:numPr>
        <w:tabs>
          <w:tab w:val="clear" w:pos="360"/>
          <w:tab w:val="left" w:pos="426"/>
          <w:tab w:val="num" w:pos="567"/>
        </w:tabs>
        <w:ind w:left="426" w:right="57" w:hanging="426"/>
        <w:jc w:val="both"/>
        <w:rPr>
          <w:b w:val="0"/>
          <w:sz w:val="22"/>
          <w:szCs w:val="22"/>
        </w:rPr>
      </w:pPr>
      <w:r w:rsidRPr="005C1F1E">
        <w:rPr>
          <w:b w:val="0"/>
          <w:sz w:val="22"/>
          <w:szCs w:val="22"/>
        </w:rPr>
        <w:t>Forma dokumentów i oświadczeń.</w:t>
      </w:r>
    </w:p>
    <w:p w:rsidR="00F4109C" w:rsidRPr="005C1F1E" w:rsidRDefault="00F4109C" w:rsidP="00652145">
      <w:pPr>
        <w:numPr>
          <w:ilvl w:val="0"/>
          <w:numId w:val="18"/>
        </w:numPr>
        <w:tabs>
          <w:tab w:val="left" w:pos="993"/>
        </w:tabs>
        <w:ind w:left="993" w:hanging="425"/>
        <w:jc w:val="both"/>
        <w:rPr>
          <w:sz w:val="22"/>
          <w:szCs w:val="22"/>
        </w:rPr>
      </w:pPr>
      <w:r w:rsidRPr="005C1F1E">
        <w:rPr>
          <w:sz w:val="22"/>
          <w:szCs w:val="22"/>
        </w:rPr>
        <w:t>Dokumenty i oświadczenia dołączone do oferty mają być w formie oryginałów lub kserokopii poświadczonej za zgodność z oryginałem przez osobę/osoby uprawnione do podpisania oferty.</w:t>
      </w:r>
    </w:p>
    <w:p w:rsidR="00F4109C" w:rsidRPr="005C1F1E" w:rsidRDefault="00F4109C" w:rsidP="00652145">
      <w:pPr>
        <w:numPr>
          <w:ilvl w:val="0"/>
          <w:numId w:val="18"/>
        </w:numPr>
        <w:tabs>
          <w:tab w:val="left" w:pos="993"/>
        </w:tabs>
        <w:ind w:left="993" w:hanging="425"/>
        <w:jc w:val="both"/>
        <w:rPr>
          <w:sz w:val="22"/>
          <w:szCs w:val="22"/>
        </w:rPr>
      </w:pPr>
      <w:r w:rsidRPr="005C1F1E">
        <w:rPr>
          <w:sz w:val="22"/>
          <w:szCs w:val="22"/>
        </w:rPr>
        <w:t>W przypadku dokumentów lub oświadczeń sporządzonych w językach obcych należy dołączyć tłumaczenie na język polski podpisane przez Wykonawcę.</w:t>
      </w:r>
    </w:p>
    <w:p w:rsidR="00F4109C" w:rsidRPr="005C1F1E" w:rsidRDefault="00F4109C" w:rsidP="00652145">
      <w:pPr>
        <w:pStyle w:val="Tekstpodstawowy"/>
        <w:numPr>
          <w:ilvl w:val="0"/>
          <w:numId w:val="13"/>
        </w:numPr>
        <w:tabs>
          <w:tab w:val="clear" w:pos="360"/>
          <w:tab w:val="left" w:pos="426"/>
          <w:tab w:val="num" w:pos="567"/>
        </w:tabs>
        <w:ind w:left="426" w:right="57" w:hanging="426"/>
        <w:jc w:val="both"/>
        <w:rPr>
          <w:b w:val="0"/>
          <w:sz w:val="22"/>
          <w:szCs w:val="22"/>
        </w:rPr>
      </w:pPr>
      <w:r w:rsidRPr="005C1F1E">
        <w:rPr>
          <w:b w:val="0"/>
          <w:sz w:val="22"/>
          <w:szCs w:val="22"/>
        </w:rPr>
        <w:t>Tajemnica przedsiębiorstwa:</w:t>
      </w:r>
    </w:p>
    <w:p w:rsidR="00F4109C" w:rsidRPr="005C1F1E" w:rsidRDefault="00F4109C" w:rsidP="00652145">
      <w:pPr>
        <w:pStyle w:val="Tekstpodstawowy"/>
        <w:numPr>
          <w:ilvl w:val="0"/>
          <w:numId w:val="17"/>
        </w:numPr>
        <w:tabs>
          <w:tab w:val="clear" w:pos="600"/>
          <w:tab w:val="left" w:pos="993"/>
        </w:tabs>
        <w:ind w:left="993" w:right="57" w:hanging="425"/>
        <w:jc w:val="both"/>
        <w:rPr>
          <w:b w:val="0"/>
          <w:sz w:val="22"/>
          <w:szCs w:val="22"/>
        </w:rPr>
      </w:pPr>
      <w:r w:rsidRPr="005C1F1E">
        <w:rPr>
          <w:b w:val="0"/>
          <w:sz w:val="22"/>
          <w:szCs w:val="22"/>
        </w:rPr>
        <w:t>Zgodnie z art. 8 ust. 1 ustawy Prawo zamówień publicznych nie  ujawnia  się  informacji  stanowiących  tajemnicę  przedsiębiorstwa w rozumieniu przepisów ustawy z 16 kwietnia 1993 r. o zwalczaniu nieuczciwej konkurencji (tekst jednolity Dz.</w:t>
      </w:r>
      <w:r w:rsidR="000B1799">
        <w:rPr>
          <w:b w:val="0"/>
          <w:sz w:val="22"/>
          <w:szCs w:val="22"/>
        </w:rPr>
        <w:t xml:space="preserve"> </w:t>
      </w:r>
      <w:r w:rsidRPr="005C1F1E">
        <w:rPr>
          <w:b w:val="0"/>
          <w:sz w:val="22"/>
          <w:szCs w:val="22"/>
        </w:rPr>
        <w:t xml:space="preserve">U. z 2003 r. nr 153, </w:t>
      </w:r>
      <w:r w:rsidR="004007C7">
        <w:rPr>
          <w:b w:val="0"/>
          <w:sz w:val="22"/>
          <w:szCs w:val="22"/>
        </w:rPr>
        <w:lastRenderedPageBreak/>
        <w:t>poz. 1503, z późn. zm.), jeśli W</w:t>
      </w:r>
      <w:r w:rsidRPr="005C1F1E">
        <w:rPr>
          <w:b w:val="0"/>
          <w:sz w:val="22"/>
          <w:szCs w:val="22"/>
        </w:rPr>
        <w:t xml:space="preserve">ykonawca nie później niż  w terminie składania  ofert  zastrzegł,  że  nie mogą  być  one  udostępniane  oraz  </w:t>
      </w:r>
      <w:r w:rsidRPr="005C1F1E">
        <w:rPr>
          <w:sz w:val="22"/>
          <w:szCs w:val="22"/>
          <w:u w:val="single"/>
        </w:rPr>
        <w:t>wykazał</w:t>
      </w:r>
      <w:r w:rsidRPr="005C1F1E">
        <w:rPr>
          <w:b w:val="0"/>
          <w:sz w:val="22"/>
          <w:szCs w:val="22"/>
        </w:rPr>
        <w:t xml:space="preserve">, iż zastrzeżone  informacje  stanowią  tajemnicę przedsiębiorstwa. Wykonawca nie może  zastrzec informacji, </w:t>
      </w:r>
      <w:r w:rsidR="000B1799">
        <w:rPr>
          <w:b w:val="0"/>
          <w:sz w:val="22"/>
          <w:szCs w:val="22"/>
        </w:rPr>
        <w:br/>
      </w:r>
      <w:r w:rsidRPr="005C1F1E">
        <w:rPr>
          <w:b w:val="0"/>
          <w:sz w:val="22"/>
          <w:szCs w:val="22"/>
        </w:rPr>
        <w:t>o których mowa w art. 86 ust. 4</w:t>
      </w:r>
    </w:p>
    <w:p w:rsidR="00F4109C" w:rsidRPr="005C1F1E" w:rsidRDefault="00F4109C" w:rsidP="00652145">
      <w:pPr>
        <w:pStyle w:val="Tekstpodstawowy"/>
        <w:numPr>
          <w:ilvl w:val="0"/>
          <w:numId w:val="17"/>
        </w:numPr>
        <w:tabs>
          <w:tab w:val="clear" w:pos="600"/>
          <w:tab w:val="left" w:pos="993"/>
        </w:tabs>
        <w:ind w:left="993" w:right="57" w:hanging="425"/>
        <w:jc w:val="both"/>
        <w:rPr>
          <w:b w:val="0"/>
          <w:sz w:val="22"/>
          <w:szCs w:val="22"/>
        </w:rPr>
      </w:pPr>
      <w:r w:rsidRPr="005C1F1E">
        <w:rPr>
          <w:b w:val="0"/>
          <w:sz w:val="22"/>
          <w:szCs w:val="22"/>
        </w:rPr>
        <w:t xml:space="preserve">Informacje o których mowa powyżej </w:t>
      </w:r>
      <w:r w:rsidRPr="005C1F1E">
        <w:rPr>
          <w:b w:val="0"/>
          <w:sz w:val="22"/>
          <w:szCs w:val="22"/>
          <w:u w:val="single"/>
        </w:rPr>
        <w:t>muszą</w:t>
      </w:r>
      <w:r w:rsidRPr="005C1F1E">
        <w:rPr>
          <w:b w:val="0"/>
          <w:sz w:val="22"/>
          <w:szCs w:val="22"/>
        </w:rPr>
        <w:t xml:space="preserve"> być oznaczone klauzulą NIE UDOSTĘPNIAĆ – TAJEMNICA PRZEDSIĘBIORSTWA. Zaleca się umieszczenie takich dokumentów na końcu oferty (ostatnie strony w ofercie) lub osobno.</w:t>
      </w:r>
    </w:p>
    <w:p w:rsidR="00F4109C" w:rsidRPr="005C1F1E" w:rsidRDefault="00F4109C" w:rsidP="00652145">
      <w:pPr>
        <w:pStyle w:val="Tekstpodstawowy"/>
        <w:numPr>
          <w:ilvl w:val="0"/>
          <w:numId w:val="13"/>
        </w:numPr>
        <w:tabs>
          <w:tab w:val="clear" w:pos="360"/>
          <w:tab w:val="left" w:pos="426"/>
          <w:tab w:val="num" w:pos="567"/>
        </w:tabs>
        <w:ind w:left="426" w:right="57" w:hanging="426"/>
        <w:jc w:val="both"/>
        <w:rPr>
          <w:b w:val="0"/>
          <w:sz w:val="22"/>
          <w:szCs w:val="22"/>
        </w:rPr>
      </w:pPr>
      <w:r w:rsidRPr="005C1F1E">
        <w:rPr>
          <w:b w:val="0"/>
          <w:sz w:val="22"/>
          <w:szCs w:val="22"/>
        </w:rPr>
        <w:t>Informacje pozostałe:</w:t>
      </w:r>
    </w:p>
    <w:p w:rsidR="00F4109C" w:rsidRPr="005C1F1E" w:rsidRDefault="00F4109C" w:rsidP="00652145">
      <w:pPr>
        <w:pStyle w:val="Tekstpodstawowy"/>
        <w:numPr>
          <w:ilvl w:val="0"/>
          <w:numId w:val="15"/>
        </w:numPr>
        <w:tabs>
          <w:tab w:val="clear" w:pos="540"/>
          <w:tab w:val="left" w:pos="993"/>
        </w:tabs>
        <w:ind w:left="993" w:right="57" w:hanging="425"/>
        <w:jc w:val="both"/>
        <w:rPr>
          <w:b w:val="0"/>
          <w:sz w:val="22"/>
          <w:szCs w:val="22"/>
        </w:rPr>
      </w:pPr>
      <w:r w:rsidRPr="005C1F1E">
        <w:rPr>
          <w:b w:val="0"/>
          <w:sz w:val="22"/>
          <w:szCs w:val="22"/>
        </w:rPr>
        <w:t>Wykonawca ponosi wszelkie koszty związane z przygotowaniem i złożeniem oferty,</w:t>
      </w:r>
    </w:p>
    <w:p w:rsidR="00F4109C" w:rsidRPr="005C1F1E" w:rsidRDefault="00F4109C" w:rsidP="00652145">
      <w:pPr>
        <w:pStyle w:val="Tekstpodstawowy"/>
        <w:numPr>
          <w:ilvl w:val="0"/>
          <w:numId w:val="15"/>
        </w:numPr>
        <w:tabs>
          <w:tab w:val="clear" w:pos="540"/>
          <w:tab w:val="left" w:pos="993"/>
        </w:tabs>
        <w:ind w:left="993" w:right="57" w:hanging="425"/>
        <w:jc w:val="both"/>
        <w:rPr>
          <w:b w:val="0"/>
          <w:sz w:val="22"/>
          <w:szCs w:val="22"/>
        </w:rPr>
      </w:pPr>
      <w:r w:rsidRPr="005C1F1E">
        <w:rPr>
          <w:b w:val="0"/>
          <w:sz w:val="22"/>
          <w:szCs w:val="22"/>
        </w:rPr>
        <w:t>Oferta musi być sporządzona:</w:t>
      </w:r>
    </w:p>
    <w:p w:rsidR="00F4109C" w:rsidRPr="005C1F1E" w:rsidRDefault="00F4109C" w:rsidP="00652145">
      <w:pPr>
        <w:pStyle w:val="Tekstpodstawowy"/>
        <w:numPr>
          <w:ilvl w:val="0"/>
          <w:numId w:val="14"/>
        </w:numPr>
        <w:tabs>
          <w:tab w:val="clear" w:pos="720"/>
          <w:tab w:val="left" w:pos="1560"/>
        </w:tabs>
        <w:ind w:left="1560" w:right="57" w:hanging="426"/>
        <w:jc w:val="both"/>
        <w:rPr>
          <w:b w:val="0"/>
          <w:sz w:val="22"/>
          <w:szCs w:val="22"/>
        </w:rPr>
      </w:pPr>
      <w:r w:rsidRPr="005C1F1E">
        <w:rPr>
          <w:b w:val="0"/>
          <w:sz w:val="22"/>
          <w:szCs w:val="22"/>
        </w:rPr>
        <w:t xml:space="preserve">w języku polskim, </w:t>
      </w:r>
    </w:p>
    <w:p w:rsidR="00F4109C" w:rsidRPr="005C1F1E" w:rsidRDefault="00F4109C" w:rsidP="00652145">
      <w:pPr>
        <w:pStyle w:val="Tekstpodstawowy"/>
        <w:numPr>
          <w:ilvl w:val="0"/>
          <w:numId w:val="14"/>
        </w:numPr>
        <w:tabs>
          <w:tab w:val="clear" w:pos="720"/>
          <w:tab w:val="left" w:pos="1560"/>
        </w:tabs>
        <w:ind w:left="1560" w:right="57" w:hanging="426"/>
        <w:jc w:val="both"/>
        <w:rPr>
          <w:b w:val="0"/>
          <w:sz w:val="22"/>
          <w:szCs w:val="22"/>
        </w:rPr>
      </w:pPr>
      <w:r w:rsidRPr="005C1F1E">
        <w:rPr>
          <w:b w:val="0"/>
          <w:sz w:val="22"/>
          <w:szCs w:val="22"/>
        </w:rPr>
        <w:t xml:space="preserve">w formie pisemnej, </w:t>
      </w:r>
    </w:p>
    <w:p w:rsidR="00F4109C" w:rsidRPr="005C1F1E" w:rsidRDefault="00F4109C" w:rsidP="00652145">
      <w:pPr>
        <w:pStyle w:val="Tekstpodstawowy"/>
        <w:numPr>
          <w:ilvl w:val="0"/>
          <w:numId w:val="13"/>
        </w:numPr>
        <w:tabs>
          <w:tab w:val="clear" w:pos="360"/>
          <w:tab w:val="num" w:pos="426"/>
        </w:tabs>
        <w:ind w:left="426" w:right="57" w:hanging="426"/>
        <w:jc w:val="both"/>
        <w:rPr>
          <w:b w:val="0"/>
          <w:sz w:val="22"/>
          <w:szCs w:val="22"/>
        </w:rPr>
      </w:pPr>
      <w:r w:rsidRPr="005C1F1E">
        <w:rPr>
          <w:b w:val="0"/>
          <w:sz w:val="22"/>
          <w:szCs w:val="22"/>
        </w:rPr>
        <w:t>Zaleca się, aby:</w:t>
      </w:r>
    </w:p>
    <w:p w:rsidR="00F4109C" w:rsidRPr="005C1F1E" w:rsidRDefault="00F4109C" w:rsidP="00652145">
      <w:pPr>
        <w:pStyle w:val="Tekstpodstawowy"/>
        <w:numPr>
          <w:ilvl w:val="0"/>
          <w:numId w:val="19"/>
        </w:numPr>
        <w:tabs>
          <w:tab w:val="clear" w:pos="900"/>
          <w:tab w:val="left" w:pos="993"/>
        </w:tabs>
        <w:ind w:left="993" w:right="57" w:hanging="425"/>
        <w:jc w:val="both"/>
        <w:rPr>
          <w:b w:val="0"/>
          <w:sz w:val="22"/>
          <w:szCs w:val="22"/>
        </w:rPr>
      </w:pPr>
      <w:r w:rsidRPr="005C1F1E">
        <w:rPr>
          <w:b w:val="0"/>
          <w:sz w:val="22"/>
          <w:szCs w:val="22"/>
        </w:rPr>
        <w:t>ewentualne poprawki i skreślenia lub zmiany w tekście oferty (i w załącznikach do oferty) były parafowane przez osobę upoważnioną do reprezentowania Wykonawcy lub posiadającą Pełnomocnictwo,</w:t>
      </w:r>
    </w:p>
    <w:p w:rsidR="00F4109C" w:rsidRPr="005C1F1E" w:rsidRDefault="00F4109C" w:rsidP="00652145">
      <w:pPr>
        <w:pStyle w:val="Tekstpodstawowy"/>
        <w:numPr>
          <w:ilvl w:val="0"/>
          <w:numId w:val="19"/>
        </w:numPr>
        <w:tabs>
          <w:tab w:val="clear" w:pos="900"/>
          <w:tab w:val="left" w:pos="993"/>
        </w:tabs>
        <w:ind w:left="993" w:right="57" w:hanging="425"/>
        <w:jc w:val="both"/>
        <w:rPr>
          <w:b w:val="0"/>
          <w:sz w:val="22"/>
          <w:szCs w:val="22"/>
        </w:rPr>
      </w:pPr>
      <w:r w:rsidRPr="005C1F1E">
        <w:rPr>
          <w:b w:val="0"/>
          <w:sz w:val="22"/>
          <w:szCs w:val="22"/>
        </w:rPr>
        <w:t>każda zapisana strona oferty (wraz z załącznikami do oferty) była parafowana i ponumerowana kolejnymi numerami,</w:t>
      </w:r>
    </w:p>
    <w:p w:rsidR="00F4109C" w:rsidRPr="005C1F1E" w:rsidRDefault="00F4109C" w:rsidP="00652145">
      <w:pPr>
        <w:pStyle w:val="Tekstpodstawowy"/>
        <w:numPr>
          <w:ilvl w:val="0"/>
          <w:numId w:val="19"/>
        </w:numPr>
        <w:tabs>
          <w:tab w:val="clear" w:pos="900"/>
          <w:tab w:val="left" w:pos="993"/>
        </w:tabs>
        <w:ind w:left="993" w:right="57" w:hanging="425"/>
        <w:jc w:val="both"/>
        <w:rPr>
          <w:b w:val="0"/>
          <w:sz w:val="22"/>
          <w:szCs w:val="22"/>
        </w:rPr>
      </w:pPr>
      <w:r w:rsidRPr="005C1F1E">
        <w:rPr>
          <w:b w:val="0"/>
          <w:sz w:val="22"/>
          <w:szCs w:val="22"/>
        </w:rPr>
        <w:t>kartki oferty były spięte (z zastrzeżeniem, że część stanowiąca tajemnicę przedsiębiorstwa może stanowić odrębną część oferty),</w:t>
      </w:r>
    </w:p>
    <w:p w:rsidR="00F4109C" w:rsidRPr="005C1F1E" w:rsidRDefault="00F4109C" w:rsidP="00652145">
      <w:pPr>
        <w:pStyle w:val="Tekstpodstawowy"/>
        <w:numPr>
          <w:ilvl w:val="0"/>
          <w:numId w:val="19"/>
        </w:numPr>
        <w:tabs>
          <w:tab w:val="clear" w:pos="900"/>
          <w:tab w:val="left" w:pos="993"/>
        </w:tabs>
        <w:ind w:left="993" w:right="57" w:hanging="425"/>
        <w:jc w:val="both"/>
        <w:rPr>
          <w:b w:val="0"/>
          <w:sz w:val="22"/>
          <w:szCs w:val="22"/>
        </w:rPr>
      </w:pPr>
      <w:r w:rsidRPr="005C1F1E">
        <w:rPr>
          <w:b w:val="0"/>
          <w:sz w:val="22"/>
          <w:szCs w:val="22"/>
        </w:rPr>
        <w:t xml:space="preserve">oferta została opracowana zgodnie ze wzorem załączonym do specyfikacji (wzór stanowi </w:t>
      </w:r>
      <w:r w:rsidRPr="005C1F1E">
        <w:rPr>
          <w:i/>
          <w:sz w:val="22"/>
          <w:szCs w:val="22"/>
        </w:rPr>
        <w:t xml:space="preserve">Załącznik Nr 1 </w:t>
      </w:r>
      <w:r w:rsidRPr="00585595">
        <w:rPr>
          <w:i/>
          <w:sz w:val="22"/>
          <w:szCs w:val="22"/>
        </w:rPr>
        <w:t>do SIWZ</w:t>
      </w:r>
      <w:r w:rsidRPr="005C1F1E">
        <w:rPr>
          <w:b w:val="0"/>
          <w:sz w:val="22"/>
          <w:szCs w:val="22"/>
        </w:rPr>
        <w:t>).</w:t>
      </w:r>
    </w:p>
    <w:p w:rsidR="00F4109C" w:rsidRPr="005C1F1E" w:rsidRDefault="00F4109C" w:rsidP="00652145">
      <w:pPr>
        <w:pStyle w:val="Tekstpodstawowy"/>
        <w:numPr>
          <w:ilvl w:val="0"/>
          <w:numId w:val="13"/>
        </w:numPr>
        <w:tabs>
          <w:tab w:val="clear" w:pos="360"/>
          <w:tab w:val="num" w:pos="426"/>
        </w:tabs>
        <w:ind w:left="426" w:right="57" w:hanging="426"/>
        <w:jc w:val="both"/>
        <w:rPr>
          <w:b w:val="0"/>
          <w:sz w:val="22"/>
          <w:szCs w:val="22"/>
        </w:rPr>
      </w:pPr>
      <w:r w:rsidRPr="005C1F1E">
        <w:rPr>
          <w:b w:val="0"/>
          <w:sz w:val="22"/>
          <w:szCs w:val="22"/>
        </w:rPr>
        <w:t>Zmiana/wycofanie oferty:</w:t>
      </w:r>
    </w:p>
    <w:p w:rsidR="00F4109C" w:rsidRPr="005C1F1E" w:rsidRDefault="00F4109C" w:rsidP="00652145">
      <w:pPr>
        <w:pStyle w:val="Tekstpodstawowy"/>
        <w:numPr>
          <w:ilvl w:val="0"/>
          <w:numId w:val="20"/>
        </w:numPr>
        <w:tabs>
          <w:tab w:val="clear" w:pos="540"/>
          <w:tab w:val="left" w:pos="993"/>
        </w:tabs>
        <w:ind w:left="993" w:right="57" w:hanging="425"/>
        <w:jc w:val="both"/>
        <w:rPr>
          <w:b w:val="0"/>
          <w:sz w:val="22"/>
          <w:szCs w:val="22"/>
        </w:rPr>
      </w:pPr>
      <w:r w:rsidRPr="005C1F1E">
        <w:rPr>
          <w:b w:val="0"/>
          <w:sz w:val="22"/>
          <w:szCs w:val="22"/>
        </w:rPr>
        <w:t>zgodnie z art. 84 ustawy Prawo zamówień publicznych Wykonawca może zmienić lub wycofać ofertę przed upływem terminu składania ofert,</w:t>
      </w:r>
    </w:p>
    <w:p w:rsidR="00F4109C" w:rsidRPr="005C1F1E" w:rsidRDefault="00F4109C" w:rsidP="00652145">
      <w:pPr>
        <w:pStyle w:val="Tekstpodstawowy"/>
        <w:numPr>
          <w:ilvl w:val="0"/>
          <w:numId w:val="20"/>
        </w:numPr>
        <w:tabs>
          <w:tab w:val="clear" w:pos="540"/>
          <w:tab w:val="left" w:pos="993"/>
        </w:tabs>
        <w:ind w:left="993" w:right="57" w:hanging="425"/>
        <w:jc w:val="both"/>
        <w:rPr>
          <w:b w:val="0"/>
          <w:sz w:val="22"/>
          <w:szCs w:val="22"/>
        </w:rPr>
      </w:pPr>
      <w:r w:rsidRPr="005C1F1E">
        <w:rPr>
          <w:b w:val="0"/>
          <w:sz w:val="22"/>
          <w:szCs w:val="22"/>
        </w:rPr>
        <w:t>o wprowadzeniu zmian lub zamiarze wycofania oferty należy pisemnie powiadomić Zamawiającego, przed upływem terminu,</w:t>
      </w:r>
    </w:p>
    <w:p w:rsidR="00F4109C" w:rsidRPr="005C1F1E" w:rsidRDefault="005F3389" w:rsidP="00652145">
      <w:pPr>
        <w:pStyle w:val="Tekstpodstawowy"/>
        <w:numPr>
          <w:ilvl w:val="0"/>
          <w:numId w:val="20"/>
        </w:numPr>
        <w:tabs>
          <w:tab w:val="clear" w:pos="540"/>
          <w:tab w:val="left" w:pos="993"/>
        </w:tabs>
        <w:ind w:left="993" w:right="57" w:hanging="425"/>
        <w:jc w:val="both"/>
        <w:rPr>
          <w:b w:val="0"/>
          <w:sz w:val="22"/>
          <w:szCs w:val="22"/>
        </w:rPr>
      </w:pPr>
      <w:r>
        <w:rPr>
          <w:b w:val="0"/>
          <w:sz w:val="22"/>
          <w:szCs w:val="22"/>
        </w:rPr>
        <w:t xml:space="preserve">pismo należy </w:t>
      </w:r>
      <w:r w:rsidR="00F4109C" w:rsidRPr="005C1F1E">
        <w:rPr>
          <w:b w:val="0"/>
          <w:sz w:val="22"/>
          <w:szCs w:val="22"/>
        </w:rPr>
        <w:t>oznacz</w:t>
      </w:r>
      <w:r>
        <w:rPr>
          <w:b w:val="0"/>
          <w:sz w:val="22"/>
          <w:szCs w:val="22"/>
        </w:rPr>
        <w:t>yć</w:t>
      </w:r>
      <w:r w:rsidR="00F4109C" w:rsidRPr="005C1F1E">
        <w:rPr>
          <w:b w:val="0"/>
          <w:sz w:val="22"/>
          <w:szCs w:val="22"/>
        </w:rPr>
        <w:t xml:space="preserve"> odpowiednio „ZMIANA OFERTY”/„WYCOFANIE OFERTY”,</w:t>
      </w:r>
    </w:p>
    <w:p w:rsidR="00F4109C" w:rsidRPr="005C1F1E" w:rsidRDefault="00F4109C" w:rsidP="00652145">
      <w:pPr>
        <w:pStyle w:val="Tekstpodstawowy"/>
        <w:numPr>
          <w:ilvl w:val="0"/>
          <w:numId w:val="20"/>
        </w:numPr>
        <w:tabs>
          <w:tab w:val="clear" w:pos="540"/>
          <w:tab w:val="left" w:pos="993"/>
        </w:tabs>
        <w:ind w:left="993" w:right="57" w:hanging="425"/>
        <w:jc w:val="both"/>
        <w:rPr>
          <w:b w:val="0"/>
          <w:sz w:val="22"/>
          <w:szCs w:val="22"/>
        </w:rPr>
      </w:pPr>
      <w:r w:rsidRPr="005C1F1E">
        <w:rPr>
          <w:b w:val="0"/>
          <w:sz w:val="22"/>
          <w:szCs w:val="22"/>
        </w:rPr>
        <w:t>do pisma o wycofaniu oferty musi być załączony dokument, z którego wynika prawo osoby podpisującej informację do reprezentowania Wykonawcy.</w:t>
      </w:r>
    </w:p>
    <w:p w:rsidR="00F4109C" w:rsidRPr="005C1F1E" w:rsidRDefault="00F4109C" w:rsidP="00652145">
      <w:pPr>
        <w:pStyle w:val="Tekstpodstawowy"/>
        <w:numPr>
          <w:ilvl w:val="0"/>
          <w:numId w:val="13"/>
        </w:numPr>
        <w:tabs>
          <w:tab w:val="clear" w:pos="360"/>
        </w:tabs>
        <w:ind w:left="426" w:right="57" w:hanging="426"/>
        <w:jc w:val="both"/>
        <w:rPr>
          <w:b w:val="0"/>
          <w:sz w:val="22"/>
          <w:szCs w:val="22"/>
        </w:rPr>
      </w:pPr>
      <w:r w:rsidRPr="005C1F1E">
        <w:rPr>
          <w:b w:val="0"/>
          <w:sz w:val="22"/>
          <w:szCs w:val="22"/>
        </w:rPr>
        <w:t>Zwrot oferty bez otwierania</w:t>
      </w:r>
    </w:p>
    <w:p w:rsidR="00F4109C" w:rsidRPr="005C1F1E" w:rsidRDefault="00F4109C" w:rsidP="00D92347">
      <w:pPr>
        <w:pStyle w:val="Tekstpodstawowy"/>
        <w:ind w:right="57" w:firstLine="426"/>
        <w:jc w:val="both"/>
        <w:rPr>
          <w:b w:val="0"/>
          <w:sz w:val="22"/>
          <w:szCs w:val="22"/>
        </w:rPr>
      </w:pPr>
      <w:r w:rsidRPr="005C1F1E">
        <w:rPr>
          <w:b w:val="0"/>
          <w:sz w:val="22"/>
          <w:szCs w:val="22"/>
        </w:rPr>
        <w:t>Ofertę złożoną po terminie składania ofert Zamawiający niezwłocznie zwróci bez otwierania.</w:t>
      </w:r>
    </w:p>
    <w:p w:rsidR="00F4109C" w:rsidRDefault="00F4109C"/>
    <w:p w:rsidR="00F4109C" w:rsidRPr="005C1F1E" w:rsidRDefault="00F4109C" w:rsidP="00652145">
      <w:pPr>
        <w:pStyle w:val="Nagwek1"/>
        <w:keepLines w:val="0"/>
        <w:numPr>
          <w:ilvl w:val="0"/>
          <w:numId w:val="1"/>
        </w:numPr>
        <w:shd w:val="clear" w:color="auto" w:fill="E6E6E6"/>
        <w:tabs>
          <w:tab w:val="num" w:pos="1560"/>
        </w:tabs>
        <w:spacing w:before="0"/>
        <w:ind w:left="426" w:hanging="426"/>
        <w:jc w:val="both"/>
        <w:rPr>
          <w:bCs w:val="0"/>
          <w:i/>
          <w:iCs/>
          <w:sz w:val="22"/>
          <w:szCs w:val="22"/>
        </w:rPr>
      </w:pPr>
      <w:bookmarkStart w:id="31" w:name="_Toc137824139"/>
      <w:bookmarkStart w:id="32" w:name="_Toc154823355"/>
      <w:bookmarkStart w:id="33" w:name="_Toc161806956"/>
      <w:bookmarkStart w:id="34" w:name="_Toc191867085"/>
      <w:bookmarkStart w:id="35" w:name="_Toc192580979"/>
      <w:r w:rsidRPr="005C1F1E">
        <w:rPr>
          <w:bCs w:val="0"/>
          <w:i/>
          <w:iCs/>
          <w:sz w:val="22"/>
          <w:szCs w:val="22"/>
        </w:rPr>
        <w:t>Miejsce oraz termin składania i otwarcia ofert</w:t>
      </w:r>
      <w:bookmarkEnd w:id="31"/>
      <w:bookmarkEnd w:id="32"/>
      <w:bookmarkEnd w:id="33"/>
      <w:bookmarkEnd w:id="34"/>
      <w:bookmarkEnd w:id="35"/>
    </w:p>
    <w:p w:rsidR="00F4109C" w:rsidRPr="005C1F1E" w:rsidRDefault="00F4109C" w:rsidP="00652145">
      <w:pPr>
        <w:pStyle w:val="Tekstpodstawowy"/>
        <w:numPr>
          <w:ilvl w:val="0"/>
          <w:numId w:val="21"/>
        </w:numPr>
        <w:shd w:val="clear" w:color="auto" w:fill="FFFFFF"/>
        <w:tabs>
          <w:tab w:val="clear" w:pos="720"/>
          <w:tab w:val="left" w:pos="426"/>
        </w:tabs>
        <w:spacing w:before="120"/>
        <w:ind w:left="426" w:hanging="426"/>
        <w:jc w:val="both"/>
        <w:rPr>
          <w:b w:val="0"/>
          <w:sz w:val="22"/>
          <w:szCs w:val="22"/>
          <w:u w:val="single"/>
        </w:rPr>
      </w:pPr>
      <w:r w:rsidRPr="005C1F1E">
        <w:rPr>
          <w:sz w:val="22"/>
          <w:szCs w:val="22"/>
        </w:rPr>
        <w:t xml:space="preserve">Ofertę należy złożyć w Urzędzie Gminy Rzezawa, ul. Długa 21, 32-765 Rzezawa, pok. nr 16 – sekretariat do </w:t>
      </w:r>
      <w:r w:rsidR="00984C6B">
        <w:rPr>
          <w:sz w:val="22"/>
          <w:szCs w:val="22"/>
        </w:rPr>
        <w:t xml:space="preserve">17.05.2016 </w:t>
      </w:r>
      <w:r w:rsidR="003F7BD0">
        <w:rPr>
          <w:sz w:val="22"/>
          <w:szCs w:val="22"/>
        </w:rPr>
        <w:t>r.</w:t>
      </w:r>
      <w:r w:rsidRPr="005C1F1E">
        <w:rPr>
          <w:sz w:val="22"/>
          <w:szCs w:val="22"/>
        </w:rPr>
        <w:t xml:space="preserve"> do godz. </w:t>
      </w:r>
      <w:r w:rsidR="00984C6B">
        <w:rPr>
          <w:sz w:val="22"/>
          <w:szCs w:val="22"/>
        </w:rPr>
        <w:t>10:00</w:t>
      </w:r>
    </w:p>
    <w:p w:rsidR="00F4109C" w:rsidRPr="005C1F1E" w:rsidRDefault="00F4109C" w:rsidP="00652145">
      <w:pPr>
        <w:numPr>
          <w:ilvl w:val="0"/>
          <w:numId w:val="21"/>
        </w:numPr>
        <w:tabs>
          <w:tab w:val="clear" w:pos="720"/>
          <w:tab w:val="left" w:pos="426"/>
        </w:tabs>
        <w:ind w:left="426" w:hanging="426"/>
        <w:jc w:val="both"/>
        <w:rPr>
          <w:sz w:val="22"/>
          <w:szCs w:val="22"/>
        </w:rPr>
      </w:pPr>
      <w:r w:rsidRPr="005C1F1E">
        <w:rPr>
          <w:sz w:val="22"/>
          <w:szCs w:val="22"/>
        </w:rPr>
        <w:t>Złożona oferta zostanie zarejestrowana (dzień, godzina) oraz otrzyma kolejny numer.</w:t>
      </w:r>
    </w:p>
    <w:p w:rsidR="00F4109C" w:rsidRPr="005C1F1E" w:rsidRDefault="00F4109C" w:rsidP="00652145">
      <w:pPr>
        <w:numPr>
          <w:ilvl w:val="0"/>
          <w:numId w:val="21"/>
        </w:numPr>
        <w:tabs>
          <w:tab w:val="clear" w:pos="720"/>
          <w:tab w:val="left" w:pos="426"/>
        </w:tabs>
        <w:ind w:left="426" w:hanging="426"/>
        <w:jc w:val="both"/>
        <w:rPr>
          <w:sz w:val="22"/>
          <w:szCs w:val="22"/>
        </w:rPr>
      </w:pPr>
      <w:r w:rsidRPr="005C1F1E">
        <w:rPr>
          <w:b/>
          <w:sz w:val="22"/>
          <w:szCs w:val="22"/>
        </w:rPr>
        <w:t xml:space="preserve">Otwarcie ofert nastąpi </w:t>
      </w:r>
      <w:r w:rsidRPr="005C1F1E">
        <w:rPr>
          <w:sz w:val="22"/>
          <w:szCs w:val="22"/>
        </w:rPr>
        <w:t xml:space="preserve">w </w:t>
      </w:r>
      <w:r w:rsidR="00F30F5C">
        <w:rPr>
          <w:sz w:val="22"/>
          <w:szCs w:val="22"/>
        </w:rPr>
        <w:t>Urzędzie Gminy</w:t>
      </w:r>
      <w:r w:rsidRPr="005C1F1E">
        <w:rPr>
          <w:sz w:val="22"/>
          <w:szCs w:val="22"/>
        </w:rPr>
        <w:t xml:space="preserve"> w Rzezawie</w:t>
      </w:r>
      <w:r w:rsidR="00F30F5C">
        <w:rPr>
          <w:sz w:val="22"/>
          <w:szCs w:val="22"/>
        </w:rPr>
        <w:t xml:space="preserve"> w pok.</w:t>
      </w:r>
      <w:r w:rsidR="00C35FC2">
        <w:rPr>
          <w:sz w:val="22"/>
          <w:szCs w:val="22"/>
        </w:rPr>
        <w:t xml:space="preserve"> nr</w:t>
      </w:r>
      <w:r w:rsidR="00F30F5C">
        <w:rPr>
          <w:sz w:val="22"/>
          <w:szCs w:val="22"/>
        </w:rPr>
        <w:t xml:space="preserve"> 18</w:t>
      </w:r>
      <w:r w:rsidRPr="005C1F1E">
        <w:rPr>
          <w:sz w:val="22"/>
          <w:szCs w:val="22"/>
        </w:rPr>
        <w:t xml:space="preserve">, ul. Długa 21 – </w:t>
      </w:r>
      <w:r w:rsidRPr="005C1F1E">
        <w:rPr>
          <w:sz w:val="22"/>
          <w:szCs w:val="22"/>
        </w:rPr>
        <w:br/>
      </w:r>
      <w:r w:rsidR="00984C6B">
        <w:rPr>
          <w:b/>
          <w:sz w:val="22"/>
          <w:szCs w:val="22"/>
        </w:rPr>
        <w:t>17.05.2016 r.</w:t>
      </w:r>
      <w:r w:rsidR="003F7BD0">
        <w:rPr>
          <w:b/>
          <w:sz w:val="22"/>
          <w:szCs w:val="22"/>
        </w:rPr>
        <w:t xml:space="preserve"> r.</w:t>
      </w:r>
      <w:r w:rsidRPr="005C1F1E">
        <w:rPr>
          <w:b/>
          <w:sz w:val="22"/>
          <w:szCs w:val="22"/>
        </w:rPr>
        <w:t xml:space="preserve">, o godz. </w:t>
      </w:r>
      <w:r w:rsidR="00984C6B">
        <w:rPr>
          <w:b/>
          <w:sz w:val="22"/>
          <w:szCs w:val="22"/>
        </w:rPr>
        <w:t>10:15.</w:t>
      </w:r>
    </w:p>
    <w:p w:rsidR="00F4109C" w:rsidRPr="005C1F1E" w:rsidRDefault="00F4109C" w:rsidP="00652145">
      <w:pPr>
        <w:numPr>
          <w:ilvl w:val="0"/>
          <w:numId w:val="21"/>
        </w:numPr>
        <w:tabs>
          <w:tab w:val="clear" w:pos="720"/>
          <w:tab w:val="left" w:pos="426"/>
        </w:tabs>
        <w:ind w:left="426" w:hanging="426"/>
        <w:jc w:val="both"/>
        <w:rPr>
          <w:sz w:val="22"/>
          <w:szCs w:val="22"/>
        </w:rPr>
      </w:pPr>
      <w:r w:rsidRPr="005C1F1E">
        <w:rPr>
          <w:sz w:val="22"/>
          <w:szCs w:val="22"/>
        </w:rPr>
        <w:t>Wykonawcy mogą być obecni przy otwieraniu ofert.</w:t>
      </w:r>
    </w:p>
    <w:p w:rsidR="00F4109C" w:rsidRPr="005C1F1E" w:rsidRDefault="00F4109C" w:rsidP="00652145">
      <w:pPr>
        <w:numPr>
          <w:ilvl w:val="0"/>
          <w:numId w:val="21"/>
        </w:numPr>
        <w:tabs>
          <w:tab w:val="clear" w:pos="720"/>
          <w:tab w:val="left" w:pos="426"/>
        </w:tabs>
        <w:ind w:left="426" w:hanging="426"/>
        <w:jc w:val="both"/>
        <w:rPr>
          <w:sz w:val="22"/>
          <w:szCs w:val="22"/>
        </w:rPr>
      </w:pPr>
      <w:r w:rsidRPr="005C1F1E">
        <w:rPr>
          <w:sz w:val="22"/>
          <w:szCs w:val="22"/>
        </w:rPr>
        <w:t>Bezpośrednio przed otwarciem ofert Zamawiający poda kwotę, jaką zamierza przeznaczyć na sfinansowanie zamówienia.</w:t>
      </w:r>
    </w:p>
    <w:p w:rsidR="00F4109C" w:rsidRPr="005C1F1E" w:rsidRDefault="00F4109C" w:rsidP="00652145">
      <w:pPr>
        <w:numPr>
          <w:ilvl w:val="0"/>
          <w:numId w:val="21"/>
        </w:numPr>
        <w:tabs>
          <w:tab w:val="clear" w:pos="720"/>
          <w:tab w:val="left" w:pos="426"/>
          <w:tab w:val="num" w:pos="540"/>
        </w:tabs>
        <w:ind w:left="426" w:hanging="426"/>
        <w:jc w:val="both"/>
        <w:rPr>
          <w:sz w:val="22"/>
          <w:szCs w:val="22"/>
        </w:rPr>
      </w:pPr>
      <w:r w:rsidRPr="005C1F1E">
        <w:rPr>
          <w:sz w:val="22"/>
          <w:szCs w:val="22"/>
        </w:rPr>
        <w:t>Otwierając oferty Zamawiający poda nazwy (firmy) oraz adresy Wykonawców, którzy złożyli oferty a także informacje dotyczące cen.</w:t>
      </w:r>
    </w:p>
    <w:p w:rsidR="00F4109C" w:rsidRPr="005C1F1E" w:rsidRDefault="00F4109C" w:rsidP="00652145">
      <w:pPr>
        <w:numPr>
          <w:ilvl w:val="0"/>
          <w:numId w:val="21"/>
        </w:numPr>
        <w:tabs>
          <w:tab w:val="clear" w:pos="720"/>
          <w:tab w:val="left" w:pos="426"/>
          <w:tab w:val="num" w:pos="540"/>
        </w:tabs>
        <w:ind w:left="426" w:hanging="426"/>
        <w:jc w:val="both"/>
        <w:rPr>
          <w:sz w:val="22"/>
          <w:szCs w:val="22"/>
        </w:rPr>
      </w:pPr>
      <w:r w:rsidRPr="005C1F1E">
        <w:rPr>
          <w:sz w:val="22"/>
          <w:szCs w:val="22"/>
        </w:rPr>
        <w:t>Informacje, o których mowa w pkt 5 i 6 przekazuje się niezwłocznie Wykonawcom, którzy nie byli przy otwarciu ofert, na ich wniosek.</w:t>
      </w:r>
    </w:p>
    <w:p w:rsidR="00F4109C" w:rsidRPr="005C1F1E" w:rsidRDefault="00F4109C" w:rsidP="00652145">
      <w:pPr>
        <w:numPr>
          <w:ilvl w:val="0"/>
          <w:numId w:val="21"/>
        </w:numPr>
        <w:tabs>
          <w:tab w:val="clear" w:pos="720"/>
          <w:tab w:val="left" w:pos="426"/>
          <w:tab w:val="num" w:pos="540"/>
        </w:tabs>
        <w:ind w:left="426" w:hanging="426"/>
        <w:jc w:val="both"/>
        <w:rPr>
          <w:sz w:val="22"/>
          <w:szCs w:val="22"/>
        </w:rPr>
      </w:pPr>
      <w:r w:rsidRPr="005C1F1E">
        <w:rPr>
          <w:b/>
          <w:sz w:val="22"/>
          <w:szCs w:val="22"/>
        </w:rPr>
        <w:t xml:space="preserve">UWAGA – </w:t>
      </w:r>
      <w:r w:rsidRPr="005C1F1E">
        <w:rPr>
          <w:sz w:val="22"/>
          <w:szCs w:val="22"/>
        </w:rPr>
        <w:t>za termin złożenia oferty przyjmuje się datę i godzinę wpływu oferty do Zamawiającego.</w:t>
      </w:r>
    </w:p>
    <w:p w:rsidR="00F4109C" w:rsidRDefault="00F4109C"/>
    <w:p w:rsidR="00F4109C" w:rsidRPr="005C1F1E" w:rsidRDefault="00F4109C" w:rsidP="00652145">
      <w:pPr>
        <w:pStyle w:val="Nagwek1"/>
        <w:keepLines w:val="0"/>
        <w:numPr>
          <w:ilvl w:val="0"/>
          <w:numId w:val="1"/>
        </w:numPr>
        <w:shd w:val="clear" w:color="auto" w:fill="E6E6E6"/>
        <w:tabs>
          <w:tab w:val="num" w:pos="1560"/>
        </w:tabs>
        <w:spacing w:before="0"/>
        <w:ind w:left="567" w:hanging="567"/>
        <w:jc w:val="both"/>
        <w:rPr>
          <w:bCs w:val="0"/>
          <w:i/>
          <w:iCs/>
          <w:sz w:val="22"/>
          <w:szCs w:val="22"/>
        </w:rPr>
      </w:pPr>
      <w:bookmarkStart w:id="36" w:name="_Toc191867086"/>
      <w:bookmarkStart w:id="37" w:name="_Toc192580980"/>
      <w:r w:rsidRPr="005C1F1E">
        <w:rPr>
          <w:bCs w:val="0"/>
          <w:i/>
          <w:iCs/>
          <w:sz w:val="22"/>
          <w:szCs w:val="22"/>
        </w:rPr>
        <w:t>Opis sposobu obliczania ceny</w:t>
      </w:r>
      <w:bookmarkEnd w:id="36"/>
      <w:bookmarkEnd w:id="37"/>
    </w:p>
    <w:p w:rsidR="0040677C" w:rsidRPr="0040677C" w:rsidRDefault="00F4109C" w:rsidP="0040677C">
      <w:pPr>
        <w:pStyle w:val="Akapitzlist"/>
        <w:numPr>
          <w:ilvl w:val="0"/>
          <w:numId w:val="22"/>
        </w:numPr>
        <w:shd w:val="clear" w:color="auto" w:fill="FFFFFF"/>
        <w:spacing w:after="0" w:line="240" w:lineRule="auto"/>
        <w:jc w:val="both"/>
        <w:outlineLvl w:val="2"/>
        <w:rPr>
          <w:rFonts w:ascii="Times New Roman" w:hAnsi="Times New Roman"/>
          <w:color w:val="1B1B1B"/>
        </w:rPr>
      </w:pPr>
      <w:r w:rsidRPr="008E2C3C">
        <w:rPr>
          <w:rFonts w:ascii="Times New Roman" w:hAnsi="Times New Roman"/>
          <w:bCs/>
          <w:iCs/>
          <w:color w:val="000000"/>
        </w:rPr>
        <w:t>Wykonawca określi cenę oferty brutto</w:t>
      </w:r>
      <w:r w:rsidR="008E2C3C" w:rsidRPr="008E2C3C">
        <w:rPr>
          <w:rFonts w:ascii="Times New Roman" w:hAnsi="Times New Roman"/>
          <w:bCs/>
          <w:iCs/>
          <w:color w:val="000000"/>
        </w:rPr>
        <w:t xml:space="preserve"> (tj. cenę w rozumieniu art. 3 ust. 1 pkt. 1 i ust. 2 ustawy </w:t>
      </w:r>
      <w:r w:rsidR="00623578">
        <w:rPr>
          <w:rFonts w:ascii="Times New Roman" w:hAnsi="Times New Roman"/>
          <w:bCs/>
          <w:iCs/>
          <w:color w:val="000000"/>
        </w:rPr>
        <w:br/>
      </w:r>
      <w:r w:rsidR="008E2C3C" w:rsidRPr="008E2C3C">
        <w:rPr>
          <w:rFonts w:ascii="Times New Roman" w:hAnsi="Times New Roman"/>
          <w:bCs/>
          <w:iCs/>
          <w:color w:val="000000"/>
        </w:rPr>
        <w:t xml:space="preserve">z dnia 9 maja 2014 r. o informowaniu o cenach towarów i usług  </w:t>
      </w:r>
      <w:r w:rsidR="008E2C3C" w:rsidRPr="008E2C3C">
        <w:rPr>
          <w:rFonts w:ascii="Times New Roman" w:eastAsia="Times New Roman" w:hAnsi="Times New Roman"/>
          <w:color w:val="1B1B1B"/>
          <w:lang w:eastAsia="pl-PL"/>
        </w:rPr>
        <w:t>Dz.U.2014.915 </w:t>
      </w:r>
      <w:r w:rsidR="00623578">
        <w:rPr>
          <w:rFonts w:ascii="Times New Roman" w:eastAsia="Times New Roman" w:hAnsi="Times New Roman"/>
          <w:color w:val="1B1B1B"/>
          <w:lang w:eastAsia="pl-PL"/>
        </w:rPr>
        <w:br/>
      </w:r>
      <w:r w:rsidR="008E2C3C" w:rsidRPr="008E2C3C">
        <w:rPr>
          <w:rFonts w:ascii="Times New Roman" w:eastAsia="Times New Roman" w:hAnsi="Times New Roman"/>
          <w:color w:val="1B1B1B"/>
          <w:lang w:eastAsia="pl-PL"/>
        </w:rPr>
        <w:t>z dnia 2014.07.10</w:t>
      </w:r>
      <w:r w:rsidR="008E2C3C" w:rsidRPr="008E2C3C">
        <w:rPr>
          <w:rFonts w:ascii="Times New Roman" w:hAnsi="Times New Roman"/>
          <w:bCs/>
          <w:iCs/>
          <w:color w:val="000000"/>
        </w:rPr>
        <w:t xml:space="preserve"> – tym samym winna uwzględniać VAT 23%)</w:t>
      </w:r>
      <w:r w:rsidRPr="008E2C3C">
        <w:rPr>
          <w:rFonts w:ascii="Times New Roman" w:hAnsi="Times New Roman"/>
          <w:bCs/>
          <w:iCs/>
          <w:color w:val="000000"/>
        </w:rPr>
        <w:t xml:space="preserve">, która stanowić będzie wynagrodzenie </w:t>
      </w:r>
      <w:r w:rsidR="00620192" w:rsidRPr="008E2C3C">
        <w:rPr>
          <w:rFonts w:ascii="Times New Roman" w:hAnsi="Times New Roman"/>
          <w:bCs/>
          <w:iCs/>
        </w:rPr>
        <w:t>kosztorysowe</w:t>
      </w:r>
      <w:r w:rsidRPr="008E2C3C">
        <w:rPr>
          <w:rFonts w:ascii="Times New Roman" w:hAnsi="Times New Roman"/>
          <w:bCs/>
          <w:iCs/>
          <w:color w:val="000000"/>
        </w:rPr>
        <w:t xml:space="preserve"> za realizację całego przedmiotu zamówienia. </w:t>
      </w:r>
    </w:p>
    <w:p w:rsidR="00F4109C" w:rsidRPr="0040677C" w:rsidRDefault="00F4109C" w:rsidP="0040677C">
      <w:pPr>
        <w:pStyle w:val="Akapitzlist"/>
        <w:numPr>
          <w:ilvl w:val="0"/>
          <w:numId w:val="22"/>
        </w:numPr>
        <w:shd w:val="clear" w:color="auto" w:fill="FFFFFF"/>
        <w:spacing w:after="0" w:line="240" w:lineRule="auto"/>
        <w:jc w:val="both"/>
        <w:outlineLvl w:val="2"/>
        <w:rPr>
          <w:rFonts w:ascii="Times New Roman" w:hAnsi="Times New Roman"/>
          <w:color w:val="1B1B1B"/>
        </w:rPr>
      </w:pPr>
      <w:r w:rsidRPr="008E2C3C">
        <w:rPr>
          <w:rFonts w:ascii="Times New Roman" w:hAnsi="Times New Roman"/>
          <w:bCs/>
          <w:iCs/>
          <w:color w:val="000000"/>
        </w:rPr>
        <w:lastRenderedPageBreak/>
        <w:t>Wykonawca obliczy cenę ofertową w oparciu o informacje zawarte w przedmiarze, dokumentacji techn</w:t>
      </w:r>
      <w:r w:rsidR="000C2985" w:rsidRPr="008E2C3C">
        <w:rPr>
          <w:rFonts w:ascii="Times New Roman" w:hAnsi="Times New Roman"/>
          <w:bCs/>
          <w:iCs/>
          <w:color w:val="000000"/>
        </w:rPr>
        <w:t xml:space="preserve">icznej, </w:t>
      </w:r>
      <w:r w:rsidRPr="008E2C3C">
        <w:rPr>
          <w:rFonts w:ascii="Times New Roman" w:hAnsi="Times New Roman"/>
          <w:bCs/>
          <w:iCs/>
          <w:color w:val="000000"/>
        </w:rPr>
        <w:t>STWiORB</w:t>
      </w:r>
      <w:r w:rsidR="000C2985" w:rsidRPr="0040677C">
        <w:rPr>
          <w:rFonts w:ascii="Times New Roman" w:hAnsi="Times New Roman"/>
          <w:bCs/>
          <w:iCs/>
          <w:color w:val="000000"/>
        </w:rPr>
        <w:t xml:space="preserve"> oraz prace, świadczenia </w:t>
      </w:r>
      <w:r w:rsidR="0040677C">
        <w:rPr>
          <w:rFonts w:ascii="Times New Roman" w:hAnsi="Times New Roman"/>
          <w:bCs/>
          <w:iCs/>
          <w:color w:val="000000"/>
        </w:rPr>
        <w:t>i</w:t>
      </w:r>
      <w:r w:rsidR="000C2985" w:rsidRPr="0040677C">
        <w:rPr>
          <w:rFonts w:ascii="Times New Roman" w:hAnsi="Times New Roman"/>
          <w:bCs/>
          <w:iCs/>
          <w:color w:val="000000"/>
        </w:rPr>
        <w:t xml:space="preserve"> obowiązki wymienione w umowie</w:t>
      </w:r>
      <w:r w:rsidRPr="0040677C">
        <w:rPr>
          <w:rFonts w:ascii="Times New Roman" w:hAnsi="Times New Roman"/>
          <w:bCs/>
          <w:iCs/>
          <w:color w:val="000000"/>
        </w:rPr>
        <w:t>, które stanowią załączniki do niniejszej SIWZ, a także wszelkie ewentualne dodatkowe koszty stanowiące ryzyko Wykonawcy.</w:t>
      </w:r>
    </w:p>
    <w:p w:rsidR="00F4109C" w:rsidRPr="00E87A3C" w:rsidRDefault="00F4109C" w:rsidP="008E2C3C">
      <w:pPr>
        <w:pStyle w:val="Akapitzlist"/>
        <w:numPr>
          <w:ilvl w:val="0"/>
          <w:numId w:val="22"/>
        </w:numPr>
        <w:shd w:val="clear" w:color="auto" w:fill="FFFFFF"/>
        <w:spacing w:after="0" w:line="240" w:lineRule="auto"/>
        <w:jc w:val="both"/>
        <w:outlineLvl w:val="2"/>
        <w:rPr>
          <w:rFonts w:ascii="Times New Roman" w:hAnsi="Times New Roman"/>
          <w:color w:val="1B1B1B"/>
        </w:rPr>
      </w:pPr>
      <w:r w:rsidRPr="008E2C3C">
        <w:rPr>
          <w:rFonts w:ascii="Times New Roman" w:hAnsi="Times New Roman"/>
        </w:rPr>
        <w:t xml:space="preserve">Cena podana w ofercie powinna zawierać wszystkie koszty związane z realizacją przedmiotu zamówienia, w cenie uwzględnia się podatek od towarów i usług, jeżeli na podstawie odrębnych przepisów sprzedaż towaru (usługi) podlega obciążeniu podatkiem od towarów i usług, oraz wszystkie roboty nie wymienione w przedmiarze robót, dokumentacji projektowej i STWiORB, </w:t>
      </w:r>
      <w:r w:rsidR="00E2205C">
        <w:rPr>
          <w:rFonts w:ascii="Times New Roman" w:hAnsi="Times New Roman"/>
        </w:rPr>
        <w:br/>
      </w:r>
      <w:r w:rsidRPr="008E2C3C">
        <w:rPr>
          <w:rFonts w:ascii="Times New Roman" w:hAnsi="Times New Roman"/>
        </w:rPr>
        <w:t>a niezbędne do zrealizowania przedmiotu zamówienia.</w:t>
      </w:r>
    </w:p>
    <w:p w:rsidR="00F4109C" w:rsidRPr="00E87A3C" w:rsidRDefault="00F4109C" w:rsidP="00E87A3C">
      <w:pPr>
        <w:pStyle w:val="Akapitzlist"/>
        <w:numPr>
          <w:ilvl w:val="0"/>
          <w:numId w:val="22"/>
        </w:numPr>
        <w:shd w:val="clear" w:color="auto" w:fill="FFFFFF"/>
        <w:spacing w:after="0" w:line="240" w:lineRule="auto"/>
        <w:jc w:val="both"/>
        <w:outlineLvl w:val="2"/>
        <w:rPr>
          <w:rFonts w:ascii="Times New Roman" w:hAnsi="Times New Roman"/>
          <w:color w:val="1B1B1B"/>
        </w:rPr>
      </w:pPr>
      <w:r w:rsidRPr="00E87A3C">
        <w:rPr>
          <w:rFonts w:ascii="Times New Roman" w:hAnsi="Times New Roman"/>
        </w:rPr>
        <w:t>Podana cena jest obowiązująca w całym okresie ważności oferty, pozostaje stała przez cały okres realizacji zamówienia i nie będzie podlegać waloryzacji z wyjątkiem</w:t>
      </w:r>
      <w:r w:rsidR="00E87A3C">
        <w:rPr>
          <w:rFonts w:ascii="Times New Roman" w:hAnsi="Times New Roman"/>
        </w:rPr>
        <w:t>:</w:t>
      </w:r>
      <w:r w:rsidRPr="00E87A3C">
        <w:rPr>
          <w:rFonts w:ascii="Times New Roman" w:hAnsi="Times New Roman"/>
        </w:rPr>
        <w:t xml:space="preserve"> </w:t>
      </w:r>
      <w:r w:rsidR="00E87A3C" w:rsidRPr="00E87A3C">
        <w:rPr>
          <w:rFonts w:ascii="Times New Roman" w:hAnsi="Times New Roman"/>
        </w:rPr>
        <w:t>zmiany stawki podatku od towarów i usług, zmiany wysokości minimalnego wynagrodzenia za pracę ustalonego na podstawie art. 2 ust. 3 – 5 ustawy z dnia 10 października 2002 r. o minimalnym wynagrodzeniu za prace, zasad podlegania ubezpieczeniom społecznym lub ubezpieczeniu zdrowotnemu lub wysokości stawki składki na ubezpieczenia społeczne lub zdrowotne - jeżeli zmiany te będą miały wpływ na kos</w:t>
      </w:r>
      <w:r w:rsidR="00E87A3C">
        <w:rPr>
          <w:rFonts w:ascii="Times New Roman" w:hAnsi="Times New Roman"/>
        </w:rPr>
        <w:t>zty wykonania zamówienia przez W</w:t>
      </w:r>
      <w:r w:rsidR="00E87A3C" w:rsidRPr="00E87A3C">
        <w:rPr>
          <w:rFonts w:ascii="Times New Roman" w:hAnsi="Times New Roman"/>
        </w:rPr>
        <w:t>ykonawcę.</w:t>
      </w:r>
    </w:p>
    <w:p w:rsidR="00F4109C" w:rsidRPr="008E2C3C" w:rsidRDefault="00F4109C" w:rsidP="008E2C3C">
      <w:pPr>
        <w:pStyle w:val="Akapitzlist"/>
        <w:numPr>
          <w:ilvl w:val="0"/>
          <w:numId w:val="22"/>
        </w:numPr>
        <w:shd w:val="clear" w:color="auto" w:fill="FFFFFF"/>
        <w:spacing w:after="0" w:line="240" w:lineRule="auto"/>
        <w:jc w:val="both"/>
        <w:outlineLvl w:val="2"/>
        <w:rPr>
          <w:rStyle w:val="CharacterStyle1"/>
          <w:rFonts w:ascii="Times New Roman" w:hAnsi="Times New Roman"/>
          <w:color w:val="1B1B1B"/>
        </w:rPr>
      </w:pPr>
      <w:r w:rsidRPr="008E2C3C">
        <w:rPr>
          <w:rStyle w:val="CharacterStyle1"/>
          <w:rFonts w:ascii="Times New Roman" w:hAnsi="Times New Roman"/>
        </w:rPr>
        <w:t>Wszystkie wartości cenowe w ramach przetargu będą określone w złotych polskich (PLN)</w:t>
      </w:r>
      <w:r w:rsidR="008E2C3C">
        <w:rPr>
          <w:rStyle w:val="CharacterStyle1"/>
          <w:rFonts w:ascii="Times New Roman" w:hAnsi="Times New Roman"/>
        </w:rPr>
        <w:t xml:space="preserve"> </w:t>
      </w:r>
      <w:r w:rsidR="00E2205C">
        <w:rPr>
          <w:rStyle w:val="CharacterStyle1"/>
          <w:rFonts w:ascii="Times New Roman" w:hAnsi="Times New Roman"/>
        </w:rPr>
        <w:br/>
      </w:r>
      <w:r w:rsidR="008E2C3C">
        <w:rPr>
          <w:rStyle w:val="CharacterStyle1"/>
          <w:rFonts w:ascii="Times New Roman" w:hAnsi="Times New Roman"/>
        </w:rPr>
        <w:t>z dokładnością do dwóch miejsc po przecinku</w:t>
      </w:r>
      <w:r w:rsidRPr="008E2C3C">
        <w:rPr>
          <w:rStyle w:val="CharacterStyle1"/>
          <w:rFonts w:ascii="Times New Roman" w:hAnsi="Times New Roman"/>
        </w:rPr>
        <w:t xml:space="preserve">, wszystkie płatności będą realizowane wyłącznie </w:t>
      </w:r>
      <w:r w:rsidR="00E2205C">
        <w:rPr>
          <w:rStyle w:val="CharacterStyle1"/>
          <w:rFonts w:ascii="Times New Roman" w:hAnsi="Times New Roman"/>
        </w:rPr>
        <w:br/>
      </w:r>
      <w:r w:rsidRPr="008E2C3C">
        <w:rPr>
          <w:rStyle w:val="CharacterStyle1"/>
          <w:rFonts w:ascii="Times New Roman" w:hAnsi="Times New Roman"/>
        </w:rPr>
        <w:t>w złotych polskich.</w:t>
      </w:r>
    </w:p>
    <w:p w:rsidR="00F4109C" w:rsidRPr="008E2C3C" w:rsidRDefault="00F4109C" w:rsidP="008E2C3C">
      <w:pPr>
        <w:pStyle w:val="Akapitzlist"/>
        <w:numPr>
          <w:ilvl w:val="0"/>
          <w:numId w:val="22"/>
        </w:numPr>
        <w:shd w:val="clear" w:color="auto" w:fill="FFFFFF"/>
        <w:spacing w:after="0" w:line="240" w:lineRule="auto"/>
        <w:jc w:val="both"/>
        <w:outlineLvl w:val="2"/>
        <w:rPr>
          <w:rStyle w:val="CharacterStyle1"/>
          <w:rFonts w:ascii="Times New Roman" w:hAnsi="Times New Roman"/>
          <w:color w:val="1B1B1B"/>
        </w:rPr>
      </w:pPr>
      <w:r w:rsidRPr="008E2C3C">
        <w:rPr>
          <w:rStyle w:val="CharacterStyle1"/>
          <w:rFonts w:ascii="Times New Roman" w:hAnsi="Times New Roman"/>
        </w:rPr>
        <w:t>Cena ofertowa winna być podana cyfrowo i słownie.</w:t>
      </w:r>
    </w:p>
    <w:p w:rsidR="00017114" w:rsidRPr="008E2C3C" w:rsidRDefault="00017114" w:rsidP="008E2C3C">
      <w:pPr>
        <w:pStyle w:val="Akapitzlist"/>
        <w:numPr>
          <w:ilvl w:val="0"/>
          <w:numId w:val="22"/>
        </w:numPr>
        <w:shd w:val="clear" w:color="auto" w:fill="FFFFFF"/>
        <w:spacing w:after="0" w:line="240" w:lineRule="auto"/>
        <w:jc w:val="both"/>
        <w:outlineLvl w:val="2"/>
        <w:rPr>
          <w:rStyle w:val="CharacterStyle1"/>
          <w:rFonts w:ascii="Times New Roman" w:hAnsi="Times New Roman"/>
          <w:color w:val="1B1B1B"/>
        </w:rPr>
      </w:pPr>
      <w:r w:rsidRPr="008E2C3C">
        <w:rPr>
          <w:rStyle w:val="CharacterStyle1"/>
          <w:rFonts w:ascii="Times New Roman" w:hAnsi="Times New Roman"/>
        </w:rPr>
        <w:t xml:space="preserve">Jeżeli złożono ofertę, której wybór prowadziłby do powstania u Zamawiającego obowiązku podatkowego zgodnie z przepisami o podatku VAT, Zamawiający w celu oceny takiej oferty dolicza do przedstawionej w niej ceny podatek VAT, który miałby obowiązek rozliczyć zgodnie </w:t>
      </w:r>
      <w:r w:rsidR="00E2205C">
        <w:rPr>
          <w:rStyle w:val="CharacterStyle1"/>
          <w:rFonts w:ascii="Times New Roman" w:hAnsi="Times New Roman"/>
        </w:rPr>
        <w:br/>
      </w:r>
      <w:r w:rsidRPr="008E2C3C">
        <w:rPr>
          <w:rStyle w:val="CharacterStyle1"/>
          <w:rFonts w:ascii="Times New Roman" w:hAnsi="Times New Roman"/>
        </w:rPr>
        <w:t xml:space="preserve">z obowiązującymi przepisami. Wykonawca składając ofertę, informuje Zamawiającego </w:t>
      </w:r>
      <w:r w:rsidR="00E2205C">
        <w:rPr>
          <w:rStyle w:val="CharacterStyle1"/>
          <w:rFonts w:ascii="Times New Roman" w:hAnsi="Times New Roman"/>
        </w:rPr>
        <w:br/>
      </w:r>
      <w:r w:rsidRPr="008E2C3C">
        <w:rPr>
          <w:rStyle w:val="CharacterStyle1"/>
          <w:rFonts w:ascii="Times New Roman" w:hAnsi="Times New Roman"/>
        </w:rPr>
        <w:t xml:space="preserve">w oświadczeniu – </w:t>
      </w:r>
      <w:r w:rsidRPr="00585595">
        <w:rPr>
          <w:rStyle w:val="CharacterStyle1"/>
          <w:rFonts w:ascii="Times New Roman" w:hAnsi="Times New Roman"/>
          <w:b/>
          <w:i/>
        </w:rPr>
        <w:t>załącznik nr 1</w:t>
      </w:r>
      <w:r w:rsidR="00585595" w:rsidRPr="00585595">
        <w:rPr>
          <w:rStyle w:val="CharacterStyle1"/>
          <w:rFonts w:ascii="Times New Roman" w:hAnsi="Times New Roman"/>
          <w:b/>
          <w:i/>
        </w:rPr>
        <w:t>2</w:t>
      </w:r>
      <w:r w:rsidRPr="00585595">
        <w:rPr>
          <w:rStyle w:val="CharacterStyle1"/>
          <w:rFonts w:ascii="Times New Roman" w:hAnsi="Times New Roman"/>
          <w:b/>
          <w:i/>
        </w:rPr>
        <w:t xml:space="preserve"> do SIWZ</w:t>
      </w:r>
      <w:r w:rsidRPr="008E2C3C">
        <w:rPr>
          <w:rStyle w:val="CharacterStyle1"/>
          <w:rFonts w:ascii="Times New Roman" w:hAnsi="Times New Roman"/>
        </w:rPr>
        <w:t xml:space="preserve">, czy wybór oferty będzie prowadzić do powstania </w:t>
      </w:r>
      <w:r w:rsidR="00E2205C">
        <w:rPr>
          <w:rStyle w:val="CharacterStyle1"/>
          <w:rFonts w:ascii="Times New Roman" w:hAnsi="Times New Roman"/>
        </w:rPr>
        <w:br/>
      </w:r>
      <w:r w:rsidRPr="008E2C3C">
        <w:rPr>
          <w:rStyle w:val="CharacterStyle1"/>
          <w:rFonts w:ascii="Times New Roman" w:hAnsi="Times New Roman"/>
        </w:rPr>
        <w:t>u Zamawiającego obowiązku podatkowego, wskazując nazwę (rodzaj) towaru lub usługi, których dostawa lub świadczenie będzie prowadzić do jego powstania oraz wskazując wartość bez kwoty podatku.</w:t>
      </w:r>
    </w:p>
    <w:p w:rsidR="00CA01B8" w:rsidRPr="00CA01B8" w:rsidRDefault="008E2C3C" w:rsidP="00CA01B8">
      <w:pPr>
        <w:pStyle w:val="Akapitzlist"/>
        <w:numPr>
          <w:ilvl w:val="0"/>
          <w:numId w:val="22"/>
        </w:numPr>
        <w:shd w:val="clear" w:color="auto" w:fill="FFFFFF"/>
        <w:spacing w:after="0" w:line="240" w:lineRule="auto"/>
        <w:jc w:val="both"/>
        <w:outlineLvl w:val="2"/>
        <w:rPr>
          <w:rStyle w:val="CharacterStyle1"/>
          <w:rFonts w:ascii="Times New Roman" w:hAnsi="Times New Roman"/>
          <w:color w:val="1B1B1B"/>
        </w:rPr>
      </w:pPr>
      <w:r>
        <w:rPr>
          <w:rStyle w:val="CharacterStyle1"/>
          <w:rFonts w:ascii="Times New Roman" w:hAnsi="Times New Roman"/>
        </w:rPr>
        <w:t>Zamawiający wymaga sporzą</w:t>
      </w:r>
      <w:r w:rsidR="0040677C">
        <w:rPr>
          <w:rStyle w:val="CharacterStyle1"/>
          <w:rFonts w:ascii="Times New Roman" w:hAnsi="Times New Roman"/>
        </w:rPr>
        <w:t>dzenia kosztorysu ofertowego wg</w:t>
      </w:r>
      <w:r>
        <w:rPr>
          <w:rStyle w:val="CharacterStyle1"/>
          <w:rFonts w:ascii="Times New Roman" w:hAnsi="Times New Roman"/>
        </w:rPr>
        <w:t xml:space="preserve"> stanowiącego </w:t>
      </w:r>
      <w:r w:rsidR="00E21258">
        <w:rPr>
          <w:rStyle w:val="CharacterStyle1"/>
          <w:rFonts w:ascii="Times New Roman" w:hAnsi="Times New Roman"/>
        </w:rPr>
        <w:t>załącznik nr 9</w:t>
      </w:r>
      <w:r w:rsidR="00CA01B8">
        <w:rPr>
          <w:rStyle w:val="CharacterStyle1"/>
          <w:rFonts w:ascii="Times New Roman" w:hAnsi="Times New Roman"/>
        </w:rPr>
        <w:t xml:space="preserve"> do SIWZ tj. przedmiaru robót </w:t>
      </w:r>
      <w:r w:rsidR="00CA01B8" w:rsidRPr="0040677C">
        <w:rPr>
          <w:rStyle w:val="CharacterStyle1"/>
          <w:rFonts w:ascii="Times New Roman" w:hAnsi="Times New Roman"/>
          <w:b/>
        </w:rPr>
        <w:t>(zaleca się zachowanie kolejności pozycji wg przedmiaru robót)</w:t>
      </w:r>
      <w:r w:rsidR="00CA01B8">
        <w:rPr>
          <w:rStyle w:val="CharacterStyle1"/>
          <w:rFonts w:ascii="Times New Roman" w:hAnsi="Times New Roman"/>
        </w:rPr>
        <w:t xml:space="preserve">. Kosztorys ofertowy winien zawierać </w:t>
      </w:r>
      <w:r w:rsidR="00CA01B8" w:rsidRPr="0040677C">
        <w:rPr>
          <w:rStyle w:val="CharacterStyle1"/>
          <w:rFonts w:ascii="Times New Roman" w:hAnsi="Times New Roman"/>
          <w:u w:val="single"/>
        </w:rPr>
        <w:t>co najmniej</w:t>
      </w:r>
      <w:r w:rsidR="00CA01B8">
        <w:rPr>
          <w:rStyle w:val="CharacterStyle1"/>
          <w:rFonts w:ascii="Times New Roman" w:hAnsi="Times New Roman"/>
        </w:rPr>
        <w:t xml:space="preserve"> </w:t>
      </w:r>
      <w:r w:rsidR="00CA01B8" w:rsidRPr="0040677C">
        <w:rPr>
          <w:rStyle w:val="CharacterStyle1"/>
          <w:rFonts w:ascii="Times New Roman" w:hAnsi="Times New Roman"/>
          <w:b/>
        </w:rPr>
        <w:t>poszczególne pozycje kosztorysowe zawierające: podstawę nakładów, opis pozycji</w:t>
      </w:r>
      <w:r w:rsidR="00CA01B8">
        <w:rPr>
          <w:rStyle w:val="CharacterStyle1"/>
          <w:rFonts w:ascii="Times New Roman" w:hAnsi="Times New Roman"/>
        </w:rPr>
        <w:t xml:space="preserve"> (robót), </w:t>
      </w:r>
      <w:r w:rsidR="00CA01B8" w:rsidRPr="0040677C">
        <w:rPr>
          <w:rStyle w:val="CharacterStyle1"/>
          <w:rFonts w:ascii="Times New Roman" w:hAnsi="Times New Roman"/>
          <w:b/>
        </w:rPr>
        <w:t>jednostki miary, ilość robót, ceny jednostkowe</w:t>
      </w:r>
      <w:r w:rsidR="00CA01B8">
        <w:rPr>
          <w:rStyle w:val="CharacterStyle1"/>
          <w:rFonts w:ascii="Times New Roman" w:hAnsi="Times New Roman"/>
        </w:rPr>
        <w:t xml:space="preserve"> (przy ustalaniu ceny jednostkowej robót należy stosować kalkulacje szczegółowe) oraz </w:t>
      </w:r>
      <w:r w:rsidR="00CA01B8" w:rsidRPr="0040677C">
        <w:rPr>
          <w:rStyle w:val="CharacterStyle1"/>
          <w:rFonts w:ascii="Times New Roman" w:hAnsi="Times New Roman"/>
          <w:b/>
        </w:rPr>
        <w:t>wartość całkowitą pozycji</w:t>
      </w:r>
      <w:r w:rsidR="00CA01B8">
        <w:rPr>
          <w:rStyle w:val="CharacterStyle1"/>
          <w:rFonts w:ascii="Times New Roman" w:hAnsi="Times New Roman"/>
        </w:rPr>
        <w:t xml:space="preserve"> bez VAT (ilość jednostek miary x cena jednostkowa). Przez cenę jednostkową należy rozumieć sumę kosztów bezpośrednich robocizny (R), materiałów (M) i pracy sprzętu (S) oraz kosztów pośrednich (</w:t>
      </w:r>
      <w:proofErr w:type="spellStart"/>
      <w:r w:rsidR="00CA01B8">
        <w:rPr>
          <w:rStyle w:val="CharacterStyle1"/>
          <w:rFonts w:ascii="Times New Roman" w:hAnsi="Times New Roman"/>
        </w:rPr>
        <w:t>Kp</w:t>
      </w:r>
      <w:proofErr w:type="spellEnd"/>
      <w:r w:rsidR="00CA01B8">
        <w:rPr>
          <w:rStyle w:val="CharacterStyle1"/>
          <w:rFonts w:ascii="Times New Roman" w:hAnsi="Times New Roman"/>
        </w:rPr>
        <w:t xml:space="preserve">) (od R i S), zysku (Z) (od </w:t>
      </w:r>
      <w:proofErr w:type="spellStart"/>
      <w:r w:rsidR="00CA01B8">
        <w:rPr>
          <w:rStyle w:val="CharacterStyle1"/>
          <w:rFonts w:ascii="Times New Roman" w:hAnsi="Times New Roman"/>
        </w:rPr>
        <w:t>R,S</w:t>
      </w:r>
      <w:proofErr w:type="spellEnd"/>
      <w:r w:rsidR="00CA01B8">
        <w:rPr>
          <w:rStyle w:val="CharacterStyle1"/>
          <w:rFonts w:ascii="Times New Roman" w:hAnsi="Times New Roman"/>
        </w:rPr>
        <w:t xml:space="preserve"> i </w:t>
      </w:r>
      <w:proofErr w:type="spellStart"/>
      <w:r w:rsidR="00CA01B8">
        <w:rPr>
          <w:rStyle w:val="CharacterStyle1"/>
          <w:rFonts w:ascii="Times New Roman" w:hAnsi="Times New Roman"/>
        </w:rPr>
        <w:t>Kp</w:t>
      </w:r>
      <w:proofErr w:type="spellEnd"/>
      <w:r w:rsidR="00CA01B8">
        <w:rPr>
          <w:rStyle w:val="CharacterStyle1"/>
          <w:rFonts w:ascii="Times New Roman" w:hAnsi="Times New Roman"/>
        </w:rPr>
        <w:t>), wylic</w:t>
      </w:r>
      <w:r w:rsidR="0040677C">
        <w:rPr>
          <w:rStyle w:val="CharacterStyle1"/>
          <w:rFonts w:ascii="Times New Roman" w:hAnsi="Times New Roman"/>
        </w:rPr>
        <w:t>zoną na jednostkę przedmiarową r</w:t>
      </w:r>
      <w:r w:rsidR="00CA01B8">
        <w:rPr>
          <w:rStyle w:val="CharacterStyle1"/>
          <w:rFonts w:ascii="Times New Roman" w:hAnsi="Times New Roman"/>
        </w:rPr>
        <w:t xml:space="preserve">obót podstawowych. Zaleca się, aby koszty zakupu zostały wliczone do cen materiałów. Kosztorys winien być podsumowany z uwidocznioną wartością netto i brutto na końcu kosztorysu. Uwzględniając swobodę w kształtowaniu poziomu stawek czynników produkcji i narzutów Zamawiający wyklucza stosowanie upustów. Wynikające z pkt. </w:t>
      </w:r>
      <w:r w:rsidR="0040677C">
        <w:rPr>
          <w:rStyle w:val="CharacterStyle1"/>
          <w:rFonts w:ascii="Times New Roman" w:hAnsi="Times New Roman"/>
        </w:rPr>
        <w:t>2 czynności nie ujęte w pozycjach przedmiarowych należy uwzględnić w kosztorysie ofertowym przy określaniu wysokości kosztów pośrednich. Cena podana w formularzu oferty winna być równa wartości brutto kosztorysu ofertowego.</w:t>
      </w:r>
    </w:p>
    <w:p w:rsidR="00097E57" w:rsidRDefault="00097E57" w:rsidP="00F4109C">
      <w:pPr>
        <w:autoSpaceDE w:val="0"/>
        <w:autoSpaceDN w:val="0"/>
        <w:adjustRightInd w:val="0"/>
        <w:jc w:val="both"/>
        <w:rPr>
          <w:b/>
          <w:bCs/>
          <w:i/>
          <w:iCs/>
          <w:color w:val="000000"/>
          <w:sz w:val="22"/>
          <w:szCs w:val="22"/>
        </w:rPr>
      </w:pPr>
    </w:p>
    <w:p w:rsidR="00F4109C" w:rsidRPr="005C1F1E" w:rsidRDefault="00F4109C" w:rsidP="00F4109C">
      <w:pPr>
        <w:autoSpaceDE w:val="0"/>
        <w:autoSpaceDN w:val="0"/>
        <w:adjustRightInd w:val="0"/>
        <w:jc w:val="both"/>
        <w:rPr>
          <w:i/>
          <w:iCs/>
          <w:color w:val="000000"/>
          <w:sz w:val="22"/>
          <w:szCs w:val="22"/>
        </w:rPr>
      </w:pPr>
      <w:r w:rsidRPr="005C1F1E">
        <w:rPr>
          <w:b/>
          <w:bCs/>
          <w:i/>
          <w:iCs/>
          <w:color w:val="000000"/>
          <w:sz w:val="22"/>
          <w:szCs w:val="22"/>
        </w:rPr>
        <w:t>Uwaga</w:t>
      </w:r>
      <w:r w:rsidRPr="005C1F1E">
        <w:rPr>
          <w:i/>
          <w:iCs/>
          <w:color w:val="000000"/>
          <w:sz w:val="22"/>
          <w:szCs w:val="22"/>
        </w:rPr>
        <w:t xml:space="preserve">: </w:t>
      </w:r>
      <w:r w:rsidR="004007C7">
        <w:rPr>
          <w:i/>
          <w:iCs/>
          <w:color w:val="000000"/>
          <w:sz w:val="22"/>
          <w:szCs w:val="22"/>
        </w:rPr>
        <w:t>W przypadku gdy, zdaniem W</w:t>
      </w:r>
      <w:r w:rsidRPr="005C1F1E">
        <w:rPr>
          <w:i/>
          <w:iCs/>
          <w:color w:val="000000"/>
          <w:sz w:val="22"/>
          <w:szCs w:val="22"/>
        </w:rPr>
        <w:t>ykonawcy, po zapoznaniu się z opisem przedmiotu zamówienia, a w tym z dokumentacją techniczną, specyfikacją techniczną wykonania</w:t>
      </w:r>
      <w:r>
        <w:rPr>
          <w:i/>
          <w:iCs/>
          <w:color w:val="000000"/>
          <w:sz w:val="22"/>
          <w:szCs w:val="22"/>
        </w:rPr>
        <w:t xml:space="preserve"> </w:t>
      </w:r>
      <w:r w:rsidRPr="005C1F1E">
        <w:rPr>
          <w:i/>
          <w:iCs/>
          <w:color w:val="000000"/>
          <w:sz w:val="22"/>
          <w:szCs w:val="22"/>
        </w:rPr>
        <w:t>i odbioru robót</w:t>
      </w:r>
      <w:r w:rsidR="00F30F5C">
        <w:rPr>
          <w:i/>
          <w:iCs/>
          <w:color w:val="000000"/>
          <w:sz w:val="22"/>
          <w:szCs w:val="22"/>
        </w:rPr>
        <w:t xml:space="preserve"> </w:t>
      </w:r>
      <w:r w:rsidR="00F30F5C" w:rsidRPr="0040677C">
        <w:rPr>
          <w:i/>
          <w:iCs/>
          <w:sz w:val="22"/>
          <w:szCs w:val="22"/>
        </w:rPr>
        <w:t>budowlanych</w:t>
      </w:r>
      <w:r w:rsidRPr="0040677C">
        <w:rPr>
          <w:i/>
          <w:iCs/>
          <w:sz w:val="22"/>
          <w:szCs w:val="22"/>
        </w:rPr>
        <w:t>,</w:t>
      </w:r>
      <w:r w:rsidRPr="005C1F1E">
        <w:rPr>
          <w:i/>
          <w:iCs/>
          <w:color w:val="000000"/>
          <w:sz w:val="22"/>
          <w:szCs w:val="22"/>
        </w:rPr>
        <w:t xml:space="preserve"> występują rozbieżności w rodzajach robót i ich zakresach należy to zgłos</w:t>
      </w:r>
      <w:r w:rsidR="004007C7">
        <w:rPr>
          <w:i/>
          <w:iCs/>
          <w:color w:val="000000"/>
          <w:sz w:val="22"/>
          <w:szCs w:val="22"/>
        </w:rPr>
        <w:t>ić Z</w:t>
      </w:r>
      <w:r w:rsidRPr="005C1F1E">
        <w:rPr>
          <w:i/>
          <w:iCs/>
          <w:color w:val="000000"/>
          <w:sz w:val="22"/>
          <w:szCs w:val="22"/>
        </w:rPr>
        <w:t>amawiającemu przed upływem terminu składania ofert wraz z propozycją zmian zapisów w przedmiarach robót.</w:t>
      </w:r>
    </w:p>
    <w:p w:rsidR="00F4109C" w:rsidRPr="005C1F1E" w:rsidRDefault="004007C7" w:rsidP="00F4109C">
      <w:pPr>
        <w:autoSpaceDE w:val="0"/>
        <w:autoSpaceDN w:val="0"/>
        <w:adjustRightInd w:val="0"/>
        <w:jc w:val="both"/>
        <w:rPr>
          <w:i/>
          <w:iCs/>
          <w:color w:val="000000"/>
          <w:sz w:val="22"/>
          <w:szCs w:val="22"/>
        </w:rPr>
      </w:pPr>
      <w:r>
        <w:rPr>
          <w:i/>
          <w:iCs/>
          <w:color w:val="000000"/>
          <w:sz w:val="22"/>
          <w:szCs w:val="22"/>
        </w:rPr>
        <w:t>W przypadku gdy, zdaniem W</w:t>
      </w:r>
      <w:r w:rsidR="00F4109C" w:rsidRPr="005C1F1E">
        <w:rPr>
          <w:i/>
          <w:iCs/>
          <w:color w:val="000000"/>
          <w:sz w:val="22"/>
          <w:szCs w:val="22"/>
        </w:rPr>
        <w:t>ykonawcy przedstawiony katalog kosztów dodatkowych, nie jest katalogiem zamkniętym i należałoby go uzupełnić o inne rodzaje niezbędnych kosztów dotyczących realizacji</w:t>
      </w:r>
      <w:r>
        <w:rPr>
          <w:i/>
          <w:iCs/>
          <w:color w:val="000000"/>
          <w:sz w:val="22"/>
          <w:szCs w:val="22"/>
        </w:rPr>
        <w:t xml:space="preserve"> zamówienia, należy to zgłosić Z</w:t>
      </w:r>
      <w:r w:rsidR="00F4109C" w:rsidRPr="005C1F1E">
        <w:rPr>
          <w:i/>
          <w:iCs/>
          <w:color w:val="000000"/>
          <w:sz w:val="22"/>
          <w:szCs w:val="22"/>
        </w:rPr>
        <w:t xml:space="preserve">amawiającemu </w:t>
      </w:r>
      <w:r w:rsidR="00F4109C" w:rsidRPr="00922A17">
        <w:rPr>
          <w:i/>
          <w:iCs/>
          <w:color w:val="000000"/>
          <w:sz w:val="22"/>
          <w:szCs w:val="22"/>
          <w:u w:val="single"/>
        </w:rPr>
        <w:t>przed upływem terminu składania ofert</w:t>
      </w:r>
      <w:r w:rsidR="00F4109C" w:rsidRPr="005C1F1E">
        <w:rPr>
          <w:i/>
          <w:iCs/>
          <w:color w:val="000000"/>
          <w:sz w:val="22"/>
          <w:szCs w:val="22"/>
        </w:rPr>
        <w:t xml:space="preserve"> wraz z propozycją uzupełnień lub zmian zapisów.</w:t>
      </w:r>
    </w:p>
    <w:p w:rsidR="00F4109C" w:rsidRPr="005C1F1E" w:rsidRDefault="00F4109C" w:rsidP="00F4109C">
      <w:pPr>
        <w:autoSpaceDE w:val="0"/>
        <w:autoSpaceDN w:val="0"/>
        <w:adjustRightInd w:val="0"/>
        <w:jc w:val="both"/>
        <w:rPr>
          <w:i/>
          <w:iCs/>
          <w:color w:val="000000"/>
          <w:sz w:val="22"/>
          <w:szCs w:val="22"/>
        </w:rPr>
      </w:pPr>
    </w:p>
    <w:p w:rsidR="00CE74F9" w:rsidRPr="005C1F1E" w:rsidRDefault="00CE74F9" w:rsidP="00652145">
      <w:pPr>
        <w:pStyle w:val="Nagwek1"/>
        <w:keepLines w:val="0"/>
        <w:numPr>
          <w:ilvl w:val="0"/>
          <w:numId w:val="1"/>
        </w:numPr>
        <w:shd w:val="clear" w:color="auto" w:fill="E6E6E6"/>
        <w:tabs>
          <w:tab w:val="num" w:pos="1560"/>
        </w:tabs>
        <w:spacing w:before="0"/>
        <w:ind w:left="567" w:hanging="567"/>
        <w:jc w:val="both"/>
        <w:rPr>
          <w:bCs w:val="0"/>
          <w:i/>
          <w:iCs/>
          <w:sz w:val="22"/>
          <w:szCs w:val="22"/>
        </w:rPr>
      </w:pPr>
      <w:bookmarkStart w:id="38" w:name="_Toc191867087"/>
      <w:bookmarkStart w:id="39" w:name="_Toc192580981"/>
      <w:r w:rsidRPr="005C1F1E">
        <w:rPr>
          <w:bCs w:val="0"/>
          <w:i/>
          <w:iCs/>
          <w:sz w:val="22"/>
          <w:szCs w:val="22"/>
        </w:rPr>
        <w:lastRenderedPageBreak/>
        <w:t>Opis kryteriów, którymi Zamawiający będzie się kierował przy wyborze oferty, wraz z podaniem znaczenia tych kryteriów i sposobu oceny ofert</w:t>
      </w:r>
      <w:bookmarkEnd w:id="38"/>
      <w:bookmarkEnd w:id="39"/>
    </w:p>
    <w:p w:rsidR="00CE74F9" w:rsidRPr="005C1F1E" w:rsidRDefault="00CE74F9" w:rsidP="00652145">
      <w:pPr>
        <w:numPr>
          <w:ilvl w:val="1"/>
          <w:numId w:val="14"/>
        </w:numPr>
        <w:spacing w:before="120"/>
        <w:jc w:val="both"/>
        <w:rPr>
          <w:sz w:val="22"/>
          <w:szCs w:val="22"/>
        </w:rPr>
      </w:pPr>
      <w:r w:rsidRPr="005C1F1E">
        <w:rPr>
          <w:b/>
          <w:sz w:val="22"/>
          <w:szCs w:val="22"/>
        </w:rPr>
        <w:t xml:space="preserve">Cena </w:t>
      </w:r>
      <w:r w:rsidRPr="005C1F1E">
        <w:rPr>
          <w:sz w:val="22"/>
          <w:szCs w:val="22"/>
        </w:rPr>
        <w:t>– znaczenie 9</w:t>
      </w:r>
      <w:r w:rsidR="00645CAD">
        <w:rPr>
          <w:sz w:val="22"/>
          <w:szCs w:val="22"/>
        </w:rPr>
        <w:t>4</w:t>
      </w:r>
      <w:r w:rsidRPr="005C1F1E">
        <w:rPr>
          <w:sz w:val="22"/>
          <w:szCs w:val="22"/>
        </w:rPr>
        <w:t>%</w:t>
      </w:r>
    </w:p>
    <w:p w:rsidR="00CE74F9" w:rsidRPr="005C1F1E" w:rsidRDefault="00CE74F9" w:rsidP="00CE74F9">
      <w:pPr>
        <w:ind w:left="567"/>
        <w:jc w:val="both"/>
        <w:rPr>
          <w:color w:val="000000"/>
          <w:sz w:val="22"/>
          <w:szCs w:val="22"/>
          <w:shd w:val="clear" w:color="auto" w:fill="FFFFFF"/>
        </w:rPr>
      </w:pPr>
      <w:r w:rsidRPr="005C1F1E">
        <w:rPr>
          <w:color w:val="000000"/>
          <w:sz w:val="22"/>
          <w:szCs w:val="22"/>
          <w:shd w:val="clear" w:color="auto" w:fill="FFFFFF"/>
        </w:rPr>
        <w:t>Punkty za spełnienie t</w:t>
      </w:r>
      <w:r w:rsidR="004007C7">
        <w:rPr>
          <w:color w:val="000000"/>
          <w:sz w:val="22"/>
          <w:szCs w:val="22"/>
          <w:shd w:val="clear" w:color="auto" w:fill="FFFFFF"/>
        </w:rPr>
        <w:t>ego kryterium będą przyznawane W</w:t>
      </w:r>
      <w:r w:rsidRPr="005C1F1E">
        <w:rPr>
          <w:color w:val="000000"/>
          <w:sz w:val="22"/>
          <w:szCs w:val="22"/>
          <w:shd w:val="clear" w:color="auto" w:fill="FFFFFF"/>
        </w:rPr>
        <w:t>ykonawcom według poniższego wzoru:</w:t>
      </w:r>
    </w:p>
    <w:p w:rsidR="00CE74F9" w:rsidRPr="005C1F1E" w:rsidRDefault="00CE74F9" w:rsidP="00CE74F9">
      <w:pPr>
        <w:spacing w:before="60" w:after="60"/>
        <w:ind w:left="1134"/>
        <w:jc w:val="both"/>
        <w:rPr>
          <w:i/>
          <w:sz w:val="22"/>
          <w:szCs w:val="22"/>
        </w:rPr>
      </w:pPr>
      <w:r w:rsidRPr="005C1F1E">
        <w:rPr>
          <w:b/>
          <w:sz w:val="22"/>
          <w:szCs w:val="22"/>
        </w:rPr>
        <w:t>C=(</w:t>
      </w:r>
      <w:proofErr w:type="spellStart"/>
      <w:r w:rsidRPr="005C1F1E">
        <w:rPr>
          <w:b/>
          <w:sz w:val="22"/>
          <w:szCs w:val="22"/>
        </w:rPr>
        <w:t>Cn</w:t>
      </w:r>
      <w:proofErr w:type="spellEnd"/>
      <w:r w:rsidRPr="005C1F1E">
        <w:rPr>
          <w:b/>
          <w:sz w:val="22"/>
          <w:szCs w:val="22"/>
        </w:rPr>
        <w:t>/</w:t>
      </w:r>
      <w:proofErr w:type="spellStart"/>
      <w:r w:rsidRPr="005C1F1E">
        <w:rPr>
          <w:b/>
          <w:sz w:val="22"/>
          <w:szCs w:val="22"/>
        </w:rPr>
        <w:t>Cb</w:t>
      </w:r>
      <w:proofErr w:type="spellEnd"/>
      <w:r w:rsidRPr="005C1F1E">
        <w:rPr>
          <w:b/>
          <w:sz w:val="22"/>
          <w:szCs w:val="22"/>
        </w:rPr>
        <w:t>)*9</w:t>
      </w:r>
      <w:r w:rsidR="00645CAD">
        <w:rPr>
          <w:b/>
          <w:sz w:val="22"/>
          <w:szCs w:val="22"/>
        </w:rPr>
        <w:t>4</w:t>
      </w:r>
      <w:r w:rsidRPr="005C1F1E">
        <w:rPr>
          <w:sz w:val="22"/>
          <w:szCs w:val="22"/>
        </w:rPr>
        <w:t xml:space="preserve"> </w:t>
      </w:r>
    </w:p>
    <w:p w:rsidR="00CE74F9" w:rsidRPr="005C1F1E" w:rsidRDefault="00CE74F9" w:rsidP="00CE74F9">
      <w:pPr>
        <w:ind w:left="1134"/>
        <w:jc w:val="both"/>
        <w:rPr>
          <w:sz w:val="22"/>
          <w:szCs w:val="22"/>
        </w:rPr>
      </w:pPr>
      <w:r w:rsidRPr="005C1F1E">
        <w:rPr>
          <w:i/>
          <w:sz w:val="22"/>
          <w:szCs w:val="22"/>
        </w:rPr>
        <w:t>Gdzie:</w:t>
      </w:r>
    </w:p>
    <w:p w:rsidR="00CE74F9" w:rsidRPr="005C1F1E" w:rsidRDefault="00CE74F9" w:rsidP="00CE74F9">
      <w:pPr>
        <w:ind w:left="1134"/>
        <w:jc w:val="both"/>
        <w:rPr>
          <w:sz w:val="22"/>
          <w:szCs w:val="22"/>
        </w:rPr>
      </w:pPr>
      <w:r w:rsidRPr="005C1F1E">
        <w:rPr>
          <w:sz w:val="22"/>
          <w:szCs w:val="22"/>
        </w:rPr>
        <w:t xml:space="preserve">C - ilość punktów przyznanych Wykonawcy </w:t>
      </w:r>
    </w:p>
    <w:p w:rsidR="00CE74F9" w:rsidRPr="005C1F1E" w:rsidRDefault="00CE74F9" w:rsidP="00CE74F9">
      <w:pPr>
        <w:ind w:left="1701" w:hanging="567"/>
        <w:jc w:val="both"/>
        <w:rPr>
          <w:sz w:val="22"/>
          <w:szCs w:val="22"/>
        </w:rPr>
      </w:pPr>
      <w:proofErr w:type="spellStart"/>
      <w:r w:rsidRPr="005C1F1E">
        <w:rPr>
          <w:sz w:val="22"/>
          <w:szCs w:val="22"/>
        </w:rPr>
        <w:t>Cn</w:t>
      </w:r>
      <w:proofErr w:type="spellEnd"/>
      <w:r w:rsidRPr="005C1F1E">
        <w:rPr>
          <w:sz w:val="22"/>
          <w:szCs w:val="22"/>
        </w:rPr>
        <w:t xml:space="preserve"> - najniższa zaoferowana cena, spośród wszystkich ofert nie podlegających odrzuceniu </w:t>
      </w:r>
    </w:p>
    <w:p w:rsidR="00CE74F9" w:rsidRPr="005C1F1E" w:rsidRDefault="00CE74F9" w:rsidP="00CE74F9">
      <w:pPr>
        <w:ind w:left="1134"/>
        <w:jc w:val="both"/>
        <w:rPr>
          <w:sz w:val="22"/>
          <w:szCs w:val="22"/>
        </w:rPr>
      </w:pPr>
      <w:proofErr w:type="spellStart"/>
      <w:r w:rsidRPr="005C1F1E">
        <w:rPr>
          <w:sz w:val="22"/>
          <w:szCs w:val="22"/>
        </w:rPr>
        <w:t>Cb</w:t>
      </w:r>
      <w:proofErr w:type="spellEnd"/>
      <w:r w:rsidRPr="005C1F1E">
        <w:rPr>
          <w:sz w:val="22"/>
          <w:szCs w:val="22"/>
        </w:rPr>
        <w:t xml:space="preserve"> – cena zaoferowana w ofercie badanej </w:t>
      </w:r>
    </w:p>
    <w:p w:rsidR="00CE74F9" w:rsidRPr="005C1F1E" w:rsidRDefault="00CE74F9" w:rsidP="00CE74F9">
      <w:pPr>
        <w:ind w:left="567"/>
        <w:jc w:val="both"/>
        <w:rPr>
          <w:i/>
          <w:sz w:val="22"/>
          <w:szCs w:val="22"/>
        </w:rPr>
      </w:pPr>
      <w:r w:rsidRPr="005C1F1E">
        <w:rPr>
          <w:color w:val="000000"/>
          <w:sz w:val="22"/>
          <w:szCs w:val="22"/>
          <w:shd w:val="clear" w:color="auto" w:fill="FFFFFF"/>
        </w:rPr>
        <w:t>W ramach tego kryterium Wykona</w:t>
      </w:r>
      <w:r>
        <w:rPr>
          <w:color w:val="000000"/>
          <w:sz w:val="22"/>
          <w:szCs w:val="22"/>
          <w:shd w:val="clear" w:color="auto" w:fill="FFFFFF"/>
        </w:rPr>
        <w:t>wca może otrzymać maksymalnie 9</w:t>
      </w:r>
      <w:r w:rsidR="00271D62">
        <w:rPr>
          <w:color w:val="000000"/>
          <w:sz w:val="22"/>
          <w:szCs w:val="22"/>
          <w:shd w:val="clear" w:color="auto" w:fill="FFFFFF"/>
        </w:rPr>
        <w:t>4</w:t>
      </w:r>
      <w:r w:rsidRPr="005C1F1E">
        <w:rPr>
          <w:color w:val="000000"/>
          <w:sz w:val="22"/>
          <w:szCs w:val="22"/>
          <w:shd w:val="clear" w:color="auto" w:fill="FFFFFF"/>
        </w:rPr>
        <w:t xml:space="preserve"> punktów.</w:t>
      </w:r>
    </w:p>
    <w:p w:rsidR="00CE74F9" w:rsidRPr="005C1F1E" w:rsidRDefault="00097E57" w:rsidP="00652145">
      <w:pPr>
        <w:numPr>
          <w:ilvl w:val="1"/>
          <w:numId w:val="14"/>
        </w:numPr>
        <w:spacing w:before="120"/>
        <w:jc w:val="both"/>
        <w:rPr>
          <w:sz w:val="22"/>
          <w:szCs w:val="22"/>
        </w:rPr>
      </w:pPr>
      <w:r>
        <w:rPr>
          <w:b/>
          <w:sz w:val="22"/>
          <w:szCs w:val="22"/>
        </w:rPr>
        <w:t>G</w:t>
      </w:r>
      <w:r w:rsidR="00645CAD">
        <w:rPr>
          <w:b/>
          <w:sz w:val="22"/>
          <w:szCs w:val="22"/>
        </w:rPr>
        <w:t>warancja</w:t>
      </w:r>
      <w:r w:rsidR="00CE74F9" w:rsidRPr="005C1F1E">
        <w:rPr>
          <w:b/>
          <w:sz w:val="22"/>
          <w:szCs w:val="22"/>
        </w:rPr>
        <w:t xml:space="preserve"> </w:t>
      </w:r>
      <w:r w:rsidR="00CE74F9">
        <w:rPr>
          <w:sz w:val="22"/>
          <w:szCs w:val="22"/>
        </w:rPr>
        <w:t xml:space="preserve">– znaczenie </w:t>
      </w:r>
      <w:r w:rsidR="00645CAD">
        <w:rPr>
          <w:sz w:val="22"/>
          <w:szCs w:val="22"/>
        </w:rPr>
        <w:t>6</w:t>
      </w:r>
      <w:r w:rsidR="00CE74F9" w:rsidRPr="005C1F1E">
        <w:rPr>
          <w:sz w:val="22"/>
          <w:szCs w:val="22"/>
        </w:rPr>
        <w:t>%</w:t>
      </w:r>
    </w:p>
    <w:p w:rsidR="00CE74F9" w:rsidRPr="00620192" w:rsidRDefault="00CE74F9" w:rsidP="00CE74F9">
      <w:pPr>
        <w:autoSpaceDE w:val="0"/>
        <w:autoSpaceDN w:val="0"/>
        <w:adjustRightInd w:val="0"/>
        <w:ind w:left="567"/>
        <w:jc w:val="both"/>
        <w:rPr>
          <w:color w:val="FF0000"/>
          <w:sz w:val="22"/>
          <w:szCs w:val="22"/>
          <w:shd w:val="clear" w:color="auto" w:fill="FFFFFF"/>
        </w:rPr>
      </w:pPr>
      <w:r w:rsidRPr="005C1F1E">
        <w:rPr>
          <w:color w:val="000000"/>
          <w:sz w:val="22"/>
          <w:szCs w:val="22"/>
          <w:shd w:val="clear" w:color="auto" w:fill="FFFFFF"/>
        </w:rPr>
        <w:t>Punkty za spełnienie t</w:t>
      </w:r>
      <w:r w:rsidR="004007C7">
        <w:rPr>
          <w:color w:val="000000"/>
          <w:sz w:val="22"/>
          <w:szCs w:val="22"/>
          <w:shd w:val="clear" w:color="auto" w:fill="FFFFFF"/>
        </w:rPr>
        <w:t>ego kryterium będą przyznawane W</w:t>
      </w:r>
      <w:r w:rsidRPr="005C1F1E">
        <w:rPr>
          <w:color w:val="000000"/>
          <w:sz w:val="22"/>
          <w:szCs w:val="22"/>
          <w:shd w:val="clear" w:color="auto" w:fill="FFFFFF"/>
        </w:rPr>
        <w:t xml:space="preserve">ykonawcom, którzy </w:t>
      </w:r>
      <w:r w:rsidR="00645CAD">
        <w:rPr>
          <w:color w:val="000000"/>
          <w:sz w:val="22"/>
          <w:szCs w:val="22"/>
          <w:shd w:val="clear" w:color="auto" w:fill="FFFFFF"/>
        </w:rPr>
        <w:t>udzielą dodatkowej gwarancji na roboty budowlane</w:t>
      </w:r>
      <w:r w:rsidR="00620192">
        <w:rPr>
          <w:color w:val="000000"/>
          <w:sz w:val="22"/>
          <w:szCs w:val="22"/>
          <w:shd w:val="clear" w:color="auto" w:fill="FFFFFF"/>
        </w:rPr>
        <w:t xml:space="preserve">. </w:t>
      </w:r>
      <w:r w:rsidR="00620192" w:rsidRPr="003F7BD0">
        <w:rPr>
          <w:sz w:val="22"/>
          <w:szCs w:val="22"/>
          <w:shd w:val="clear" w:color="auto" w:fill="FFFFFF"/>
        </w:rPr>
        <w:t>Minimalny okres gwarancji żądany przez Zamawiającego - 36 m-cy, maksymalny – 60 m-cy</w:t>
      </w:r>
    </w:p>
    <w:p w:rsidR="00CE74F9" w:rsidRPr="005C1F1E" w:rsidRDefault="00CE74F9" w:rsidP="00CE74F9">
      <w:pPr>
        <w:autoSpaceDE w:val="0"/>
        <w:autoSpaceDN w:val="0"/>
        <w:adjustRightInd w:val="0"/>
        <w:ind w:left="567"/>
        <w:jc w:val="both"/>
        <w:rPr>
          <w:color w:val="000000"/>
          <w:sz w:val="22"/>
          <w:szCs w:val="22"/>
          <w:shd w:val="clear" w:color="auto" w:fill="FFFFFF"/>
        </w:rPr>
      </w:pPr>
    </w:p>
    <w:p w:rsidR="00CE74F9" w:rsidRDefault="00CE74F9" w:rsidP="00CE74F9">
      <w:pPr>
        <w:autoSpaceDE w:val="0"/>
        <w:autoSpaceDN w:val="0"/>
        <w:adjustRightInd w:val="0"/>
        <w:ind w:left="567"/>
        <w:jc w:val="both"/>
        <w:rPr>
          <w:color w:val="000000"/>
          <w:sz w:val="22"/>
          <w:szCs w:val="22"/>
          <w:shd w:val="clear" w:color="auto" w:fill="FFFFFF"/>
        </w:rPr>
      </w:pPr>
      <w:r w:rsidRPr="005C1F1E">
        <w:rPr>
          <w:color w:val="000000"/>
          <w:sz w:val="22"/>
          <w:szCs w:val="22"/>
          <w:shd w:val="clear" w:color="auto" w:fill="FFFFFF"/>
        </w:rPr>
        <w:t>Wykonawc</w:t>
      </w:r>
      <w:r>
        <w:rPr>
          <w:color w:val="000000"/>
          <w:sz w:val="22"/>
          <w:szCs w:val="22"/>
          <w:shd w:val="clear" w:color="auto" w:fill="FFFFFF"/>
        </w:rPr>
        <w:t>y uzyska</w:t>
      </w:r>
      <w:r w:rsidR="00645CAD">
        <w:rPr>
          <w:color w:val="000000"/>
          <w:sz w:val="22"/>
          <w:szCs w:val="22"/>
          <w:shd w:val="clear" w:color="auto" w:fill="FFFFFF"/>
        </w:rPr>
        <w:t xml:space="preserve">ją jeden punkt za każde dodatkowe 4 miesiące gwarancji </w:t>
      </w:r>
      <w:r w:rsidR="00260CF5" w:rsidRPr="003F7BD0">
        <w:rPr>
          <w:sz w:val="22"/>
          <w:szCs w:val="22"/>
          <w:shd w:val="clear" w:color="auto" w:fill="FFFFFF"/>
        </w:rPr>
        <w:t xml:space="preserve">(ponad </w:t>
      </w:r>
      <w:r w:rsidR="00F30F5C" w:rsidRPr="003F7BD0">
        <w:rPr>
          <w:sz w:val="22"/>
          <w:szCs w:val="22"/>
          <w:shd w:val="clear" w:color="auto" w:fill="FFFFFF"/>
        </w:rPr>
        <w:t xml:space="preserve">wymagane </w:t>
      </w:r>
      <w:r w:rsidR="00260CF5" w:rsidRPr="003F7BD0">
        <w:rPr>
          <w:sz w:val="22"/>
          <w:szCs w:val="22"/>
          <w:shd w:val="clear" w:color="auto" w:fill="FFFFFF"/>
        </w:rPr>
        <w:t>36 m-cy gwarancji)</w:t>
      </w:r>
      <w:r w:rsidR="00260CF5">
        <w:rPr>
          <w:color w:val="000000"/>
          <w:sz w:val="22"/>
          <w:szCs w:val="22"/>
          <w:shd w:val="clear" w:color="auto" w:fill="FFFFFF"/>
        </w:rPr>
        <w:t xml:space="preserve"> </w:t>
      </w:r>
      <w:r w:rsidR="00645CAD">
        <w:rPr>
          <w:color w:val="000000"/>
          <w:sz w:val="22"/>
          <w:szCs w:val="22"/>
          <w:shd w:val="clear" w:color="auto" w:fill="FFFFFF"/>
        </w:rPr>
        <w:t>na roboty budowlane:</w:t>
      </w:r>
    </w:p>
    <w:p w:rsidR="00645CAD" w:rsidRDefault="00645CAD" w:rsidP="00645CAD">
      <w:pPr>
        <w:autoSpaceDE w:val="0"/>
        <w:autoSpaceDN w:val="0"/>
        <w:adjustRightInd w:val="0"/>
        <w:ind w:left="567"/>
        <w:jc w:val="both"/>
        <w:rPr>
          <w:color w:val="000000"/>
          <w:sz w:val="22"/>
          <w:szCs w:val="22"/>
          <w:shd w:val="clear" w:color="auto" w:fill="FFFFFF"/>
        </w:rPr>
      </w:pPr>
      <w:r>
        <w:rPr>
          <w:color w:val="000000"/>
          <w:sz w:val="22"/>
          <w:szCs w:val="22"/>
          <w:shd w:val="clear" w:color="auto" w:fill="FFFFFF"/>
        </w:rPr>
        <w:t xml:space="preserve">4m-ce </w:t>
      </w:r>
      <w:r w:rsidRPr="00645CAD">
        <w:rPr>
          <w:color w:val="000000"/>
          <w:sz w:val="22"/>
          <w:szCs w:val="22"/>
          <w:shd w:val="clear" w:color="auto" w:fill="FFFFFF"/>
        </w:rPr>
        <w:sym w:font="Wingdings" w:char="F0E0"/>
      </w:r>
      <w:r>
        <w:rPr>
          <w:color w:val="000000"/>
          <w:sz w:val="22"/>
          <w:szCs w:val="22"/>
          <w:shd w:val="clear" w:color="auto" w:fill="FFFFFF"/>
        </w:rPr>
        <w:t xml:space="preserve">1 pkt             8 m-cy </w:t>
      </w:r>
      <w:r w:rsidRPr="00645CAD">
        <w:rPr>
          <w:color w:val="000000"/>
          <w:sz w:val="22"/>
          <w:szCs w:val="22"/>
          <w:shd w:val="clear" w:color="auto" w:fill="FFFFFF"/>
        </w:rPr>
        <w:sym w:font="Wingdings" w:char="F0E0"/>
      </w:r>
      <w:r>
        <w:rPr>
          <w:color w:val="000000"/>
          <w:sz w:val="22"/>
          <w:szCs w:val="22"/>
          <w:shd w:val="clear" w:color="auto" w:fill="FFFFFF"/>
        </w:rPr>
        <w:t>2 pkt       12 m-cy</w:t>
      </w:r>
      <w:r w:rsidRPr="00645CAD">
        <w:rPr>
          <w:color w:val="000000"/>
          <w:sz w:val="22"/>
          <w:szCs w:val="22"/>
          <w:shd w:val="clear" w:color="auto" w:fill="FFFFFF"/>
        </w:rPr>
        <w:sym w:font="Wingdings" w:char="F0E0"/>
      </w:r>
      <w:r>
        <w:rPr>
          <w:color w:val="000000"/>
          <w:sz w:val="22"/>
          <w:szCs w:val="22"/>
          <w:shd w:val="clear" w:color="auto" w:fill="FFFFFF"/>
        </w:rPr>
        <w:t xml:space="preserve"> 3 pkt         16 m-cy </w:t>
      </w:r>
      <w:r w:rsidRPr="00645CAD">
        <w:rPr>
          <w:color w:val="000000"/>
          <w:sz w:val="22"/>
          <w:szCs w:val="22"/>
          <w:shd w:val="clear" w:color="auto" w:fill="FFFFFF"/>
        </w:rPr>
        <w:sym w:font="Wingdings" w:char="F0E0"/>
      </w:r>
      <w:r>
        <w:rPr>
          <w:color w:val="000000"/>
          <w:sz w:val="22"/>
          <w:szCs w:val="22"/>
          <w:shd w:val="clear" w:color="auto" w:fill="FFFFFF"/>
        </w:rPr>
        <w:t xml:space="preserve"> 4 pkt        </w:t>
      </w:r>
    </w:p>
    <w:p w:rsidR="00645CAD" w:rsidRDefault="00645CAD" w:rsidP="00645CAD">
      <w:pPr>
        <w:autoSpaceDE w:val="0"/>
        <w:autoSpaceDN w:val="0"/>
        <w:adjustRightInd w:val="0"/>
        <w:ind w:left="567"/>
        <w:jc w:val="both"/>
        <w:rPr>
          <w:color w:val="000000"/>
          <w:sz w:val="22"/>
          <w:szCs w:val="22"/>
          <w:shd w:val="clear" w:color="auto" w:fill="FFFFFF"/>
        </w:rPr>
      </w:pPr>
      <w:r>
        <w:rPr>
          <w:color w:val="000000"/>
          <w:sz w:val="22"/>
          <w:szCs w:val="22"/>
          <w:shd w:val="clear" w:color="auto" w:fill="FFFFFF"/>
        </w:rPr>
        <w:t xml:space="preserve">20 m-cy </w:t>
      </w:r>
      <w:r w:rsidRPr="00645CAD">
        <w:rPr>
          <w:color w:val="000000"/>
          <w:sz w:val="22"/>
          <w:szCs w:val="22"/>
          <w:shd w:val="clear" w:color="auto" w:fill="FFFFFF"/>
        </w:rPr>
        <w:sym w:font="Wingdings" w:char="F0E0"/>
      </w:r>
      <w:r w:rsidR="00620192">
        <w:rPr>
          <w:color w:val="000000"/>
          <w:sz w:val="22"/>
          <w:szCs w:val="22"/>
          <w:shd w:val="clear" w:color="auto" w:fill="FFFFFF"/>
        </w:rPr>
        <w:t xml:space="preserve"> 5 pkt         2</w:t>
      </w:r>
      <w:r w:rsidR="00F30F5C">
        <w:rPr>
          <w:color w:val="000000"/>
          <w:sz w:val="22"/>
          <w:szCs w:val="22"/>
          <w:shd w:val="clear" w:color="auto" w:fill="FFFFFF"/>
        </w:rPr>
        <w:t>4 m-cy</w:t>
      </w:r>
      <w:r w:rsidRPr="00645CAD">
        <w:rPr>
          <w:color w:val="000000"/>
          <w:sz w:val="22"/>
          <w:szCs w:val="22"/>
          <w:shd w:val="clear" w:color="auto" w:fill="FFFFFF"/>
        </w:rPr>
        <w:sym w:font="Wingdings" w:char="F0E0"/>
      </w:r>
      <w:r>
        <w:rPr>
          <w:color w:val="000000"/>
          <w:sz w:val="22"/>
          <w:szCs w:val="22"/>
          <w:shd w:val="clear" w:color="auto" w:fill="FFFFFF"/>
        </w:rPr>
        <w:t xml:space="preserve"> 6 pkt</w:t>
      </w:r>
    </w:p>
    <w:p w:rsidR="00097E57" w:rsidRDefault="00097E57" w:rsidP="00CE74F9">
      <w:pPr>
        <w:autoSpaceDE w:val="0"/>
        <w:autoSpaceDN w:val="0"/>
        <w:adjustRightInd w:val="0"/>
        <w:ind w:left="567"/>
        <w:jc w:val="both"/>
        <w:rPr>
          <w:color w:val="000000"/>
          <w:sz w:val="22"/>
          <w:szCs w:val="22"/>
          <w:shd w:val="clear" w:color="auto" w:fill="FFFFFF"/>
        </w:rPr>
      </w:pPr>
    </w:p>
    <w:p w:rsidR="00CE74F9" w:rsidRPr="005C1F1E" w:rsidRDefault="00CE74F9" w:rsidP="00097E57">
      <w:pPr>
        <w:autoSpaceDE w:val="0"/>
        <w:autoSpaceDN w:val="0"/>
        <w:adjustRightInd w:val="0"/>
        <w:jc w:val="both"/>
        <w:rPr>
          <w:color w:val="000000"/>
          <w:sz w:val="22"/>
          <w:szCs w:val="22"/>
          <w:shd w:val="clear" w:color="auto" w:fill="FFFFFF"/>
        </w:rPr>
      </w:pPr>
      <w:r w:rsidRPr="005C1F1E">
        <w:rPr>
          <w:color w:val="000000"/>
          <w:sz w:val="22"/>
          <w:szCs w:val="22"/>
          <w:shd w:val="clear" w:color="auto" w:fill="FFFFFF"/>
        </w:rPr>
        <w:t xml:space="preserve">W ramach tego kryterium Wykonawca może otrzymać maksymalnie </w:t>
      </w:r>
      <w:r w:rsidR="00645CAD">
        <w:rPr>
          <w:color w:val="000000"/>
          <w:sz w:val="22"/>
          <w:szCs w:val="22"/>
          <w:shd w:val="clear" w:color="auto" w:fill="FFFFFF"/>
        </w:rPr>
        <w:t>6</w:t>
      </w:r>
      <w:r w:rsidRPr="005C1F1E">
        <w:rPr>
          <w:color w:val="000000"/>
          <w:sz w:val="22"/>
          <w:szCs w:val="22"/>
          <w:shd w:val="clear" w:color="auto" w:fill="FFFFFF"/>
        </w:rPr>
        <w:t xml:space="preserve"> punktów.</w:t>
      </w:r>
    </w:p>
    <w:p w:rsidR="00CE74F9" w:rsidRPr="005C1F1E" w:rsidRDefault="00CE74F9" w:rsidP="00CE74F9">
      <w:pPr>
        <w:autoSpaceDE w:val="0"/>
        <w:autoSpaceDN w:val="0"/>
        <w:adjustRightInd w:val="0"/>
        <w:jc w:val="both"/>
        <w:rPr>
          <w:color w:val="000000"/>
          <w:sz w:val="22"/>
          <w:szCs w:val="22"/>
          <w:shd w:val="clear" w:color="auto" w:fill="FFFFFF"/>
        </w:rPr>
      </w:pPr>
    </w:p>
    <w:p w:rsidR="00CE74F9" w:rsidRDefault="00CE74F9" w:rsidP="00CE74F9">
      <w:pPr>
        <w:autoSpaceDE w:val="0"/>
        <w:autoSpaceDN w:val="0"/>
        <w:adjustRightInd w:val="0"/>
        <w:jc w:val="both"/>
        <w:rPr>
          <w:sz w:val="22"/>
          <w:szCs w:val="22"/>
        </w:rPr>
      </w:pPr>
      <w:r w:rsidRPr="005C1F1E">
        <w:rPr>
          <w:sz w:val="22"/>
          <w:szCs w:val="22"/>
          <w:u w:val="single"/>
        </w:rPr>
        <w:t>Maksymalna łączna liczba punktów jaką może uzyskać Wykonawca wynosi – 100 pkt</w:t>
      </w:r>
      <w:r w:rsidRPr="005C1F1E">
        <w:rPr>
          <w:sz w:val="22"/>
          <w:szCs w:val="22"/>
        </w:rPr>
        <w:t>.</w:t>
      </w:r>
    </w:p>
    <w:p w:rsidR="00271D62" w:rsidRPr="005C1F1E" w:rsidRDefault="00271D62" w:rsidP="00CE74F9">
      <w:pPr>
        <w:autoSpaceDE w:val="0"/>
        <w:autoSpaceDN w:val="0"/>
        <w:adjustRightInd w:val="0"/>
        <w:jc w:val="both"/>
        <w:rPr>
          <w:sz w:val="22"/>
          <w:szCs w:val="22"/>
        </w:rPr>
      </w:pPr>
    </w:p>
    <w:p w:rsidR="00CE74F9" w:rsidRPr="005C1F1E" w:rsidRDefault="00CE74F9" w:rsidP="00652145">
      <w:pPr>
        <w:pStyle w:val="Nagwek1"/>
        <w:keepLines w:val="0"/>
        <w:numPr>
          <w:ilvl w:val="0"/>
          <w:numId w:val="1"/>
        </w:numPr>
        <w:shd w:val="clear" w:color="auto" w:fill="E6E6E6"/>
        <w:tabs>
          <w:tab w:val="num" w:pos="1560"/>
        </w:tabs>
        <w:spacing w:before="0"/>
        <w:ind w:left="426" w:hanging="426"/>
        <w:jc w:val="both"/>
        <w:rPr>
          <w:bCs w:val="0"/>
          <w:i/>
          <w:iCs/>
          <w:sz w:val="22"/>
          <w:szCs w:val="22"/>
        </w:rPr>
      </w:pPr>
      <w:bookmarkStart w:id="40" w:name="_Toc137824142"/>
      <w:bookmarkStart w:id="41" w:name="_Toc154823358"/>
      <w:bookmarkStart w:id="42" w:name="_Toc161806959"/>
      <w:bookmarkStart w:id="43" w:name="_Toc191867088"/>
      <w:bookmarkStart w:id="44" w:name="_Toc192580982"/>
      <w:r w:rsidRPr="005C1F1E">
        <w:rPr>
          <w:bCs w:val="0"/>
          <w:i/>
          <w:iCs/>
          <w:sz w:val="22"/>
          <w:szCs w:val="22"/>
        </w:rPr>
        <w:t>Informacje o formalnościach, jakie zostaną dopełnione po wyborze oferty w celu zawarcia umowy w sprawie zamówienia publicznego</w:t>
      </w:r>
      <w:bookmarkEnd w:id="40"/>
      <w:bookmarkEnd w:id="41"/>
      <w:bookmarkEnd w:id="42"/>
      <w:bookmarkEnd w:id="43"/>
      <w:bookmarkEnd w:id="44"/>
    </w:p>
    <w:p w:rsidR="00CE74F9" w:rsidRPr="005C1F1E" w:rsidRDefault="00CE74F9" w:rsidP="00652145">
      <w:pPr>
        <w:pStyle w:val="Tekstpodstawowy"/>
        <w:numPr>
          <w:ilvl w:val="0"/>
          <w:numId w:val="23"/>
        </w:numPr>
        <w:tabs>
          <w:tab w:val="clear" w:pos="720"/>
          <w:tab w:val="left" w:pos="426"/>
        </w:tabs>
        <w:spacing w:before="120"/>
        <w:ind w:left="426" w:hanging="426"/>
        <w:jc w:val="both"/>
        <w:rPr>
          <w:b w:val="0"/>
          <w:sz w:val="22"/>
          <w:szCs w:val="22"/>
        </w:rPr>
      </w:pPr>
      <w:r w:rsidRPr="005C1F1E">
        <w:rPr>
          <w:b w:val="0"/>
          <w:sz w:val="22"/>
          <w:szCs w:val="22"/>
        </w:rPr>
        <w:t>Po wyborze oferty najkorzystniejszej Zamawiający poinformuje Wykonawcę o terminie i miejscu zawarcia umowy.</w:t>
      </w:r>
    </w:p>
    <w:p w:rsidR="00CE74F9" w:rsidRPr="005C1F1E" w:rsidRDefault="00CE74F9" w:rsidP="00652145">
      <w:pPr>
        <w:pStyle w:val="Tekstpodstawowy"/>
        <w:numPr>
          <w:ilvl w:val="0"/>
          <w:numId w:val="23"/>
        </w:numPr>
        <w:tabs>
          <w:tab w:val="clear" w:pos="720"/>
          <w:tab w:val="left" w:pos="426"/>
        </w:tabs>
        <w:ind w:left="426" w:hanging="426"/>
        <w:jc w:val="both"/>
        <w:rPr>
          <w:b w:val="0"/>
          <w:sz w:val="22"/>
          <w:szCs w:val="22"/>
        </w:rPr>
      </w:pPr>
      <w:r w:rsidRPr="005C1F1E">
        <w:rPr>
          <w:b w:val="0"/>
          <w:sz w:val="22"/>
          <w:szCs w:val="22"/>
        </w:rPr>
        <w:t xml:space="preserve">Zamawiający zawrze umowę w sprawie zamówienia publicznego w terminie nie krótszym niż 5 dni od dnia przekazania Wykonawcom zawiadomienia o wyborze oferty, jeżeli zawiadomienie zostało przesłane faksem albo 10 dni od przesłania tego zawiadomienia w inny sposób. Odstępstwa od powyższych terminów zostały zawarte w art. 94 ust 2 ustawy Prawo zamówień publicznych. </w:t>
      </w:r>
    </w:p>
    <w:p w:rsidR="00CE74F9" w:rsidRPr="005C1F1E" w:rsidRDefault="00CE74F9" w:rsidP="00652145">
      <w:pPr>
        <w:pStyle w:val="Tekstpodstawowy"/>
        <w:numPr>
          <w:ilvl w:val="0"/>
          <w:numId w:val="23"/>
        </w:numPr>
        <w:tabs>
          <w:tab w:val="clear" w:pos="720"/>
          <w:tab w:val="left" w:pos="426"/>
        </w:tabs>
        <w:ind w:left="426" w:hanging="426"/>
        <w:jc w:val="both"/>
        <w:rPr>
          <w:b w:val="0"/>
          <w:sz w:val="22"/>
          <w:szCs w:val="22"/>
        </w:rPr>
      </w:pPr>
      <w:r w:rsidRPr="005C1F1E">
        <w:rPr>
          <w:b w:val="0"/>
          <w:sz w:val="22"/>
          <w:szCs w:val="22"/>
        </w:rPr>
        <w:t>Umowa w sprawie zamówienia publicznego może zostać zawarta po upływie terminu związania ofert</w:t>
      </w:r>
      <w:r w:rsidR="004007C7">
        <w:rPr>
          <w:b w:val="0"/>
          <w:sz w:val="22"/>
          <w:szCs w:val="22"/>
        </w:rPr>
        <w:t>ą, jeżeli Zamawiający przekaże W</w:t>
      </w:r>
      <w:r w:rsidRPr="005C1F1E">
        <w:rPr>
          <w:b w:val="0"/>
          <w:sz w:val="22"/>
          <w:szCs w:val="22"/>
        </w:rPr>
        <w:t>ykonawcom informację o wyborze oferty przed upływem terminu związania ofertą, a Wykonawca wyrazi zgodę na zawarcie umowy na warunkach określonych w złożonej ofercie.</w:t>
      </w:r>
    </w:p>
    <w:p w:rsidR="00CE74F9" w:rsidRPr="005C1F1E" w:rsidRDefault="00CE74F9" w:rsidP="00652145">
      <w:pPr>
        <w:pStyle w:val="Tekstpodstawowy"/>
        <w:numPr>
          <w:ilvl w:val="0"/>
          <w:numId w:val="23"/>
        </w:numPr>
        <w:tabs>
          <w:tab w:val="clear" w:pos="720"/>
          <w:tab w:val="left" w:pos="426"/>
        </w:tabs>
        <w:ind w:left="426" w:hanging="426"/>
        <w:jc w:val="both"/>
        <w:rPr>
          <w:b w:val="0"/>
          <w:sz w:val="22"/>
          <w:szCs w:val="22"/>
        </w:rPr>
      </w:pPr>
      <w:r w:rsidRPr="005C1F1E">
        <w:rPr>
          <w:b w:val="0"/>
          <w:sz w:val="22"/>
          <w:szCs w:val="22"/>
        </w:rPr>
        <w:t xml:space="preserve">Przed podpisaniem umowy Wykonawca będzie zobowiązany do wniesienia zabezpieczenia należytego wykonania umowy wg zasad opisanych w rozdziale </w:t>
      </w:r>
      <w:r w:rsidR="007C316D">
        <w:rPr>
          <w:b w:val="0"/>
          <w:sz w:val="22"/>
          <w:szCs w:val="22"/>
        </w:rPr>
        <w:t>16</w:t>
      </w:r>
      <w:r w:rsidRPr="005C1F1E">
        <w:rPr>
          <w:b w:val="0"/>
          <w:sz w:val="22"/>
          <w:szCs w:val="22"/>
        </w:rPr>
        <w:t xml:space="preserve">. </w:t>
      </w:r>
    </w:p>
    <w:p w:rsidR="00CE74F9" w:rsidRDefault="00CE74F9"/>
    <w:p w:rsidR="00CE74F9" w:rsidRPr="005C1F1E" w:rsidRDefault="00CE74F9" w:rsidP="00652145">
      <w:pPr>
        <w:pStyle w:val="Nagwek1"/>
        <w:keepLines w:val="0"/>
        <w:numPr>
          <w:ilvl w:val="0"/>
          <w:numId w:val="1"/>
        </w:numPr>
        <w:shd w:val="clear" w:color="auto" w:fill="E6E6E6"/>
        <w:tabs>
          <w:tab w:val="num" w:pos="1560"/>
        </w:tabs>
        <w:spacing w:before="0"/>
        <w:ind w:left="426" w:hanging="426"/>
        <w:jc w:val="both"/>
        <w:rPr>
          <w:bCs w:val="0"/>
          <w:i/>
          <w:iCs/>
          <w:sz w:val="22"/>
          <w:szCs w:val="22"/>
        </w:rPr>
      </w:pPr>
      <w:r>
        <w:rPr>
          <w:bCs w:val="0"/>
          <w:i/>
          <w:iCs/>
          <w:sz w:val="22"/>
          <w:szCs w:val="22"/>
        </w:rPr>
        <w:t>Wymagania dotyczące zabezpieczenia należytego wykonania umowy</w:t>
      </w:r>
    </w:p>
    <w:p w:rsidR="00CE74F9" w:rsidRDefault="00CE74F9"/>
    <w:p w:rsidR="00CE74F9" w:rsidRDefault="00CE74F9" w:rsidP="00652145">
      <w:pPr>
        <w:pStyle w:val="Akapitzlist"/>
        <w:numPr>
          <w:ilvl w:val="0"/>
          <w:numId w:val="24"/>
        </w:numPr>
        <w:autoSpaceDE w:val="0"/>
        <w:autoSpaceDN w:val="0"/>
        <w:adjustRightInd w:val="0"/>
        <w:spacing w:after="0" w:line="240" w:lineRule="auto"/>
        <w:jc w:val="both"/>
        <w:rPr>
          <w:rFonts w:ascii="Times New Roman" w:hAnsi="Times New Roman"/>
        </w:rPr>
      </w:pPr>
      <w:r w:rsidRPr="00CE74F9">
        <w:rPr>
          <w:rFonts w:ascii="Times New Roman" w:hAnsi="Times New Roman"/>
        </w:rPr>
        <w:t>Wykonaw</w:t>
      </w:r>
      <w:r w:rsidRPr="009C71B1">
        <w:rPr>
          <w:rFonts w:ascii="Times New Roman" w:hAnsi="Times New Roman"/>
        </w:rPr>
        <w:t>ca</w:t>
      </w:r>
      <w:r w:rsidRPr="00CE74F9">
        <w:rPr>
          <w:rFonts w:ascii="Times New Roman" w:hAnsi="Times New Roman"/>
        </w:rPr>
        <w:t xml:space="preserve"> wnosi przed </w:t>
      </w:r>
      <w:r w:rsidR="00D63388">
        <w:rPr>
          <w:rFonts w:ascii="Times New Roman" w:hAnsi="Times New Roman"/>
        </w:rPr>
        <w:t>podpisaniem umowy</w:t>
      </w:r>
      <w:r w:rsidRPr="00CE74F9">
        <w:rPr>
          <w:rFonts w:ascii="Times New Roman" w:hAnsi="Times New Roman"/>
        </w:rPr>
        <w:t xml:space="preserve"> zabezpieczenie należytego wykonania umowy </w:t>
      </w:r>
      <w:r w:rsidR="00E2205C">
        <w:rPr>
          <w:rFonts w:ascii="Times New Roman" w:hAnsi="Times New Roman"/>
        </w:rPr>
        <w:br/>
      </w:r>
      <w:r w:rsidRPr="00CE74F9">
        <w:rPr>
          <w:rFonts w:ascii="Times New Roman" w:hAnsi="Times New Roman"/>
        </w:rPr>
        <w:t>w wysokości 10</w:t>
      </w:r>
      <w:r>
        <w:rPr>
          <w:rFonts w:ascii="Times New Roman" w:hAnsi="Times New Roman"/>
        </w:rPr>
        <w:t>% kwoty wynagrodzenia umownego</w:t>
      </w:r>
      <w:r w:rsidR="009C71B1">
        <w:rPr>
          <w:rFonts w:ascii="Times New Roman" w:hAnsi="Times New Roman"/>
        </w:rPr>
        <w:t xml:space="preserve"> </w:t>
      </w:r>
      <w:r w:rsidR="009C71B1" w:rsidRPr="009C71B1">
        <w:rPr>
          <w:rFonts w:ascii="Times New Roman" w:hAnsi="Times New Roman"/>
          <w:color w:val="17365D" w:themeColor="text2" w:themeShade="BF"/>
        </w:rPr>
        <w:t>brutto</w:t>
      </w:r>
      <w:r>
        <w:rPr>
          <w:rFonts w:ascii="Times New Roman" w:hAnsi="Times New Roman"/>
        </w:rPr>
        <w:t>.</w:t>
      </w:r>
    </w:p>
    <w:p w:rsidR="009C71B1" w:rsidRPr="009C71B1" w:rsidRDefault="009C71B1" w:rsidP="00652145">
      <w:pPr>
        <w:pStyle w:val="Akapitzlist"/>
        <w:numPr>
          <w:ilvl w:val="0"/>
          <w:numId w:val="24"/>
        </w:numPr>
        <w:autoSpaceDE w:val="0"/>
        <w:autoSpaceDN w:val="0"/>
        <w:adjustRightInd w:val="0"/>
        <w:spacing w:after="0" w:line="240" w:lineRule="auto"/>
        <w:jc w:val="both"/>
        <w:rPr>
          <w:rFonts w:ascii="Times New Roman" w:hAnsi="Times New Roman"/>
        </w:rPr>
      </w:pPr>
      <w:r>
        <w:rPr>
          <w:rFonts w:ascii="Times New Roman" w:hAnsi="Times New Roman"/>
          <w:shd w:val="clear" w:color="auto" w:fill="FFFFFF"/>
        </w:rPr>
        <w:t xml:space="preserve">Zabezpieczenie </w:t>
      </w:r>
      <w:r w:rsidRPr="009C71B1">
        <w:rPr>
          <w:rFonts w:ascii="Times New Roman" w:hAnsi="Times New Roman"/>
          <w:shd w:val="clear" w:color="auto" w:fill="FFFFFF"/>
        </w:rPr>
        <w:t>m</w:t>
      </w:r>
      <w:r w:rsidR="004007C7">
        <w:rPr>
          <w:rFonts w:ascii="Times New Roman" w:hAnsi="Times New Roman"/>
          <w:shd w:val="clear" w:color="auto" w:fill="FFFFFF"/>
        </w:rPr>
        <w:t>oże być wnoszone według wyboru W</w:t>
      </w:r>
      <w:r w:rsidRPr="009C71B1">
        <w:rPr>
          <w:rFonts w:ascii="Times New Roman" w:hAnsi="Times New Roman"/>
          <w:shd w:val="clear" w:color="auto" w:fill="FFFFFF"/>
        </w:rPr>
        <w:t>ykonawcy w jednej lub w kilku następujących formach:</w:t>
      </w:r>
    </w:p>
    <w:p w:rsidR="00274BB2" w:rsidRPr="003F7BD0" w:rsidRDefault="00274BB2" w:rsidP="00652145">
      <w:pPr>
        <w:pStyle w:val="Akapitzlist"/>
        <w:numPr>
          <w:ilvl w:val="0"/>
          <w:numId w:val="3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t>pieniądzu;</w:t>
      </w:r>
    </w:p>
    <w:p w:rsidR="00274BB2" w:rsidRPr="003F7BD0" w:rsidRDefault="00274BB2" w:rsidP="00652145">
      <w:pPr>
        <w:pStyle w:val="Akapitzlist"/>
        <w:numPr>
          <w:ilvl w:val="0"/>
          <w:numId w:val="3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t xml:space="preserve">poręczeniach bankowych lub poręczeniach spółdzielczej kasy oszczędnościowo-kredytowej, </w:t>
      </w:r>
      <w:r w:rsidR="009C71B1" w:rsidRPr="003F7BD0">
        <w:rPr>
          <w:rFonts w:ascii="Times New Roman" w:hAnsi="Times New Roman"/>
        </w:rPr>
        <w:br/>
      </w:r>
      <w:r w:rsidRPr="003F7BD0">
        <w:rPr>
          <w:rFonts w:ascii="Times New Roman" w:hAnsi="Times New Roman"/>
        </w:rPr>
        <w:t>z tym że zobowiązanie kasy jest zawsze zobowiązaniem pieniężnym;</w:t>
      </w:r>
    </w:p>
    <w:p w:rsidR="00274BB2" w:rsidRPr="003F7BD0" w:rsidRDefault="00274BB2" w:rsidP="00652145">
      <w:pPr>
        <w:pStyle w:val="Akapitzlist"/>
        <w:numPr>
          <w:ilvl w:val="0"/>
          <w:numId w:val="3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t>gwarancjach bankowych;</w:t>
      </w:r>
    </w:p>
    <w:p w:rsidR="00274BB2" w:rsidRPr="003F7BD0" w:rsidRDefault="00274BB2" w:rsidP="00652145">
      <w:pPr>
        <w:pStyle w:val="Akapitzlist"/>
        <w:numPr>
          <w:ilvl w:val="0"/>
          <w:numId w:val="3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t>gwarancjach ubezpieczeniowych;</w:t>
      </w:r>
    </w:p>
    <w:p w:rsidR="00274BB2" w:rsidRPr="003F7BD0" w:rsidRDefault="00274BB2" w:rsidP="00652145">
      <w:pPr>
        <w:pStyle w:val="Akapitzlist"/>
        <w:numPr>
          <w:ilvl w:val="0"/>
          <w:numId w:val="3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lastRenderedPageBreak/>
        <w:t xml:space="preserve">poręczeniach udzielanych przez podmioty, o których mowa w </w:t>
      </w:r>
      <w:hyperlink r:id="rId8" w:anchor="/dokument/16888361#art(6(b))ust(5)pkt(2)" w:history="1">
        <w:r w:rsidRPr="003F7BD0">
          <w:rPr>
            <w:rFonts w:ascii="Times New Roman" w:hAnsi="Times New Roman"/>
          </w:rPr>
          <w:t>art. 6b ust. 5 pkt 2</w:t>
        </w:r>
      </w:hyperlink>
      <w:r w:rsidRPr="003F7BD0">
        <w:rPr>
          <w:rFonts w:ascii="Times New Roman" w:hAnsi="Times New Roman"/>
        </w:rPr>
        <w:t xml:space="preserve"> ustawy </w:t>
      </w:r>
      <w:r w:rsidR="009C71B1" w:rsidRPr="003F7BD0">
        <w:rPr>
          <w:rFonts w:ascii="Times New Roman" w:hAnsi="Times New Roman"/>
        </w:rPr>
        <w:br/>
      </w:r>
      <w:r w:rsidRPr="003F7BD0">
        <w:rPr>
          <w:rFonts w:ascii="Times New Roman" w:hAnsi="Times New Roman"/>
        </w:rPr>
        <w:t>z dnia 9 listopada 2000 r. o utworzeniu Polskiej Agencji Rozwoju Przedsiębiorczości.</w:t>
      </w:r>
    </w:p>
    <w:p w:rsidR="00542C3C" w:rsidRPr="003F7BD0" w:rsidRDefault="00542C3C" w:rsidP="00652145">
      <w:pPr>
        <w:pStyle w:val="Akapitzlist"/>
        <w:numPr>
          <w:ilvl w:val="0"/>
          <w:numId w:val="24"/>
        </w:numPr>
        <w:autoSpaceDE w:val="0"/>
        <w:autoSpaceDN w:val="0"/>
        <w:adjustRightInd w:val="0"/>
        <w:spacing w:after="0" w:line="240" w:lineRule="auto"/>
        <w:jc w:val="both"/>
        <w:rPr>
          <w:rFonts w:ascii="Times New Roman" w:hAnsi="Times New Roman"/>
        </w:rPr>
      </w:pPr>
      <w:r w:rsidRPr="003F7BD0">
        <w:rPr>
          <w:rFonts w:ascii="Times New Roman" w:hAnsi="Times New Roman"/>
        </w:rPr>
        <w:t>Zabezpieczenie w jednej z form, o której mowa w pkt 2 winno być wniesione w całości na okres od daty podpisania umowy do końca jej realizacji plus 30 dni, natomiast 30% jego wartości na okres rękojmi za wady – najpóźniej w dniu podpisania protokołu końcowego odbioru robót.</w:t>
      </w:r>
    </w:p>
    <w:p w:rsidR="00CE74F9" w:rsidRPr="00CE74F9" w:rsidRDefault="00CE74F9" w:rsidP="00652145">
      <w:pPr>
        <w:pStyle w:val="Akapitzlist"/>
        <w:numPr>
          <w:ilvl w:val="0"/>
          <w:numId w:val="24"/>
        </w:numPr>
        <w:autoSpaceDE w:val="0"/>
        <w:autoSpaceDN w:val="0"/>
        <w:adjustRightInd w:val="0"/>
        <w:spacing w:after="0" w:line="240" w:lineRule="auto"/>
        <w:jc w:val="both"/>
        <w:rPr>
          <w:rFonts w:ascii="Times New Roman" w:hAnsi="Times New Roman"/>
        </w:rPr>
      </w:pPr>
      <w:r w:rsidRPr="00CE74F9">
        <w:rPr>
          <w:rFonts w:ascii="Times New Roman" w:hAnsi="Times New Roman"/>
        </w:rPr>
        <w:t>Zabezpieczenie wnoszone w pieniądzu Wykonawca wpłaca przelewem na rachunek bankowy Zamawiającego</w:t>
      </w:r>
      <w:r w:rsidR="001B70BF">
        <w:rPr>
          <w:rFonts w:ascii="Times New Roman" w:hAnsi="Times New Roman"/>
        </w:rPr>
        <w:t xml:space="preserve"> </w:t>
      </w:r>
      <w:r w:rsidR="001B70BF" w:rsidRPr="00A37A19">
        <w:rPr>
          <w:rFonts w:ascii="Times New Roman" w:hAnsi="Times New Roman"/>
        </w:rPr>
        <w:t>35 8591 0007 0080 0000 0042 0024.</w:t>
      </w:r>
    </w:p>
    <w:p w:rsidR="00CE74F9" w:rsidRPr="0031045B" w:rsidRDefault="00CE74F9" w:rsidP="00652145">
      <w:pPr>
        <w:pStyle w:val="Akapitzlist"/>
        <w:numPr>
          <w:ilvl w:val="0"/>
          <w:numId w:val="24"/>
        </w:numPr>
        <w:autoSpaceDE w:val="0"/>
        <w:autoSpaceDN w:val="0"/>
        <w:adjustRightInd w:val="0"/>
        <w:spacing w:after="0" w:line="240" w:lineRule="auto"/>
        <w:jc w:val="both"/>
        <w:rPr>
          <w:rFonts w:ascii="Times New Roman" w:hAnsi="Times New Roman"/>
        </w:rPr>
      </w:pPr>
      <w:r w:rsidRPr="0031045B">
        <w:rPr>
          <w:rFonts w:ascii="Times New Roman" w:hAnsi="Times New Roman"/>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na rachunek bankowy Wykonawcy.</w:t>
      </w:r>
    </w:p>
    <w:p w:rsidR="00CE74F9" w:rsidRPr="0031045B" w:rsidRDefault="00CE74F9" w:rsidP="00652145">
      <w:pPr>
        <w:pStyle w:val="Akapitzlist"/>
        <w:numPr>
          <w:ilvl w:val="0"/>
          <w:numId w:val="24"/>
        </w:numPr>
        <w:autoSpaceDE w:val="0"/>
        <w:autoSpaceDN w:val="0"/>
        <w:adjustRightInd w:val="0"/>
        <w:spacing w:after="0" w:line="240" w:lineRule="auto"/>
        <w:jc w:val="both"/>
        <w:rPr>
          <w:rFonts w:ascii="Times New Roman" w:hAnsi="Times New Roman"/>
        </w:rPr>
      </w:pPr>
      <w:r w:rsidRPr="0031045B">
        <w:rPr>
          <w:rFonts w:ascii="Times New Roman" w:hAnsi="Times New Roman"/>
        </w:rPr>
        <w:t>70% zabezpieczenia, o którym mowa w ust. 1 Zamawiający zwróci (zwolni w przypadku gwarancji ubezpieczeniowej lub bankowej) Wykonawcy w ciągu 30 dni od daty podpisania</w:t>
      </w:r>
      <w:r w:rsidR="009C71B1">
        <w:rPr>
          <w:rFonts w:ascii="Times New Roman" w:hAnsi="Times New Roman"/>
        </w:rPr>
        <w:t xml:space="preserve"> </w:t>
      </w:r>
      <w:r w:rsidR="009C71B1" w:rsidRPr="003F7BD0">
        <w:rPr>
          <w:rFonts w:ascii="Times New Roman" w:hAnsi="Times New Roman"/>
        </w:rPr>
        <w:t>bezusterkowego</w:t>
      </w:r>
      <w:r w:rsidRPr="0031045B">
        <w:rPr>
          <w:rFonts w:ascii="Times New Roman" w:hAnsi="Times New Roman"/>
        </w:rPr>
        <w:t xml:space="preserve"> protokołu odbioru końcowego przedmiotu umowy, a 30% najpóźniej 15 dni po upływie okresu rękojmi za wady.</w:t>
      </w:r>
    </w:p>
    <w:p w:rsidR="00CE74F9" w:rsidRPr="0031045B" w:rsidRDefault="00CE74F9" w:rsidP="00652145">
      <w:pPr>
        <w:pStyle w:val="Akapitzlist"/>
        <w:numPr>
          <w:ilvl w:val="0"/>
          <w:numId w:val="24"/>
        </w:numPr>
        <w:autoSpaceDE w:val="0"/>
        <w:autoSpaceDN w:val="0"/>
        <w:adjustRightInd w:val="0"/>
        <w:spacing w:after="0" w:line="240" w:lineRule="auto"/>
        <w:jc w:val="both"/>
        <w:rPr>
          <w:rFonts w:ascii="Times New Roman" w:hAnsi="Times New Roman"/>
        </w:rPr>
      </w:pPr>
      <w:r w:rsidRPr="0031045B">
        <w:rPr>
          <w:rFonts w:ascii="Times New Roman" w:hAnsi="Times New Roman"/>
        </w:rPr>
        <w:t>Zamawiający wstrzyma zwrot części zabezpieczenia należytego wykonania umowy, w przypadku, kiedy Wykonawca nie usunął w terminie stwierdzonych w trakcie odbioru wad.</w:t>
      </w:r>
    </w:p>
    <w:p w:rsidR="00CE74F9" w:rsidRPr="0031045B" w:rsidRDefault="00CE74F9" w:rsidP="00652145">
      <w:pPr>
        <w:pStyle w:val="Akapitzlist"/>
        <w:numPr>
          <w:ilvl w:val="0"/>
          <w:numId w:val="24"/>
        </w:numPr>
        <w:autoSpaceDE w:val="0"/>
        <w:autoSpaceDN w:val="0"/>
        <w:adjustRightInd w:val="0"/>
        <w:spacing w:after="0" w:line="240" w:lineRule="auto"/>
        <w:jc w:val="both"/>
        <w:rPr>
          <w:rFonts w:ascii="Times New Roman" w:hAnsi="Times New Roman"/>
        </w:rPr>
      </w:pPr>
      <w:r w:rsidRPr="0031045B">
        <w:rPr>
          <w:rFonts w:ascii="Times New Roman" w:hAnsi="Times New Roman"/>
        </w:rPr>
        <w:t>Zabezpieczenie należytego wykonania umowy w formie gwarancji ubezpieczeniowej lub bankowej winno być nieodwołalne, bezwarunkowe i płatne na pierwsze żądanie.</w:t>
      </w:r>
    </w:p>
    <w:p w:rsidR="00CE74F9" w:rsidRPr="0031045B" w:rsidRDefault="00CE74F9" w:rsidP="00652145">
      <w:pPr>
        <w:pStyle w:val="Akapitzlist"/>
        <w:numPr>
          <w:ilvl w:val="0"/>
          <w:numId w:val="24"/>
        </w:numPr>
        <w:autoSpaceDE w:val="0"/>
        <w:autoSpaceDN w:val="0"/>
        <w:adjustRightInd w:val="0"/>
        <w:spacing w:after="0" w:line="240" w:lineRule="auto"/>
        <w:jc w:val="both"/>
        <w:rPr>
          <w:rFonts w:ascii="Times New Roman" w:hAnsi="Times New Roman"/>
        </w:rPr>
      </w:pPr>
      <w:r w:rsidRPr="0031045B">
        <w:rPr>
          <w:rFonts w:ascii="Times New Roman" w:hAnsi="Times New Roman"/>
        </w:rPr>
        <w:t>W przypadku nienależytego wykonania przedmiotu umowy zabezpieczenie będzie wykorzystane do zgodnego z umową wykonania robót i pokrycia roszczeń z tytułu rękojmi za wady przedmiotu umowy.</w:t>
      </w:r>
    </w:p>
    <w:p w:rsidR="00CE74F9" w:rsidRDefault="00CE74F9"/>
    <w:p w:rsidR="00CE74F9" w:rsidRPr="005C1F1E" w:rsidRDefault="00CE74F9" w:rsidP="00652145">
      <w:pPr>
        <w:pStyle w:val="Nagwek1"/>
        <w:keepLines w:val="0"/>
        <w:numPr>
          <w:ilvl w:val="0"/>
          <w:numId w:val="1"/>
        </w:numPr>
        <w:shd w:val="clear" w:color="auto" w:fill="E6E6E6"/>
        <w:tabs>
          <w:tab w:val="num" w:pos="1560"/>
        </w:tabs>
        <w:spacing w:before="0"/>
        <w:ind w:left="567" w:hanging="567"/>
        <w:jc w:val="both"/>
        <w:rPr>
          <w:bCs w:val="0"/>
          <w:i/>
          <w:iCs/>
          <w:sz w:val="22"/>
          <w:szCs w:val="22"/>
        </w:rPr>
      </w:pPr>
      <w:bookmarkStart w:id="45" w:name="_Toc137824144"/>
      <w:bookmarkStart w:id="46" w:name="_Toc154823360"/>
      <w:bookmarkStart w:id="47" w:name="_Toc161806961"/>
      <w:bookmarkStart w:id="48" w:name="_Toc191867090"/>
      <w:bookmarkStart w:id="49" w:name="_Toc192580984"/>
      <w:r w:rsidRPr="005C1F1E">
        <w:rPr>
          <w:bCs w:val="0"/>
          <w:i/>
          <w:iCs/>
          <w:sz w:val="22"/>
          <w:szCs w:val="22"/>
        </w:rPr>
        <w:t>Istotne postanowienia umowy w sprawie zamówienia publicznego</w:t>
      </w:r>
      <w:bookmarkEnd w:id="45"/>
      <w:bookmarkEnd w:id="46"/>
      <w:bookmarkEnd w:id="47"/>
      <w:bookmarkEnd w:id="48"/>
      <w:bookmarkEnd w:id="49"/>
    </w:p>
    <w:p w:rsidR="00CE74F9" w:rsidRPr="005C1F1E" w:rsidRDefault="00F044F5" w:rsidP="00CE74F9">
      <w:pPr>
        <w:spacing w:before="120"/>
        <w:jc w:val="both"/>
        <w:rPr>
          <w:sz w:val="22"/>
          <w:szCs w:val="22"/>
        </w:rPr>
      </w:pPr>
      <w:r w:rsidRPr="00F044F5">
        <w:rPr>
          <w:color w:val="333333"/>
          <w:sz w:val="22"/>
          <w:szCs w:val="22"/>
          <w:shd w:val="clear" w:color="auto" w:fill="FFFFFF"/>
        </w:rPr>
        <w:t>Istotne dla Stron postanowienia umowy zawarte są w p</w:t>
      </w:r>
      <w:r w:rsidRPr="00F044F5">
        <w:rPr>
          <w:sz w:val="22"/>
          <w:szCs w:val="22"/>
        </w:rPr>
        <w:t>rojekcie</w:t>
      </w:r>
      <w:r w:rsidR="00CE74F9" w:rsidRPr="00F044F5">
        <w:rPr>
          <w:sz w:val="22"/>
          <w:szCs w:val="22"/>
        </w:rPr>
        <w:t xml:space="preserve"> umowy</w:t>
      </w:r>
      <w:r w:rsidR="00CE74F9" w:rsidRPr="005C1F1E">
        <w:rPr>
          <w:sz w:val="22"/>
          <w:szCs w:val="22"/>
        </w:rPr>
        <w:t xml:space="preserve"> </w:t>
      </w:r>
      <w:r>
        <w:rPr>
          <w:sz w:val="22"/>
          <w:szCs w:val="22"/>
        </w:rPr>
        <w:t>-</w:t>
      </w:r>
      <w:r w:rsidR="00CE74F9" w:rsidRPr="005C1F1E">
        <w:rPr>
          <w:sz w:val="22"/>
          <w:szCs w:val="22"/>
        </w:rPr>
        <w:t xml:space="preserve"> </w:t>
      </w:r>
      <w:r>
        <w:rPr>
          <w:b/>
          <w:i/>
          <w:sz w:val="22"/>
          <w:szCs w:val="22"/>
        </w:rPr>
        <w:t>Załącznik</w:t>
      </w:r>
      <w:r w:rsidR="00CE74F9" w:rsidRPr="005C1F1E">
        <w:rPr>
          <w:b/>
          <w:i/>
          <w:sz w:val="22"/>
          <w:szCs w:val="22"/>
        </w:rPr>
        <w:t xml:space="preserve"> Nr 8</w:t>
      </w:r>
      <w:r w:rsidR="00CE74F9" w:rsidRPr="005C1F1E">
        <w:rPr>
          <w:sz w:val="22"/>
          <w:szCs w:val="22"/>
        </w:rPr>
        <w:t xml:space="preserve"> </w:t>
      </w:r>
      <w:r w:rsidR="00CE74F9" w:rsidRPr="00585595">
        <w:rPr>
          <w:b/>
          <w:i/>
          <w:sz w:val="22"/>
          <w:szCs w:val="22"/>
        </w:rPr>
        <w:t>do SIWZ</w:t>
      </w:r>
      <w:r w:rsidR="00CE74F9" w:rsidRPr="005C1F1E">
        <w:rPr>
          <w:sz w:val="22"/>
          <w:szCs w:val="22"/>
        </w:rPr>
        <w:t>.</w:t>
      </w:r>
    </w:p>
    <w:p w:rsidR="00C77EDC" w:rsidRDefault="00C77EDC"/>
    <w:p w:rsidR="00CE74F9" w:rsidRPr="005C1F1E" w:rsidRDefault="00CE74F9" w:rsidP="00652145">
      <w:pPr>
        <w:pStyle w:val="Nagwek1"/>
        <w:keepLines w:val="0"/>
        <w:numPr>
          <w:ilvl w:val="0"/>
          <w:numId w:val="1"/>
        </w:numPr>
        <w:shd w:val="clear" w:color="auto" w:fill="E6E6E6"/>
        <w:tabs>
          <w:tab w:val="num" w:pos="1560"/>
        </w:tabs>
        <w:spacing w:before="0"/>
        <w:ind w:left="709" w:hanging="709"/>
        <w:jc w:val="both"/>
        <w:rPr>
          <w:bCs w:val="0"/>
          <w:i/>
          <w:iCs/>
          <w:sz w:val="22"/>
          <w:szCs w:val="22"/>
        </w:rPr>
      </w:pPr>
      <w:bookmarkStart w:id="50" w:name="_Toc137824145"/>
      <w:bookmarkStart w:id="51" w:name="_Toc154823362"/>
      <w:bookmarkStart w:id="52" w:name="_Toc161806963"/>
      <w:bookmarkStart w:id="53" w:name="_Toc191867092"/>
      <w:bookmarkStart w:id="54" w:name="_Toc192580986"/>
      <w:r w:rsidRPr="005C1F1E">
        <w:rPr>
          <w:bCs w:val="0"/>
          <w:i/>
          <w:iCs/>
          <w:sz w:val="22"/>
          <w:szCs w:val="22"/>
        </w:rPr>
        <w:t>Pouczenie o środkach ochrony prawnej przysługujących Wykonawcy w toku postępowania o udzielenie zamówienia</w:t>
      </w:r>
      <w:bookmarkEnd w:id="50"/>
      <w:bookmarkEnd w:id="51"/>
      <w:bookmarkEnd w:id="52"/>
      <w:bookmarkEnd w:id="53"/>
      <w:bookmarkEnd w:id="54"/>
    </w:p>
    <w:p w:rsidR="00CE74F9" w:rsidRDefault="00CE74F9" w:rsidP="00CE74F9">
      <w:pPr>
        <w:spacing w:before="120"/>
        <w:jc w:val="both"/>
        <w:rPr>
          <w:sz w:val="22"/>
          <w:szCs w:val="22"/>
        </w:rPr>
      </w:pPr>
      <w:bookmarkStart w:id="55" w:name="_Toc154823363"/>
      <w:r w:rsidRPr="005C1F1E">
        <w:rPr>
          <w:sz w:val="22"/>
          <w:szCs w:val="22"/>
        </w:rPr>
        <w:t xml:space="preserve">Wykonawcom, których interes prawny w uzyskaniu zamówienia doznał lub może doznać uszczerbku w wyniku naruszenia przez Zamawiającego przepisów ustawy, przepisów wykonawczych jak też postanowień niniejszej SIWZ przysługują środki ochrony prawnej przewidziane w Dziale VI ustawy Prawo zamówień publicznych – Środki ochrony prawnej. </w:t>
      </w:r>
      <w:bookmarkEnd w:id="55"/>
    </w:p>
    <w:p w:rsidR="009C71B1" w:rsidRDefault="009C71B1" w:rsidP="00CE74F9">
      <w:pPr>
        <w:spacing w:before="120"/>
        <w:jc w:val="both"/>
        <w:rPr>
          <w:sz w:val="22"/>
          <w:szCs w:val="22"/>
        </w:rPr>
      </w:pPr>
    </w:p>
    <w:p w:rsidR="00CF5C8A" w:rsidRPr="005C1F1E" w:rsidRDefault="004007C7" w:rsidP="00652145">
      <w:pPr>
        <w:pStyle w:val="Nagwek1"/>
        <w:keepLines w:val="0"/>
        <w:numPr>
          <w:ilvl w:val="0"/>
          <w:numId w:val="1"/>
        </w:numPr>
        <w:shd w:val="clear" w:color="auto" w:fill="E6E6E6"/>
        <w:tabs>
          <w:tab w:val="num" w:pos="1560"/>
        </w:tabs>
        <w:spacing w:before="0"/>
        <w:ind w:left="567" w:hanging="567"/>
        <w:jc w:val="both"/>
        <w:rPr>
          <w:bCs w:val="0"/>
          <w:i/>
          <w:iCs/>
          <w:sz w:val="22"/>
          <w:szCs w:val="22"/>
        </w:rPr>
      </w:pPr>
      <w:bookmarkStart w:id="56" w:name="_Toc137824131"/>
      <w:bookmarkStart w:id="57" w:name="_Toc154823347"/>
      <w:bookmarkStart w:id="58" w:name="_Toc161806947"/>
      <w:bookmarkStart w:id="59" w:name="_Toc191867075"/>
      <w:bookmarkStart w:id="60" w:name="_Toc192580969"/>
      <w:r>
        <w:rPr>
          <w:bCs w:val="0"/>
          <w:i/>
          <w:iCs/>
          <w:sz w:val="22"/>
          <w:szCs w:val="22"/>
        </w:rPr>
        <w:t>Informacja o P</w:t>
      </w:r>
      <w:r w:rsidR="00CF5C8A" w:rsidRPr="005C1F1E">
        <w:rPr>
          <w:bCs w:val="0"/>
          <w:i/>
          <w:iCs/>
          <w:sz w:val="22"/>
          <w:szCs w:val="22"/>
        </w:rPr>
        <w:t>odwykonawcach</w:t>
      </w:r>
      <w:bookmarkEnd w:id="56"/>
      <w:bookmarkEnd w:id="57"/>
      <w:bookmarkEnd w:id="58"/>
      <w:bookmarkEnd w:id="59"/>
      <w:bookmarkEnd w:id="60"/>
    </w:p>
    <w:p w:rsidR="001B70BF" w:rsidRDefault="001B70BF" w:rsidP="001B70BF">
      <w:pPr>
        <w:pStyle w:val="Akapitzlist"/>
        <w:shd w:val="clear" w:color="auto" w:fill="FFFFFF"/>
        <w:spacing w:after="0" w:line="240" w:lineRule="auto"/>
        <w:ind w:left="360"/>
        <w:jc w:val="both"/>
        <w:rPr>
          <w:rFonts w:ascii="Times New Roman" w:eastAsia="Times New Roman" w:hAnsi="Times New Roman"/>
          <w:lang w:eastAsia="pl-PL"/>
        </w:rPr>
      </w:pPr>
    </w:p>
    <w:p w:rsidR="00CF5C8A" w:rsidRDefault="003B7B22" w:rsidP="00DF4953">
      <w:pPr>
        <w:jc w:val="both"/>
        <w:rPr>
          <w:sz w:val="22"/>
          <w:szCs w:val="22"/>
        </w:rPr>
      </w:pPr>
      <w:r w:rsidRPr="003B7B22">
        <w:rPr>
          <w:sz w:val="22"/>
          <w:szCs w:val="22"/>
        </w:rPr>
        <w:t>Wymaga</w:t>
      </w:r>
      <w:r w:rsidR="00DF4953">
        <w:rPr>
          <w:sz w:val="22"/>
          <w:szCs w:val="22"/>
        </w:rPr>
        <w:t>nia dotyczące warunków udziału P</w:t>
      </w:r>
      <w:r w:rsidRPr="003B7B22">
        <w:rPr>
          <w:sz w:val="22"/>
          <w:szCs w:val="22"/>
        </w:rPr>
        <w:t>odwykonawców w reali</w:t>
      </w:r>
      <w:r>
        <w:rPr>
          <w:sz w:val="22"/>
          <w:szCs w:val="22"/>
        </w:rPr>
        <w:t xml:space="preserve">zacji zamówienia określone są </w:t>
      </w:r>
      <w:r w:rsidRPr="003B7B22">
        <w:rPr>
          <w:sz w:val="22"/>
          <w:szCs w:val="22"/>
        </w:rPr>
        <w:t>projekcie umowy</w:t>
      </w:r>
      <w:r>
        <w:rPr>
          <w:sz w:val="22"/>
          <w:szCs w:val="22"/>
        </w:rPr>
        <w:t>.</w:t>
      </w:r>
    </w:p>
    <w:p w:rsidR="003B7B22" w:rsidRPr="003B7B22" w:rsidRDefault="003B7B22" w:rsidP="00CF5C8A">
      <w:pPr>
        <w:ind w:left="360" w:hanging="360"/>
        <w:rPr>
          <w:sz w:val="22"/>
          <w:szCs w:val="22"/>
        </w:rPr>
      </w:pPr>
    </w:p>
    <w:p w:rsidR="00CF5C8A" w:rsidRPr="005C1F1E" w:rsidRDefault="00CF5C8A" w:rsidP="00652145">
      <w:pPr>
        <w:pStyle w:val="Nagwek1"/>
        <w:keepLines w:val="0"/>
        <w:numPr>
          <w:ilvl w:val="0"/>
          <w:numId w:val="1"/>
        </w:numPr>
        <w:shd w:val="clear" w:color="auto" w:fill="E6E6E6"/>
        <w:tabs>
          <w:tab w:val="num" w:pos="1560"/>
        </w:tabs>
        <w:spacing w:before="0"/>
        <w:ind w:left="567" w:hanging="567"/>
        <w:jc w:val="both"/>
        <w:rPr>
          <w:bCs w:val="0"/>
          <w:i/>
          <w:iCs/>
          <w:sz w:val="22"/>
          <w:szCs w:val="22"/>
        </w:rPr>
      </w:pPr>
      <w:bookmarkStart w:id="61" w:name="_Toc161806948"/>
      <w:bookmarkStart w:id="62" w:name="_Toc191867076"/>
      <w:bookmarkStart w:id="63" w:name="_Toc192580970"/>
      <w:r w:rsidRPr="005C1F1E">
        <w:rPr>
          <w:bCs w:val="0"/>
          <w:i/>
          <w:iCs/>
          <w:sz w:val="22"/>
          <w:szCs w:val="22"/>
        </w:rPr>
        <w:t>Wykonawcy wspólnie ubiegający się o zamówienie</w:t>
      </w:r>
      <w:bookmarkEnd w:id="61"/>
      <w:bookmarkEnd w:id="62"/>
      <w:bookmarkEnd w:id="63"/>
    </w:p>
    <w:p w:rsidR="00CF5C8A" w:rsidRPr="00CF5C8A" w:rsidRDefault="00CF5C8A" w:rsidP="00652145">
      <w:pPr>
        <w:pStyle w:val="Tekstpodstawowy"/>
        <w:numPr>
          <w:ilvl w:val="0"/>
          <w:numId w:val="26"/>
        </w:numPr>
        <w:tabs>
          <w:tab w:val="clear" w:pos="540"/>
        </w:tabs>
        <w:spacing w:before="120"/>
        <w:ind w:left="426" w:right="57" w:hanging="426"/>
        <w:jc w:val="both"/>
        <w:rPr>
          <w:b w:val="0"/>
          <w:sz w:val="22"/>
          <w:szCs w:val="22"/>
        </w:rPr>
      </w:pPr>
      <w:r w:rsidRPr="00CF5C8A">
        <w:rPr>
          <w:b w:val="0"/>
          <w:sz w:val="22"/>
          <w:szCs w:val="22"/>
        </w:rPr>
        <w:t>Wykonawcy wspólnie ubiegający się o zamówienie:</w:t>
      </w:r>
    </w:p>
    <w:p w:rsidR="00CF5C8A" w:rsidRPr="00CF5C8A" w:rsidRDefault="00CF5C8A" w:rsidP="00652145">
      <w:pPr>
        <w:pStyle w:val="Tekstpodstawowy"/>
        <w:numPr>
          <w:ilvl w:val="0"/>
          <w:numId w:val="25"/>
        </w:numPr>
        <w:tabs>
          <w:tab w:val="clear" w:pos="540"/>
          <w:tab w:val="left" w:pos="993"/>
        </w:tabs>
        <w:ind w:left="993" w:right="57" w:hanging="425"/>
        <w:jc w:val="both"/>
        <w:rPr>
          <w:b w:val="0"/>
          <w:sz w:val="22"/>
          <w:szCs w:val="22"/>
        </w:rPr>
      </w:pPr>
      <w:r w:rsidRPr="00CF5C8A">
        <w:rPr>
          <w:b w:val="0"/>
          <w:sz w:val="22"/>
          <w:szCs w:val="22"/>
        </w:rPr>
        <w:t>ponoszą solidarną odpowiedzialność za niewykonanie lub nienależyte wykonanie zobowiązania,</w:t>
      </w:r>
    </w:p>
    <w:p w:rsidR="00CF5C8A" w:rsidRPr="00CF5C8A" w:rsidRDefault="00CF5C8A" w:rsidP="00652145">
      <w:pPr>
        <w:pStyle w:val="Tekstpodstawowy"/>
        <w:numPr>
          <w:ilvl w:val="0"/>
          <w:numId w:val="25"/>
        </w:numPr>
        <w:tabs>
          <w:tab w:val="clear" w:pos="540"/>
          <w:tab w:val="left" w:pos="993"/>
        </w:tabs>
        <w:ind w:left="993" w:right="57" w:hanging="425"/>
        <w:jc w:val="both"/>
        <w:rPr>
          <w:b w:val="0"/>
          <w:sz w:val="22"/>
          <w:szCs w:val="22"/>
        </w:rPr>
      </w:pPr>
      <w:r w:rsidRPr="00CF5C8A">
        <w:rPr>
          <w:b w:val="0"/>
          <w:sz w:val="22"/>
          <w:szCs w:val="22"/>
        </w:rPr>
        <w:t xml:space="preserve">zobowiązani są ustanowić Pełnomocnika do reprezentowania ich w postępowaniu </w:t>
      </w:r>
      <w:r w:rsidR="00E2205C">
        <w:rPr>
          <w:b w:val="0"/>
          <w:sz w:val="22"/>
          <w:szCs w:val="22"/>
        </w:rPr>
        <w:br/>
      </w:r>
      <w:r w:rsidRPr="00CF5C8A">
        <w:rPr>
          <w:b w:val="0"/>
          <w:sz w:val="22"/>
          <w:szCs w:val="22"/>
        </w:rPr>
        <w:t>o udzielenie zamówienia publicznego albo reprezentowania w postępowaniu i zawarcia umowy w sprawie zamówienia. Przyjmuje się, że pełnomocnictwo do podpisania oferty obejmuje pełnomocnictwo do poświadczenia za zgodność z oryginałem wszystkich dokumentów;</w:t>
      </w:r>
    </w:p>
    <w:p w:rsidR="00CF5C8A" w:rsidRPr="00CF5C8A" w:rsidRDefault="00CF5C8A" w:rsidP="00652145">
      <w:pPr>
        <w:pStyle w:val="Tekstpodstawowy"/>
        <w:numPr>
          <w:ilvl w:val="0"/>
          <w:numId w:val="25"/>
        </w:numPr>
        <w:tabs>
          <w:tab w:val="clear" w:pos="540"/>
          <w:tab w:val="left" w:pos="993"/>
        </w:tabs>
        <w:ind w:left="993" w:right="57" w:hanging="425"/>
        <w:jc w:val="both"/>
        <w:rPr>
          <w:b w:val="0"/>
          <w:sz w:val="22"/>
          <w:szCs w:val="22"/>
        </w:rPr>
      </w:pPr>
      <w:r w:rsidRPr="00CF5C8A">
        <w:rPr>
          <w:b w:val="0"/>
          <w:sz w:val="22"/>
          <w:szCs w:val="22"/>
        </w:rPr>
        <w:t xml:space="preserve">pełnomocnictwo musi wynikać z umowy lub z innej czynności prawnej i mieć formę pisemną; </w:t>
      </w:r>
    </w:p>
    <w:p w:rsidR="00CF5C8A" w:rsidRPr="00CF5C8A" w:rsidRDefault="00CF5C8A" w:rsidP="00652145">
      <w:pPr>
        <w:pStyle w:val="Tekstpodstawowy"/>
        <w:numPr>
          <w:ilvl w:val="0"/>
          <w:numId w:val="25"/>
        </w:numPr>
        <w:tabs>
          <w:tab w:val="clear" w:pos="540"/>
          <w:tab w:val="left" w:pos="993"/>
        </w:tabs>
        <w:ind w:left="993" w:right="57" w:hanging="425"/>
        <w:jc w:val="both"/>
        <w:rPr>
          <w:b w:val="0"/>
          <w:sz w:val="22"/>
          <w:szCs w:val="22"/>
        </w:rPr>
      </w:pPr>
      <w:r w:rsidRPr="00CF5C8A">
        <w:rPr>
          <w:b w:val="0"/>
          <w:sz w:val="22"/>
          <w:szCs w:val="22"/>
        </w:rPr>
        <w:t>fakt ustanowienia Pełnomocnika musi wynikać z załączonych do oferty dokumentów</w:t>
      </w:r>
    </w:p>
    <w:p w:rsidR="00CF5C8A" w:rsidRPr="00CF5C8A" w:rsidRDefault="00CF5C8A" w:rsidP="00652145">
      <w:pPr>
        <w:pStyle w:val="Tekstpodstawowy"/>
        <w:numPr>
          <w:ilvl w:val="0"/>
          <w:numId w:val="25"/>
        </w:numPr>
        <w:tabs>
          <w:tab w:val="clear" w:pos="540"/>
          <w:tab w:val="left" w:pos="993"/>
        </w:tabs>
        <w:ind w:left="993" w:right="57" w:hanging="425"/>
        <w:jc w:val="both"/>
        <w:rPr>
          <w:b w:val="0"/>
          <w:sz w:val="22"/>
          <w:szCs w:val="22"/>
        </w:rPr>
      </w:pPr>
      <w:r w:rsidRPr="00CF5C8A">
        <w:rPr>
          <w:b w:val="0"/>
          <w:sz w:val="22"/>
          <w:szCs w:val="22"/>
        </w:rPr>
        <w:t>wszelka korespondencja prowadzona będzie z Pełnomocnikiem;</w:t>
      </w:r>
    </w:p>
    <w:p w:rsidR="00CF5C8A" w:rsidRPr="00CF5C8A" w:rsidRDefault="00CF5C8A" w:rsidP="00652145">
      <w:pPr>
        <w:pStyle w:val="Tekstpodstawowy"/>
        <w:numPr>
          <w:ilvl w:val="0"/>
          <w:numId w:val="25"/>
        </w:numPr>
        <w:tabs>
          <w:tab w:val="clear" w:pos="540"/>
          <w:tab w:val="left" w:pos="993"/>
        </w:tabs>
        <w:ind w:left="993" w:right="57" w:hanging="425"/>
        <w:jc w:val="both"/>
        <w:rPr>
          <w:b w:val="0"/>
          <w:sz w:val="22"/>
          <w:szCs w:val="22"/>
        </w:rPr>
      </w:pPr>
      <w:r w:rsidRPr="00CF5C8A">
        <w:rPr>
          <w:b w:val="0"/>
          <w:sz w:val="22"/>
          <w:szCs w:val="22"/>
        </w:rPr>
        <w:lastRenderedPageBreak/>
        <w:t>jeżeli oferta konsorcjum zostanie wybrana jako najkorzystniejsza, Zamawiający może przed zawarciem umowy wezwać pełnomocnika do przedstawienia umowy regulującej współpracę tych Wykonawców.</w:t>
      </w:r>
    </w:p>
    <w:p w:rsidR="00CF5C8A" w:rsidRPr="00CF5C8A" w:rsidRDefault="00CF5C8A" w:rsidP="00652145">
      <w:pPr>
        <w:pStyle w:val="Tekstpodstawowy"/>
        <w:numPr>
          <w:ilvl w:val="0"/>
          <w:numId w:val="26"/>
        </w:numPr>
        <w:tabs>
          <w:tab w:val="clear" w:pos="540"/>
        </w:tabs>
        <w:ind w:left="426" w:right="57" w:hanging="426"/>
        <w:jc w:val="both"/>
        <w:rPr>
          <w:b w:val="0"/>
          <w:sz w:val="22"/>
          <w:szCs w:val="22"/>
        </w:rPr>
      </w:pPr>
      <w:r w:rsidRPr="00CF5C8A">
        <w:rPr>
          <w:b w:val="0"/>
          <w:sz w:val="22"/>
          <w:szCs w:val="22"/>
        </w:rPr>
        <w:t>Oferta wspólna, (art. 23 ustawy Prawo zamówień publicznych) składana przez dwóch lub więcej Wykonawców powinna spełniać następujące wymagania:</w:t>
      </w:r>
    </w:p>
    <w:p w:rsidR="00CF5C8A" w:rsidRPr="00CF5C8A" w:rsidRDefault="00CF5C8A" w:rsidP="00652145">
      <w:pPr>
        <w:pStyle w:val="Tekstpodstawowy"/>
        <w:numPr>
          <w:ilvl w:val="1"/>
          <w:numId w:val="26"/>
        </w:numPr>
        <w:tabs>
          <w:tab w:val="clear" w:pos="1440"/>
          <w:tab w:val="left" w:pos="993"/>
        </w:tabs>
        <w:ind w:left="993" w:right="57" w:hanging="425"/>
        <w:jc w:val="both"/>
        <w:rPr>
          <w:b w:val="0"/>
          <w:sz w:val="22"/>
          <w:szCs w:val="22"/>
        </w:rPr>
      </w:pPr>
      <w:r w:rsidRPr="00CF5C8A">
        <w:rPr>
          <w:b w:val="0"/>
          <w:sz w:val="22"/>
          <w:szCs w:val="22"/>
        </w:rPr>
        <w:t>powinna być zgodna z postanowieniami i zapisami SIWZ,</w:t>
      </w:r>
    </w:p>
    <w:p w:rsidR="00CF5C8A" w:rsidRPr="00CF5C8A" w:rsidRDefault="00CF5C8A" w:rsidP="00652145">
      <w:pPr>
        <w:numPr>
          <w:ilvl w:val="1"/>
          <w:numId w:val="26"/>
        </w:numPr>
        <w:tabs>
          <w:tab w:val="clear" w:pos="1440"/>
          <w:tab w:val="left" w:pos="993"/>
        </w:tabs>
        <w:ind w:left="993" w:hanging="425"/>
        <w:jc w:val="both"/>
        <w:rPr>
          <w:sz w:val="22"/>
          <w:szCs w:val="22"/>
        </w:rPr>
      </w:pPr>
      <w:r w:rsidRPr="00CF5C8A">
        <w:rPr>
          <w:sz w:val="22"/>
          <w:szCs w:val="22"/>
        </w:rPr>
        <w:t xml:space="preserve">sposób składania oświadczeń i dokumentów w przypadku składania oferty wspólnej: </w:t>
      </w:r>
    </w:p>
    <w:p w:rsidR="00CF5C8A" w:rsidRPr="009C71B1" w:rsidRDefault="00CF5C8A" w:rsidP="00652145">
      <w:pPr>
        <w:numPr>
          <w:ilvl w:val="1"/>
          <w:numId w:val="28"/>
        </w:numPr>
        <w:tabs>
          <w:tab w:val="left" w:pos="1276"/>
        </w:tabs>
        <w:ind w:left="1276" w:hanging="283"/>
        <w:jc w:val="both"/>
        <w:rPr>
          <w:sz w:val="22"/>
          <w:szCs w:val="22"/>
        </w:rPr>
      </w:pPr>
      <w:r w:rsidRPr="00CF5C8A">
        <w:rPr>
          <w:sz w:val="22"/>
          <w:szCs w:val="22"/>
        </w:rPr>
        <w:t>ofertę</w:t>
      </w:r>
      <w:r w:rsidR="009C71B1">
        <w:rPr>
          <w:sz w:val="22"/>
          <w:szCs w:val="22"/>
        </w:rPr>
        <w:t xml:space="preserve"> i </w:t>
      </w:r>
      <w:r w:rsidRPr="009C71B1">
        <w:rPr>
          <w:sz w:val="22"/>
          <w:szCs w:val="22"/>
        </w:rPr>
        <w:t>oświadczenie o spełnianiu warunków podanych w art. 22 ust. 1 pkt 1-4) ustawy Prawo zamówień publicznych (</w:t>
      </w:r>
      <w:r w:rsidRPr="009C71B1">
        <w:rPr>
          <w:b/>
          <w:i/>
          <w:sz w:val="22"/>
          <w:szCs w:val="22"/>
        </w:rPr>
        <w:t xml:space="preserve">Załącznik nr 2 </w:t>
      </w:r>
      <w:r w:rsidRPr="00585595">
        <w:rPr>
          <w:b/>
          <w:i/>
          <w:sz w:val="22"/>
          <w:szCs w:val="22"/>
        </w:rPr>
        <w:t>do SIWZ</w:t>
      </w:r>
      <w:r w:rsidRPr="009C71B1">
        <w:rPr>
          <w:sz w:val="22"/>
          <w:szCs w:val="22"/>
        </w:rPr>
        <w:t>) podpisują wszyscy członkowie konsorcjum lub Pełnomocnik w imieniu całego konsorcjum.</w:t>
      </w:r>
    </w:p>
    <w:p w:rsidR="00CF5C8A" w:rsidRPr="00CF5C8A" w:rsidRDefault="00CF5C8A" w:rsidP="00652145">
      <w:pPr>
        <w:numPr>
          <w:ilvl w:val="1"/>
          <w:numId w:val="26"/>
        </w:numPr>
        <w:tabs>
          <w:tab w:val="clear" w:pos="1440"/>
          <w:tab w:val="left" w:pos="993"/>
        </w:tabs>
        <w:ind w:left="993" w:hanging="425"/>
        <w:jc w:val="both"/>
        <w:rPr>
          <w:sz w:val="22"/>
          <w:szCs w:val="22"/>
        </w:rPr>
      </w:pPr>
      <w:r w:rsidRPr="00CF5C8A">
        <w:rPr>
          <w:sz w:val="22"/>
          <w:szCs w:val="22"/>
        </w:rPr>
        <w:t xml:space="preserve">następujące dokumenty i oświadczenia: </w:t>
      </w:r>
    </w:p>
    <w:p w:rsidR="00CF5C8A" w:rsidRPr="00562E63" w:rsidRDefault="00CF5C8A" w:rsidP="00652145">
      <w:pPr>
        <w:numPr>
          <w:ilvl w:val="0"/>
          <w:numId w:val="27"/>
        </w:numPr>
        <w:tabs>
          <w:tab w:val="left" w:pos="1276"/>
        </w:tabs>
        <w:ind w:left="1276" w:hanging="283"/>
        <w:jc w:val="both"/>
        <w:rPr>
          <w:sz w:val="22"/>
          <w:szCs w:val="22"/>
        </w:rPr>
      </w:pPr>
      <w:r w:rsidRPr="00CF5C8A">
        <w:rPr>
          <w:sz w:val="22"/>
          <w:szCs w:val="22"/>
        </w:rPr>
        <w:t>oświadczenie o braku podstaw do wykluczenia na podstawie w art. 24 ust. 1 i 2 ustawy Prawo zamówień publicznych (</w:t>
      </w:r>
      <w:r w:rsidRPr="00CF5C8A">
        <w:rPr>
          <w:b/>
          <w:i/>
          <w:sz w:val="22"/>
          <w:szCs w:val="22"/>
        </w:rPr>
        <w:t>Załącznik nr 6</w:t>
      </w:r>
      <w:r w:rsidRPr="00CF5C8A">
        <w:rPr>
          <w:sz w:val="22"/>
          <w:szCs w:val="22"/>
        </w:rPr>
        <w:t xml:space="preserve"> </w:t>
      </w:r>
      <w:r w:rsidRPr="00585595">
        <w:rPr>
          <w:b/>
          <w:i/>
          <w:sz w:val="22"/>
          <w:szCs w:val="22"/>
        </w:rPr>
        <w:t>do SIWZ</w:t>
      </w:r>
      <w:r w:rsidRPr="00CF5C8A">
        <w:rPr>
          <w:sz w:val="22"/>
          <w:szCs w:val="22"/>
        </w:rPr>
        <w:t>),</w:t>
      </w:r>
      <w:r w:rsidR="00562E63">
        <w:rPr>
          <w:sz w:val="22"/>
          <w:szCs w:val="22"/>
        </w:rPr>
        <w:t xml:space="preserve"> </w:t>
      </w:r>
      <w:r w:rsidRPr="00562E63">
        <w:rPr>
          <w:sz w:val="22"/>
          <w:szCs w:val="22"/>
        </w:rPr>
        <w:t>odpis z właściwego rejestru albo zaświadczenie o wpisie do ewidencji działalności gospodarczej składa każdy z członków konsorcjum w imieniu własnym.</w:t>
      </w:r>
    </w:p>
    <w:p w:rsidR="00CF5C8A" w:rsidRPr="00CF5C8A" w:rsidRDefault="00CF5C8A" w:rsidP="00CF5C8A">
      <w:pPr>
        <w:tabs>
          <w:tab w:val="left" w:pos="1560"/>
        </w:tabs>
        <w:jc w:val="both"/>
        <w:rPr>
          <w:sz w:val="22"/>
          <w:szCs w:val="22"/>
        </w:rPr>
      </w:pPr>
    </w:p>
    <w:p w:rsidR="00994AC7" w:rsidRPr="005C1F1E" w:rsidRDefault="00994AC7" w:rsidP="00652145">
      <w:pPr>
        <w:pStyle w:val="Nagwek1"/>
        <w:keepLines w:val="0"/>
        <w:numPr>
          <w:ilvl w:val="0"/>
          <w:numId w:val="1"/>
        </w:numPr>
        <w:shd w:val="clear" w:color="auto" w:fill="E6E6E6"/>
        <w:tabs>
          <w:tab w:val="num" w:pos="1560"/>
        </w:tabs>
        <w:spacing w:before="0"/>
        <w:ind w:left="567" w:hanging="567"/>
        <w:jc w:val="both"/>
        <w:rPr>
          <w:bCs w:val="0"/>
          <w:i/>
          <w:iCs/>
          <w:sz w:val="22"/>
          <w:szCs w:val="22"/>
        </w:rPr>
      </w:pPr>
      <w:r w:rsidRPr="005C1F1E">
        <w:rPr>
          <w:bCs w:val="0"/>
          <w:i/>
          <w:iCs/>
          <w:sz w:val="22"/>
          <w:szCs w:val="22"/>
        </w:rPr>
        <w:t xml:space="preserve">Wyjaśnienie badanych ofert, poprawianie oczywistych omyłek pisarskich </w:t>
      </w:r>
      <w:r w:rsidR="00BD3519">
        <w:rPr>
          <w:bCs w:val="0"/>
          <w:i/>
          <w:iCs/>
          <w:sz w:val="22"/>
          <w:szCs w:val="22"/>
        </w:rPr>
        <w:br/>
      </w:r>
      <w:r w:rsidRPr="005C1F1E">
        <w:rPr>
          <w:bCs w:val="0"/>
          <w:i/>
          <w:iCs/>
          <w:sz w:val="22"/>
          <w:szCs w:val="22"/>
        </w:rPr>
        <w:t>i rachunkowych</w:t>
      </w:r>
    </w:p>
    <w:p w:rsidR="00994AC7" w:rsidRPr="005C1F1E" w:rsidRDefault="00994AC7" w:rsidP="00652145">
      <w:pPr>
        <w:pStyle w:val="Style1"/>
        <w:numPr>
          <w:ilvl w:val="0"/>
          <w:numId w:val="33"/>
        </w:numPr>
        <w:tabs>
          <w:tab w:val="clear" w:pos="288"/>
          <w:tab w:val="left" w:pos="426"/>
        </w:tabs>
        <w:adjustRightInd/>
        <w:spacing w:before="120"/>
        <w:ind w:left="426" w:hanging="426"/>
        <w:jc w:val="both"/>
        <w:rPr>
          <w:sz w:val="22"/>
          <w:szCs w:val="22"/>
        </w:rPr>
      </w:pPr>
      <w:r w:rsidRPr="005C1F1E">
        <w:rPr>
          <w:sz w:val="22"/>
          <w:szCs w:val="22"/>
        </w:rPr>
        <w:t>W toku badania i oceny o</w:t>
      </w:r>
      <w:r w:rsidR="004007C7">
        <w:rPr>
          <w:sz w:val="22"/>
          <w:szCs w:val="22"/>
        </w:rPr>
        <w:t>fert Zamawiający może żądać od W</w:t>
      </w:r>
      <w:r w:rsidRPr="005C1F1E">
        <w:rPr>
          <w:sz w:val="22"/>
          <w:szCs w:val="22"/>
        </w:rPr>
        <w:t xml:space="preserve">ykonawców wyjaśnień dotyczących treści złożonych przez nich ofert; wszelkie żądane </w:t>
      </w:r>
      <w:r w:rsidR="004007C7">
        <w:rPr>
          <w:sz w:val="22"/>
          <w:szCs w:val="22"/>
        </w:rPr>
        <w:t>wyjaśnienia będą skierowane do W</w:t>
      </w:r>
      <w:r w:rsidRPr="005C1F1E">
        <w:rPr>
          <w:sz w:val="22"/>
          <w:szCs w:val="22"/>
        </w:rPr>
        <w:t>ykonawcy na piśmie</w:t>
      </w:r>
      <w:r w:rsidRPr="00AA4C6D">
        <w:rPr>
          <w:sz w:val="22"/>
          <w:szCs w:val="22"/>
        </w:rPr>
        <w:t>.</w:t>
      </w:r>
    </w:p>
    <w:p w:rsidR="00994AC7" w:rsidRPr="005C1F1E" w:rsidRDefault="004007C7" w:rsidP="00652145">
      <w:pPr>
        <w:pStyle w:val="Style1"/>
        <w:numPr>
          <w:ilvl w:val="0"/>
          <w:numId w:val="33"/>
        </w:numPr>
        <w:tabs>
          <w:tab w:val="clear" w:pos="288"/>
          <w:tab w:val="left" w:pos="426"/>
        </w:tabs>
        <w:adjustRightInd/>
        <w:ind w:left="426" w:hanging="426"/>
        <w:jc w:val="both"/>
        <w:rPr>
          <w:rStyle w:val="CharacterStyle1"/>
          <w:szCs w:val="22"/>
        </w:rPr>
      </w:pPr>
      <w:r>
        <w:rPr>
          <w:rStyle w:val="CharacterStyle1"/>
          <w:szCs w:val="22"/>
        </w:rPr>
        <w:t>Od W</w:t>
      </w:r>
      <w:r w:rsidR="00994AC7" w:rsidRPr="005C1F1E">
        <w:rPr>
          <w:rStyle w:val="CharacterStyle1"/>
          <w:szCs w:val="22"/>
        </w:rPr>
        <w:t>ykonawców oczekuje się gotowości udzielenia wszelkich żądanych wy</w:t>
      </w:r>
      <w:r>
        <w:rPr>
          <w:rStyle w:val="CharacterStyle1"/>
          <w:szCs w:val="22"/>
        </w:rPr>
        <w:t>jaśnień; wszelkie żądane przez Z</w:t>
      </w:r>
      <w:r w:rsidR="00994AC7" w:rsidRPr="005C1F1E">
        <w:rPr>
          <w:rStyle w:val="CharacterStyle1"/>
          <w:szCs w:val="22"/>
        </w:rPr>
        <w:t>amawiającego wyjaśnienia muszą być również udzielone na piśmie.</w:t>
      </w:r>
    </w:p>
    <w:p w:rsidR="00994AC7" w:rsidRPr="005C1F1E" w:rsidRDefault="00994AC7" w:rsidP="00652145">
      <w:pPr>
        <w:pStyle w:val="Style1"/>
        <w:numPr>
          <w:ilvl w:val="0"/>
          <w:numId w:val="33"/>
        </w:numPr>
        <w:tabs>
          <w:tab w:val="clear" w:pos="288"/>
          <w:tab w:val="left" w:pos="426"/>
        </w:tabs>
        <w:adjustRightInd/>
        <w:ind w:left="426" w:hanging="426"/>
        <w:jc w:val="both"/>
        <w:rPr>
          <w:rStyle w:val="CharacterStyle1"/>
          <w:szCs w:val="22"/>
        </w:rPr>
      </w:pPr>
      <w:r w:rsidRPr="005C1F1E">
        <w:rPr>
          <w:rStyle w:val="CharacterStyle1"/>
          <w:szCs w:val="22"/>
        </w:rPr>
        <w:t>Niedopuszczalne jest prowadzenie ne</w:t>
      </w:r>
      <w:r w:rsidR="004007C7">
        <w:rPr>
          <w:rStyle w:val="CharacterStyle1"/>
          <w:szCs w:val="22"/>
        </w:rPr>
        <w:t>gocjacji między Zamawiającym a W</w:t>
      </w:r>
      <w:r w:rsidRPr="005C1F1E">
        <w:rPr>
          <w:rStyle w:val="CharacterStyle1"/>
          <w:szCs w:val="22"/>
        </w:rPr>
        <w:t>ykonawcą, dotyczących złożonej oferty oraz z zastrzeżeniem ust. 4, dokonywanie jakiejkolwiek zmiany w jej treści.</w:t>
      </w:r>
    </w:p>
    <w:p w:rsidR="00994AC7" w:rsidRPr="005C1F1E" w:rsidRDefault="00994AC7" w:rsidP="00652145">
      <w:pPr>
        <w:pStyle w:val="Style1"/>
        <w:numPr>
          <w:ilvl w:val="0"/>
          <w:numId w:val="33"/>
        </w:numPr>
        <w:tabs>
          <w:tab w:val="clear" w:pos="288"/>
          <w:tab w:val="left" w:pos="426"/>
        </w:tabs>
        <w:adjustRightInd/>
        <w:ind w:left="426" w:hanging="426"/>
        <w:jc w:val="both"/>
        <w:rPr>
          <w:rStyle w:val="CharacterStyle1"/>
          <w:szCs w:val="22"/>
        </w:rPr>
      </w:pPr>
      <w:r w:rsidRPr="005C1F1E">
        <w:rPr>
          <w:rStyle w:val="CharacterStyle1"/>
          <w:szCs w:val="22"/>
        </w:rPr>
        <w:t>Zamawiający poprawia w ofercie:</w:t>
      </w:r>
    </w:p>
    <w:p w:rsidR="00994AC7" w:rsidRPr="005C1F1E" w:rsidRDefault="00994AC7" w:rsidP="00911C88">
      <w:pPr>
        <w:pStyle w:val="Style20"/>
        <w:numPr>
          <w:ilvl w:val="0"/>
          <w:numId w:val="34"/>
        </w:numPr>
        <w:tabs>
          <w:tab w:val="clear" w:pos="708"/>
        </w:tabs>
        <w:spacing w:before="0"/>
        <w:ind w:left="992" w:right="0" w:hanging="425"/>
        <w:jc w:val="both"/>
        <w:rPr>
          <w:rStyle w:val="CharacterStyle1"/>
        </w:rPr>
      </w:pPr>
      <w:r w:rsidRPr="005C1F1E">
        <w:rPr>
          <w:rStyle w:val="CharacterStyle1"/>
        </w:rPr>
        <w:t>oczywiste omyłki pisarskie,</w:t>
      </w:r>
    </w:p>
    <w:p w:rsidR="00994AC7" w:rsidRPr="005C1F1E" w:rsidRDefault="00994AC7" w:rsidP="00911C88">
      <w:pPr>
        <w:pStyle w:val="Style20"/>
        <w:numPr>
          <w:ilvl w:val="0"/>
          <w:numId w:val="34"/>
        </w:numPr>
        <w:tabs>
          <w:tab w:val="clear" w:pos="708"/>
        </w:tabs>
        <w:spacing w:before="0"/>
        <w:ind w:left="992" w:right="0" w:hanging="425"/>
        <w:jc w:val="both"/>
        <w:rPr>
          <w:rStyle w:val="CharacterStyle1"/>
        </w:rPr>
      </w:pPr>
      <w:r w:rsidRPr="005C1F1E">
        <w:rPr>
          <w:rStyle w:val="CharacterStyle1"/>
        </w:rPr>
        <w:t>omyłki rachunkowe, z uwzględnieniem konsekwencji rachunkowych dokonanych poprawek,</w:t>
      </w:r>
    </w:p>
    <w:p w:rsidR="00994AC7" w:rsidRDefault="00994AC7" w:rsidP="00911C88">
      <w:pPr>
        <w:pStyle w:val="Style20"/>
        <w:numPr>
          <w:ilvl w:val="0"/>
          <w:numId w:val="34"/>
        </w:numPr>
        <w:tabs>
          <w:tab w:val="clear" w:pos="708"/>
        </w:tabs>
        <w:spacing w:before="0"/>
        <w:ind w:left="992" w:right="0" w:hanging="425"/>
        <w:jc w:val="both"/>
      </w:pPr>
      <w:r w:rsidRPr="005C1F1E">
        <w:t xml:space="preserve">inne omyłki polegające na niezgodności oferty ze specyfikacją istotnych warunków zamówienia, </w:t>
      </w:r>
      <w:r w:rsidRPr="005C1F1E">
        <w:rPr>
          <w:spacing w:val="12"/>
        </w:rPr>
        <w:t>niepowodujące istotnych zmian w treści oferty</w:t>
      </w:r>
      <w:r w:rsidR="00E2205C">
        <w:rPr>
          <w:spacing w:val="12"/>
        </w:rPr>
        <w:t xml:space="preserve"> </w:t>
      </w:r>
      <w:r w:rsidRPr="005C1F1E">
        <w:rPr>
          <w:spacing w:val="12"/>
        </w:rPr>
        <w:t>-</w:t>
      </w:r>
      <w:r w:rsidR="00E2205C">
        <w:rPr>
          <w:spacing w:val="12"/>
        </w:rPr>
        <w:t xml:space="preserve"> </w:t>
      </w:r>
      <w:r w:rsidRPr="005C1F1E">
        <w:rPr>
          <w:spacing w:val="12"/>
        </w:rPr>
        <w:t>ni</w:t>
      </w:r>
      <w:r w:rsidR="004007C7">
        <w:rPr>
          <w:spacing w:val="12"/>
        </w:rPr>
        <w:t>ezwłocznie zawiadamiając o tym W</w:t>
      </w:r>
      <w:r w:rsidRPr="005C1F1E">
        <w:rPr>
          <w:spacing w:val="12"/>
        </w:rPr>
        <w:t xml:space="preserve">ykonawcę, </w:t>
      </w:r>
      <w:r w:rsidRPr="005C1F1E">
        <w:t>którego oferta została poprawiona.</w:t>
      </w:r>
    </w:p>
    <w:p w:rsidR="00994AC7" w:rsidRDefault="00994AC7" w:rsidP="00994AC7">
      <w:pPr>
        <w:pStyle w:val="Style20"/>
        <w:spacing w:before="0"/>
        <w:ind w:right="0"/>
        <w:jc w:val="both"/>
      </w:pPr>
    </w:p>
    <w:p w:rsidR="00994AC7" w:rsidRPr="005C1F1E" w:rsidRDefault="00994AC7" w:rsidP="00652145">
      <w:pPr>
        <w:pStyle w:val="Nagwek1"/>
        <w:keepLines w:val="0"/>
        <w:numPr>
          <w:ilvl w:val="0"/>
          <w:numId w:val="1"/>
        </w:numPr>
        <w:shd w:val="clear" w:color="auto" w:fill="E6E6E6"/>
        <w:tabs>
          <w:tab w:val="num" w:pos="1560"/>
        </w:tabs>
        <w:spacing w:before="0"/>
        <w:ind w:left="709" w:hanging="709"/>
        <w:jc w:val="both"/>
        <w:rPr>
          <w:bCs w:val="0"/>
          <w:i/>
          <w:iCs/>
          <w:sz w:val="22"/>
          <w:szCs w:val="22"/>
        </w:rPr>
      </w:pPr>
      <w:r w:rsidRPr="005C1F1E">
        <w:rPr>
          <w:bCs w:val="0"/>
          <w:i/>
          <w:iCs/>
          <w:sz w:val="22"/>
          <w:szCs w:val="22"/>
        </w:rPr>
        <w:t>Unieważnienie przetargu</w:t>
      </w:r>
    </w:p>
    <w:p w:rsidR="00393AB5" w:rsidRPr="00393AB5" w:rsidRDefault="00393AB5" w:rsidP="00393AB5">
      <w:pPr>
        <w:pStyle w:val="Style20"/>
        <w:spacing w:before="120"/>
        <w:ind w:left="0" w:right="0"/>
        <w:jc w:val="both"/>
        <w:rPr>
          <w:rStyle w:val="CharacterStyle1"/>
        </w:rPr>
      </w:pPr>
      <w:r w:rsidRPr="00393AB5">
        <w:rPr>
          <w:rStyle w:val="CharacterStyle1"/>
        </w:rPr>
        <w:t>Postępowanie o zamówienie publiczne unieważnia się, gdy wystąpi jedna z przesłanek o których mowa w art. 93 ustawy.</w:t>
      </w:r>
    </w:p>
    <w:p w:rsidR="00393AB5" w:rsidRPr="00393AB5" w:rsidRDefault="00393AB5" w:rsidP="00393AB5">
      <w:pPr>
        <w:spacing w:before="120"/>
        <w:jc w:val="both"/>
        <w:rPr>
          <w:sz w:val="22"/>
          <w:szCs w:val="22"/>
        </w:rPr>
      </w:pPr>
      <w:r w:rsidRPr="00393AB5">
        <w:rPr>
          <w:sz w:val="22"/>
          <w:szCs w:val="22"/>
        </w:rPr>
        <w:t>Przewiduje się unieważnienie postępowania o udzielenie zamówienia,</w:t>
      </w:r>
      <w:r>
        <w:rPr>
          <w:sz w:val="22"/>
          <w:szCs w:val="22"/>
        </w:rPr>
        <w:t xml:space="preserve"> </w:t>
      </w:r>
      <w:r w:rsidRPr="00393AB5">
        <w:rPr>
          <w:sz w:val="22"/>
          <w:szCs w:val="22"/>
        </w:rPr>
        <w:t xml:space="preserve">w przypadku nieprzyznania środków pochodzących z budżetu Unii Europejskiej oraz niepodlegających zwrotowi środków </w:t>
      </w:r>
      <w:r>
        <w:rPr>
          <w:sz w:val="22"/>
          <w:szCs w:val="22"/>
        </w:rPr>
        <w:br/>
      </w:r>
      <w:r w:rsidRPr="00393AB5">
        <w:rPr>
          <w:sz w:val="22"/>
          <w:szCs w:val="22"/>
        </w:rPr>
        <w:t>z pomocy udzielonej przez państwa członkowskie Europejskiego Porozumienia o Wolnym Handlu (EFTA), które miały być przeznaczone na sfinansowanie całości lub części zamówienia.</w:t>
      </w:r>
    </w:p>
    <w:p w:rsidR="00CE74F9" w:rsidRDefault="00CE74F9"/>
    <w:p w:rsidR="00C77EDC" w:rsidRDefault="00AB0C25" w:rsidP="00652145">
      <w:pPr>
        <w:pStyle w:val="Nagwek1"/>
        <w:keepLines w:val="0"/>
        <w:numPr>
          <w:ilvl w:val="0"/>
          <w:numId w:val="1"/>
        </w:numPr>
        <w:shd w:val="clear" w:color="auto" w:fill="E6E6E6"/>
        <w:tabs>
          <w:tab w:val="num" w:pos="1560"/>
        </w:tabs>
        <w:spacing w:before="0"/>
        <w:ind w:left="709" w:hanging="709"/>
        <w:jc w:val="both"/>
        <w:rPr>
          <w:bCs w:val="0"/>
          <w:i/>
          <w:iCs/>
          <w:sz w:val="22"/>
          <w:szCs w:val="22"/>
        </w:rPr>
      </w:pPr>
      <w:r>
        <w:rPr>
          <w:bCs w:val="0"/>
          <w:i/>
          <w:iCs/>
          <w:sz w:val="22"/>
          <w:szCs w:val="22"/>
        </w:rPr>
        <w:t>Inne informacje</w:t>
      </w:r>
      <w:r w:rsidR="00D92347">
        <w:rPr>
          <w:bCs w:val="0"/>
          <w:i/>
          <w:iCs/>
          <w:sz w:val="22"/>
          <w:szCs w:val="22"/>
        </w:rPr>
        <w:t xml:space="preserve"> i postanowienia dodatkowe</w:t>
      </w:r>
    </w:p>
    <w:p w:rsidR="00AB0C25" w:rsidRPr="004007C7" w:rsidRDefault="00AB0C25" w:rsidP="00AB0C25">
      <w:pPr>
        <w:rPr>
          <w:sz w:val="22"/>
          <w:szCs w:val="22"/>
        </w:rPr>
      </w:pPr>
    </w:p>
    <w:p w:rsidR="00AB0C25" w:rsidRPr="004007C7" w:rsidRDefault="00AB0C25" w:rsidP="00910BDA">
      <w:pPr>
        <w:pStyle w:val="Akapitzlist"/>
        <w:numPr>
          <w:ilvl w:val="3"/>
          <w:numId w:val="47"/>
        </w:numPr>
        <w:spacing w:line="240" w:lineRule="auto"/>
        <w:ind w:left="284" w:hanging="284"/>
        <w:jc w:val="both"/>
        <w:rPr>
          <w:rFonts w:ascii="Times New Roman" w:hAnsi="Times New Roman"/>
        </w:rPr>
      </w:pPr>
      <w:r w:rsidRPr="004007C7">
        <w:rPr>
          <w:rFonts w:ascii="Times New Roman" w:hAnsi="Times New Roman"/>
        </w:rPr>
        <w:t>Zamawiający nie dopuszcza składania ofert wariantowych.</w:t>
      </w:r>
    </w:p>
    <w:p w:rsidR="00F760C6" w:rsidRPr="004007C7" w:rsidRDefault="00F760C6" w:rsidP="00910BDA">
      <w:pPr>
        <w:pStyle w:val="Akapitzlist"/>
        <w:numPr>
          <w:ilvl w:val="3"/>
          <w:numId w:val="47"/>
        </w:numPr>
        <w:spacing w:line="240" w:lineRule="auto"/>
        <w:ind w:left="284" w:hanging="284"/>
        <w:jc w:val="both"/>
        <w:rPr>
          <w:rFonts w:ascii="Times New Roman" w:hAnsi="Times New Roman"/>
        </w:rPr>
      </w:pPr>
      <w:r w:rsidRPr="004007C7">
        <w:rPr>
          <w:rFonts w:ascii="Times New Roman" w:hAnsi="Times New Roman"/>
        </w:rPr>
        <w:t>Zamawiający nie dopuszcza składania ofert częściowych.</w:t>
      </w:r>
    </w:p>
    <w:p w:rsidR="00D11C10" w:rsidRPr="004007C7" w:rsidRDefault="00D11C10" w:rsidP="00910BDA">
      <w:pPr>
        <w:pStyle w:val="Akapitzlist"/>
        <w:numPr>
          <w:ilvl w:val="3"/>
          <w:numId w:val="47"/>
        </w:numPr>
        <w:spacing w:line="240" w:lineRule="auto"/>
        <w:ind w:left="284" w:hanging="284"/>
        <w:jc w:val="both"/>
        <w:rPr>
          <w:rFonts w:ascii="Times New Roman" w:hAnsi="Times New Roman"/>
        </w:rPr>
      </w:pPr>
      <w:r w:rsidRPr="004007C7">
        <w:rPr>
          <w:rFonts w:ascii="Times New Roman" w:hAnsi="Times New Roman"/>
        </w:rPr>
        <w:t>Zamawiający nie przewiduje udzielenie zamówień uzupełniających.</w:t>
      </w:r>
    </w:p>
    <w:p w:rsidR="00AB0C25" w:rsidRPr="004007C7" w:rsidRDefault="00AB0C25" w:rsidP="00910BDA">
      <w:pPr>
        <w:pStyle w:val="Akapitzlist"/>
        <w:numPr>
          <w:ilvl w:val="3"/>
          <w:numId w:val="47"/>
        </w:numPr>
        <w:spacing w:line="240" w:lineRule="auto"/>
        <w:ind w:left="284" w:hanging="284"/>
        <w:jc w:val="both"/>
        <w:rPr>
          <w:rFonts w:ascii="Times New Roman" w:hAnsi="Times New Roman"/>
        </w:rPr>
      </w:pPr>
      <w:r w:rsidRPr="004007C7">
        <w:rPr>
          <w:rFonts w:ascii="Times New Roman" w:hAnsi="Times New Roman"/>
        </w:rPr>
        <w:t>Zamawiający nie przewiduje zawarcia umowy ramowej.</w:t>
      </w:r>
    </w:p>
    <w:p w:rsidR="00AB0C25" w:rsidRPr="004007C7" w:rsidRDefault="00AB0C25" w:rsidP="00910BDA">
      <w:pPr>
        <w:pStyle w:val="Akapitzlist"/>
        <w:numPr>
          <w:ilvl w:val="3"/>
          <w:numId w:val="47"/>
        </w:numPr>
        <w:spacing w:line="240" w:lineRule="auto"/>
        <w:ind w:left="284" w:hanging="284"/>
        <w:jc w:val="both"/>
        <w:rPr>
          <w:rFonts w:ascii="Times New Roman" w:hAnsi="Times New Roman"/>
        </w:rPr>
      </w:pPr>
      <w:r w:rsidRPr="004007C7">
        <w:rPr>
          <w:rFonts w:ascii="Times New Roman" w:hAnsi="Times New Roman"/>
        </w:rPr>
        <w:t>Zamawiający nie przewiduje ustanowienia dynamicznego systemu zakupów.</w:t>
      </w:r>
    </w:p>
    <w:p w:rsidR="00AB0C25" w:rsidRPr="004007C7" w:rsidRDefault="00AB0C25" w:rsidP="00910BDA">
      <w:pPr>
        <w:pStyle w:val="Akapitzlist"/>
        <w:numPr>
          <w:ilvl w:val="3"/>
          <w:numId w:val="47"/>
        </w:numPr>
        <w:spacing w:line="240" w:lineRule="auto"/>
        <w:ind w:left="284" w:hanging="284"/>
        <w:jc w:val="both"/>
        <w:rPr>
          <w:rFonts w:ascii="Times New Roman" w:hAnsi="Times New Roman"/>
        </w:rPr>
      </w:pPr>
      <w:r w:rsidRPr="004007C7">
        <w:rPr>
          <w:rFonts w:ascii="Times New Roman" w:hAnsi="Times New Roman"/>
        </w:rPr>
        <w:t>Zamawiający nie przewiduje wyboru najkorzystniejszej oferty z zastosowaniem aukcji elektronicznej.</w:t>
      </w:r>
    </w:p>
    <w:p w:rsidR="00CF5C8A" w:rsidRPr="004007C7" w:rsidRDefault="00CF5C8A" w:rsidP="00910BDA">
      <w:pPr>
        <w:pStyle w:val="Akapitzlist"/>
        <w:numPr>
          <w:ilvl w:val="3"/>
          <w:numId w:val="47"/>
        </w:numPr>
        <w:spacing w:line="240" w:lineRule="auto"/>
        <w:ind w:left="284" w:hanging="284"/>
        <w:jc w:val="both"/>
        <w:rPr>
          <w:rFonts w:ascii="Times New Roman" w:hAnsi="Times New Roman"/>
        </w:rPr>
      </w:pPr>
      <w:r w:rsidRPr="004007C7">
        <w:rPr>
          <w:rFonts w:ascii="Times New Roman" w:hAnsi="Times New Roman"/>
        </w:rPr>
        <w:t>Zamawiający nie przewiduje rozliczania w walutach obcych.</w:t>
      </w:r>
    </w:p>
    <w:p w:rsidR="00583909" w:rsidRPr="004007C7" w:rsidRDefault="00583909" w:rsidP="00910BDA">
      <w:pPr>
        <w:pStyle w:val="Akapitzlist"/>
        <w:numPr>
          <w:ilvl w:val="3"/>
          <w:numId w:val="47"/>
        </w:numPr>
        <w:spacing w:line="240" w:lineRule="auto"/>
        <w:ind w:left="284" w:hanging="284"/>
        <w:jc w:val="both"/>
        <w:rPr>
          <w:rFonts w:ascii="Times New Roman" w:hAnsi="Times New Roman"/>
        </w:rPr>
      </w:pPr>
      <w:r w:rsidRPr="004007C7">
        <w:rPr>
          <w:rFonts w:ascii="Times New Roman" w:hAnsi="Times New Roman"/>
        </w:rPr>
        <w:t>Zamawiający nie przewiduje zwrot kosztów udziału w postępowaniu, z wyjątkiem sytuacji opisanej w art. 93 ust. 4 Ustawy PZP.</w:t>
      </w:r>
    </w:p>
    <w:p w:rsidR="00D92347" w:rsidRPr="004007C7" w:rsidRDefault="00D92347" w:rsidP="00910BDA">
      <w:pPr>
        <w:pStyle w:val="Akapitzlist"/>
        <w:numPr>
          <w:ilvl w:val="3"/>
          <w:numId w:val="47"/>
        </w:numPr>
        <w:spacing w:line="240" w:lineRule="auto"/>
        <w:ind w:left="284" w:hanging="284"/>
        <w:jc w:val="both"/>
        <w:rPr>
          <w:rFonts w:ascii="Times New Roman" w:hAnsi="Times New Roman"/>
        </w:rPr>
      </w:pPr>
      <w:r w:rsidRPr="004007C7">
        <w:rPr>
          <w:rFonts w:ascii="Times New Roman" w:hAnsi="Times New Roman"/>
        </w:rPr>
        <w:lastRenderedPageBreak/>
        <w:t xml:space="preserve">Wykonawca, którego oferta zostanie uznana za najkorzystniejsza, zobowiązany jest nie </w:t>
      </w:r>
      <w:r w:rsidR="00BA5F77" w:rsidRPr="004007C7">
        <w:rPr>
          <w:rFonts w:ascii="Times New Roman" w:hAnsi="Times New Roman"/>
        </w:rPr>
        <w:t>później</w:t>
      </w:r>
      <w:r w:rsidRPr="004007C7">
        <w:rPr>
          <w:rFonts w:ascii="Times New Roman" w:hAnsi="Times New Roman"/>
        </w:rPr>
        <w:t xml:space="preserve"> niż </w:t>
      </w:r>
      <w:r w:rsidR="00E2205C" w:rsidRPr="004007C7">
        <w:rPr>
          <w:rFonts w:ascii="Times New Roman" w:hAnsi="Times New Roman"/>
        </w:rPr>
        <w:br/>
      </w:r>
      <w:r w:rsidRPr="004007C7">
        <w:rPr>
          <w:rFonts w:ascii="Times New Roman" w:hAnsi="Times New Roman"/>
        </w:rPr>
        <w:t xml:space="preserve">w dniu wyznaczonym na podpisanie umowy do dostarczenia do Zamawiającego oryginały </w:t>
      </w:r>
      <w:r w:rsidR="00E2205C" w:rsidRPr="004007C7">
        <w:rPr>
          <w:rFonts w:ascii="Times New Roman" w:hAnsi="Times New Roman"/>
        </w:rPr>
        <w:br/>
      </w:r>
      <w:r w:rsidRPr="004007C7">
        <w:rPr>
          <w:rFonts w:ascii="Times New Roman" w:hAnsi="Times New Roman"/>
        </w:rPr>
        <w:t xml:space="preserve">i do pozostawienia kopii następujących dokumentów: </w:t>
      </w:r>
    </w:p>
    <w:p w:rsidR="00D92347" w:rsidRPr="004007C7" w:rsidRDefault="004007C7" w:rsidP="00910BDA">
      <w:pPr>
        <w:pStyle w:val="Akapitzlist"/>
        <w:numPr>
          <w:ilvl w:val="0"/>
          <w:numId w:val="44"/>
        </w:numPr>
        <w:spacing w:after="0" w:line="240" w:lineRule="auto"/>
        <w:jc w:val="both"/>
        <w:rPr>
          <w:rFonts w:ascii="Times New Roman" w:hAnsi="Times New Roman"/>
        </w:rPr>
      </w:pPr>
      <w:r>
        <w:rPr>
          <w:rFonts w:ascii="Times New Roman" w:hAnsi="Times New Roman"/>
        </w:rPr>
        <w:t>Umowa regulująca współpracę</w:t>
      </w:r>
      <w:r w:rsidR="00D92347" w:rsidRPr="004007C7">
        <w:rPr>
          <w:rFonts w:ascii="Times New Roman" w:hAnsi="Times New Roman"/>
        </w:rPr>
        <w:t xml:space="preserve"> Wykonawców wspólnie ubiegających się o zamówienie,</w:t>
      </w:r>
    </w:p>
    <w:p w:rsidR="00D92347" w:rsidRPr="004007C7" w:rsidRDefault="00D92347" w:rsidP="00910BDA">
      <w:pPr>
        <w:pStyle w:val="Akapitzlist"/>
        <w:numPr>
          <w:ilvl w:val="0"/>
          <w:numId w:val="44"/>
        </w:numPr>
        <w:spacing w:before="120" w:line="240" w:lineRule="auto"/>
        <w:jc w:val="both"/>
        <w:rPr>
          <w:rFonts w:ascii="Times New Roman" w:hAnsi="Times New Roman"/>
        </w:rPr>
      </w:pPr>
      <w:r w:rsidRPr="004007C7">
        <w:rPr>
          <w:rFonts w:ascii="Times New Roman" w:hAnsi="Times New Roman"/>
        </w:rPr>
        <w:t>Umowa o podwykonawstwo, Jeżeli Wykonawca będzie realizował zamówienie przy udziale Podwykonawców,</w:t>
      </w:r>
    </w:p>
    <w:p w:rsidR="00D92347" w:rsidRPr="004007C7" w:rsidRDefault="00E87A3C" w:rsidP="00910BDA">
      <w:pPr>
        <w:pStyle w:val="Akapitzlist"/>
        <w:numPr>
          <w:ilvl w:val="0"/>
          <w:numId w:val="44"/>
        </w:numPr>
        <w:spacing w:before="120" w:line="240" w:lineRule="auto"/>
        <w:jc w:val="both"/>
        <w:rPr>
          <w:rFonts w:ascii="Times New Roman" w:hAnsi="Times New Roman"/>
        </w:rPr>
      </w:pPr>
      <w:r w:rsidRPr="004007C7">
        <w:rPr>
          <w:rFonts w:ascii="Times New Roman" w:hAnsi="Times New Roman"/>
          <w:color w:val="000000"/>
          <w:shd w:val="clear" w:color="auto" w:fill="FFFFFF"/>
        </w:rPr>
        <w:t xml:space="preserve">Dodatkowo </w:t>
      </w:r>
      <w:r w:rsidRPr="004007C7">
        <w:rPr>
          <w:rFonts w:ascii="Times New Roman" w:hAnsi="Times New Roman"/>
          <w:color w:val="000000"/>
          <w:u w:val="single"/>
          <w:shd w:val="clear" w:color="auto" w:fill="FFFFFF"/>
        </w:rPr>
        <w:t>Wykonawca przedkłada opłaconą polisę</w:t>
      </w:r>
      <w:r w:rsidR="00D92347" w:rsidRPr="004007C7">
        <w:rPr>
          <w:rFonts w:ascii="Times New Roman" w:hAnsi="Times New Roman"/>
          <w:color w:val="000000"/>
          <w:shd w:val="clear" w:color="auto" w:fill="FFFFFF"/>
        </w:rPr>
        <w:t xml:space="preserve">, a w przypadku jej braku, inny dokument potwierdzający ubezpieczenie od odpowiedzialności cywilnej </w:t>
      </w:r>
      <w:r w:rsidR="00BA5F77" w:rsidRPr="004007C7">
        <w:rPr>
          <w:rFonts w:ascii="Times New Roman" w:hAnsi="Times New Roman"/>
          <w:color w:val="000000"/>
          <w:shd w:val="clear" w:color="auto" w:fill="FFFFFF"/>
        </w:rPr>
        <w:t>w kwocie 1 </w:t>
      </w:r>
      <w:r w:rsidRPr="004007C7">
        <w:rPr>
          <w:rFonts w:ascii="Times New Roman" w:hAnsi="Times New Roman"/>
          <w:color w:val="000000"/>
          <w:shd w:val="clear" w:color="auto" w:fill="FFFFFF"/>
        </w:rPr>
        <w:t>4</w:t>
      </w:r>
      <w:r w:rsidR="00BA5F77" w:rsidRPr="004007C7">
        <w:rPr>
          <w:rFonts w:ascii="Times New Roman" w:hAnsi="Times New Roman"/>
          <w:color w:val="000000"/>
          <w:shd w:val="clear" w:color="auto" w:fill="FFFFFF"/>
        </w:rPr>
        <w:t xml:space="preserve">00 000 zł. do odpowiedzialności kontraktowej i 100 000 zł. od odpowiedzialności deliktowej </w:t>
      </w:r>
      <w:r w:rsidR="00D92347" w:rsidRPr="004007C7">
        <w:rPr>
          <w:rFonts w:ascii="Times New Roman" w:hAnsi="Times New Roman"/>
          <w:color w:val="000000"/>
          <w:shd w:val="clear" w:color="auto" w:fill="FFFFFF"/>
        </w:rPr>
        <w:t xml:space="preserve">w zakresie prowadzonej działalności na zadanie </w:t>
      </w:r>
      <w:r w:rsidR="00D92347" w:rsidRPr="004007C7">
        <w:rPr>
          <w:rFonts w:ascii="Times New Roman" w:hAnsi="Times New Roman"/>
          <w:bCs/>
        </w:rPr>
        <w:t>„</w:t>
      </w:r>
      <w:r w:rsidR="00D92347" w:rsidRPr="004007C7">
        <w:rPr>
          <w:rFonts w:ascii="Times New Roman" w:hAnsi="Times New Roman"/>
        </w:rPr>
        <w:t xml:space="preserve">Przebudowa i rozbudowa budynku publicznej szkoły podstawowej o salę gimnastyczną z zapleczem wraz z wyposażeniem w Okulicach, Gmina Rzezawa </w:t>
      </w:r>
      <w:r w:rsidR="00D92347" w:rsidRPr="004007C7">
        <w:rPr>
          <w:rFonts w:ascii="Times New Roman" w:hAnsi="Times New Roman"/>
          <w:bCs/>
        </w:rPr>
        <w:t>– etap II”</w:t>
      </w:r>
      <w:r w:rsidR="00BA5F77" w:rsidRPr="004007C7">
        <w:rPr>
          <w:rFonts w:ascii="Times New Roman" w:hAnsi="Times New Roman"/>
          <w:bCs/>
        </w:rPr>
        <w:t>,</w:t>
      </w:r>
    </w:p>
    <w:p w:rsidR="00BA5F77" w:rsidRPr="004007C7" w:rsidRDefault="00BA5F77" w:rsidP="00910BDA">
      <w:pPr>
        <w:pStyle w:val="Akapitzlist"/>
        <w:numPr>
          <w:ilvl w:val="0"/>
          <w:numId w:val="44"/>
        </w:numPr>
        <w:spacing w:before="120" w:line="240" w:lineRule="auto"/>
        <w:jc w:val="both"/>
        <w:rPr>
          <w:rFonts w:ascii="Times New Roman" w:hAnsi="Times New Roman"/>
        </w:rPr>
      </w:pPr>
      <w:r w:rsidRPr="004007C7">
        <w:rPr>
          <w:rFonts w:ascii="Times New Roman" w:hAnsi="Times New Roman"/>
        </w:rPr>
        <w:t>Dokument potwierdzający wniesienie zabezpieczenia należytego wykonania umowy.</w:t>
      </w:r>
    </w:p>
    <w:p w:rsidR="00AB0C25" w:rsidRPr="004007C7" w:rsidRDefault="00D92347" w:rsidP="00910BDA">
      <w:pPr>
        <w:pStyle w:val="Akapitzlist"/>
        <w:numPr>
          <w:ilvl w:val="3"/>
          <w:numId w:val="47"/>
        </w:numPr>
        <w:spacing w:before="120" w:line="240" w:lineRule="auto"/>
        <w:ind w:left="426" w:hanging="426"/>
        <w:jc w:val="both"/>
        <w:rPr>
          <w:rFonts w:ascii="Times New Roman" w:hAnsi="Times New Roman"/>
        </w:rPr>
      </w:pPr>
      <w:r w:rsidRPr="004007C7">
        <w:rPr>
          <w:rFonts w:ascii="Times New Roman" w:hAnsi="Times New Roman"/>
        </w:rPr>
        <w:t xml:space="preserve">W przypadku nie przedłożenia przez Wykonawcę wymaganych dokumentów w terminie, </w:t>
      </w:r>
      <w:r w:rsidR="00910BDA">
        <w:rPr>
          <w:rFonts w:ascii="Times New Roman" w:hAnsi="Times New Roman"/>
        </w:rPr>
        <w:br/>
      </w:r>
      <w:r w:rsidRPr="004007C7">
        <w:rPr>
          <w:rFonts w:ascii="Times New Roman" w:hAnsi="Times New Roman"/>
        </w:rPr>
        <w:t>o którym m</w:t>
      </w:r>
      <w:r w:rsidR="00BA5F77" w:rsidRPr="004007C7">
        <w:rPr>
          <w:rFonts w:ascii="Times New Roman" w:hAnsi="Times New Roman"/>
        </w:rPr>
        <w:t xml:space="preserve">owa powyżej, umowa nie zostanie </w:t>
      </w:r>
      <w:r w:rsidR="00C83786" w:rsidRPr="004007C7">
        <w:rPr>
          <w:rFonts w:ascii="Times New Roman" w:hAnsi="Times New Roman"/>
        </w:rPr>
        <w:t>zawarta z winy Wykonawcy, Zamawiający będzie uprawniony do dochodzenia odszkodowania na zasadach ogólnych.</w:t>
      </w:r>
    </w:p>
    <w:p w:rsidR="00BA5F77" w:rsidRDefault="00BA5F77" w:rsidP="00C77EDC">
      <w:pPr>
        <w:spacing w:before="120"/>
        <w:jc w:val="both"/>
        <w:rPr>
          <w:sz w:val="22"/>
          <w:szCs w:val="22"/>
        </w:rPr>
      </w:pPr>
    </w:p>
    <w:p w:rsidR="00994AC7" w:rsidRPr="005C1F1E" w:rsidRDefault="00994AC7" w:rsidP="00652145">
      <w:pPr>
        <w:pStyle w:val="Nagwek1"/>
        <w:keepLines w:val="0"/>
        <w:numPr>
          <w:ilvl w:val="0"/>
          <w:numId w:val="1"/>
        </w:numPr>
        <w:shd w:val="clear" w:color="auto" w:fill="E6E6E6"/>
        <w:tabs>
          <w:tab w:val="num" w:pos="1560"/>
        </w:tabs>
        <w:spacing w:before="0"/>
        <w:ind w:left="567" w:hanging="567"/>
        <w:jc w:val="both"/>
        <w:rPr>
          <w:bCs w:val="0"/>
          <w:i/>
          <w:iCs/>
          <w:sz w:val="22"/>
          <w:szCs w:val="22"/>
        </w:rPr>
      </w:pPr>
      <w:bookmarkStart w:id="64" w:name="_Toc191867093"/>
      <w:bookmarkStart w:id="65" w:name="_Toc192580987"/>
      <w:r w:rsidRPr="005C1F1E">
        <w:rPr>
          <w:bCs w:val="0"/>
          <w:i/>
          <w:iCs/>
          <w:sz w:val="22"/>
          <w:szCs w:val="22"/>
        </w:rPr>
        <w:t>Załączniki do SIWZ</w:t>
      </w:r>
      <w:bookmarkEnd w:id="64"/>
      <w:bookmarkEnd w:id="65"/>
    </w:p>
    <w:p w:rsidR="00883D0F" w:rsidRDefault="00883D0F" w:rsidP="00883D0F">
      <w:pPr>
        <w:tabs>
          <w:tab w:val="left" w:pos="1980"/>
        </w:tabs>
        <w:jc w:val="both"/>
        <w:rPr>
          <w:i/>
          <w:sz w:val="22"/>
          <w:szCs w:val="22"/>
        </w:rPr>
      </w:pPr>
    </w:p>
    <w:p w:rsidR="00994AC7" w:rsidRDefault="00883D0F" w:rsidP="00883D0F">
      <w:pPr>
        <w:tabs>
          <w:tab w:val="left" w:pos="1980"/>
        </w:tabs>
        <w:jc w:val="both"/>
        <w:rPr>
          <w:i/>
          <w:sz w:val="22"/>
          <w:szCs w:val="22"/>
        </w:rPr>
      </w:pPr>
      <w:r>
        <w:rPr>
          <w:i/>
          <w:sz w:val="22"/>
          <w:szCs w:val="22"/>
        </w:rPr>
        <w:t>Załącznik nr 1 do SIWZ_</w:t>
      </w:r>
      <w:r w:rsidR="00585595">
        <w:rPr>
          <w:i/>
          <w:sz w:val="22"/>
          <w:szCs w:val="22"/>
        </w:rPr>
        <w:t>Formularz ofertowy</w:t>
      </w:r>
    </w:p>
    <w:p w:rsidR="00994AC7" w:rsidRDefault="00883D0F" w:rsidP="00883D0F">
      <w:pPr>
        <w:tabs>
          <w:tab w:val="left" w:pos="1980"/>
        </w:tabs>
        <w:jc w:val="both"/>
        <w:rPr>
          <w:i/>
          <w:sz w:val="22"/>
          <w:szCs w:val="22"/>
        </w:rPr>
      </w:pPr>
      <w:r>
        <w:rPr>
          <w:i/>
          <w:sz w:val="22"/>
          <w:szCs w:val="22"/>
        </w:rPr>
        <w:t>Załącznik nr 2 do SIWZ_</w:t>
      </w:r>
      <w:r w:rsidR="00994AC7" w:rsidRPr="005C4ADA">
        <w:rPr>
          <w:i/>
          <w:sz w:val="22"/>
          <w:szCs w:val="22"/>
        </w:rPr>
        <w:t>Oświadcz</w:t>
      </w:r>
      <w:r>
        <w:rPr>
          <w:i/>
          <w:sz w:val="22"/>
          <w:szCs w:val="22"/>
        </w:rPr>
        <w:t>enie Wykonawcy – art. 22 u</w:t>
      </w:r>
      <w:r w:rsidR="00994AC7" w:rsidRPr="005C4ADA">
        <w:rPr>
          <w:i/>
          <w:sz w:val="22"/>
          <w:szCs w:val="22"/>
        </w:rPr>
        <w:t>P</w:t>
      </w:r>
      <w:r w:rsidR="001B70BF" w:rsidRPr="005C4ADA">
        <w:rPr>
          <w:i/>
          <w:sz w:val="22"/>
          <w:szCs w:val="22"/>
        </w:rPr>
        <w:t>ZP</w:t>
      </w:r>
    </w:p>
    <w:p w:rsidR="00994AC7" w:rsidRDefault="00883D0F" w:rsidP="00883D0F">
      <w:pPr>
        <w:tabs>
          <w:tab w:val="left" w:pos="1980"/>
        </w:tabs>
        <w:jc w:val="both"/>
        <w:rPr>
          <w:i/>
          <w:sz w:val="22"/>
          <w:szCs w:val="22"/>
        </w:rPr>
      </w:pPr>
      <w:r>
        <w:rPr>
          <w:i/>
          <w:sz w:val="22"/>
          <w:szCs w:val="22"/>
        </w:rPr>
        <w:t>Załącznik nr 3 do SIWZ_</w:t>
      </w:r>
      <w:r w:rsidR="00994AC7" w:rsidRPr="005C4ADA">
        <w:rPr>
          <w:i/>
          <w:sz w:val="22"/>
          <w:szCs w:val="22"/>
        </w:rPr>
        <w:t>Wykaz robót</w:t>
      </w:r>
    </w:p>
    <w:p w:rsidR="00994AC7" w:rsidRDefault="00883D0F" w:rsidP="00883D0F">
      <w:pPr>
        <w:tabs>
          <w:tab w:val="left" w:pos="1980"/>
        </w:tabs>
        <w:jc w:val="both"/>
        <w:rPr>
          <w:i/>
          <w:sz w:val="22"/>
          <w:szCs w:val="22"/>
        </w:rPr>
      </w:pPr>
      <w:r>
        <w:rPr>
          <w:i/>
          <w:sz w:val="22"/>
          <w:szCs w:val="22"/>
        </w:rPr>
        <w:t>Załącznik nr 4 do SIWZ_</w:t>
      </w:r>
      <w:r w:rsidR="00994AC7" w:rsidRPr="005C4ADA">
        <w:rPr>
          <w:i/>
          <w:sz w:val="22"/>
          <w:szCs w:val="22"/>
        </w:rPr>
        <w:t>Wykaz osób</w:t>
      </w:r>
    </w:p>
    <w:p w:rsidR="00994AC7" w:rsidRDefault="00883D0F" w:rsidP="00883D0F">
      <w:pPr>
        <w:tabs>
          <w:tab w:val="left" w:pos="1980"/>
        </w:tabs>
        <w:jc w:val="both"/>
        <w:rPr>
          <w:i/>
          <w:sz w:val="22"/>
          <w:szCs w:val="22"/>
        </w:rPr>
      </w:pPr>
      <w:r>
        <w:rPr>
          <w:i/>
          <w:sz w:val="22"/>
          <w:szCs w:val="22"/>
        </w:rPr>
        <w:t>Załącznik nr 5 do SIWZ_</w:t>
      </w:r>
      <w:r w:rsidR="00994AC7" w:rsidRPr="005C4ADA">
        <w:rPr>
          <w:i/>
          <w:sz w:val="22"/>
          <w:szCs w:val="22"/>
        </w:rPr>
        <w:t>Oświadczenie o uprawnieniach</w:t>
      </w:r>
    </w:p>
    <w:p w:rsidR="00994AC7" w:rsidRDefault="00883D0F" w:rsidP="00883D0F">
      <w:pPr>
        <w:tabs>
          <w:tab w:val="left" w:pos="1980"/>
        </w:tabs>
        <w:jc w:val="both"/>
        <w:rPr>
          <w:i/>
          <w:sz w:val="22"/>
          <w:szCs w:val="22"/>
        </w:rPr>
      </w:pPr>
      <w:r>
        <w:rPr>
          <w:i/>
          <w:sz w:val="22"/>
          <w:szCs w:val="22"/>
        </w:rPr>
        <w:t>Załącznik nr 6 do SIWZ_</w:t>
      </w:r>
      <w:r w:rsidR="00994AC7" w:rsidRPr="005C4ADA">
        <w:rPr>
          <w:i/>
          <w:sz w:val="22"/>
          <w:szCs w:val="22"/>
        </w:rPr>
        <w:t xml:space="preserve">Oświadczenie Wykonawcy </w:t>
      </w:r>
      <w:r w:rsidR="00585595">
        <w:rPr>
          <w:i/>
          <w:sz w:val="22"/>
          <w:szCs w:val="22"/>
        </w:rPr>
        <w:t>o braku podstaw do wykluczenia</w:t>
      </w:r>
    </w:p>
    <w:p w:rsidR="00994AC7" w:rsidRDefault="00883D0F" w:rsidP="00883D0F">
      <w:pPr>
        <w:tabs>
          <w:tab w:val="left" w:pos="1980"/>
        </w:tabs>
        <w:jc w:val="both"/>
        <w:rPr>
          <w:i/>
          <w:sz w:val="22"/>
          <w:szCs w:val="22"/>
        </w:rPr>
      </w:pPr>
      <w:r>
        <w:rPr>
          <w:i/>
          <w:sz w:val="22"/>
          <w:szCs w:val="22"/>
        </w:rPr>
        <w:t>Załącznik nr 7 do SIWZ_</w:t>
      </w:r>
      <w:r w:rsidR="00994AC7" w:rsidRPr="005C4ADA">
        <w:rPr>
          <w:i/>
          <w:sz w:val="22"/>
          <w:szCs w:val="22"/>
        </w:rPr>
        <w:t>Oświadczenie o przynależności do grupy kapitałowej</w:t>
      </w:r>
    </w:p>
    <w:p w:rsidR="00146B5D" w:rsidRDefault="00883D0F" w:rsidP="00883D0F">
      <w:pPr>
        <w:tabs>
          <w:tab w:val="left" w:pos="1980"/>
        </w:tabs>
        <w:jc w:val="both"/>
        <w:rPr>
          <w:i/>
          <w:sz w:val="22"/>
          <w:szCs w:val="22"/>
        </w:rPr>
      </w:pPr>
      <w:r>
        <w:rPr>
          <w:i/>
          <w:sz w:val="22"/>
          <w:szCs w:val="22"/>
        </w:rPr>
        <w:t>Załącznik nr 8 do SIWZ_</w:t>
      </w:r>
      <w:r w:rsidR="00994AC7" w:rsidRPr="005C4ADA">
        <w:rPr>
          <w:i/>
          <w:sz w:val="22"/>
          <w:szCs w:val="22"/>
        </w:rPr>
        <w:t>Projekt umowy</w:t>
      </w:r>
    </w:p>
    <w:p w:rsidR="00994AC7" w:rsidRDefault="00883D0F" w:rsidP="00883D0F">
      <w:pPr>
        <w:tabs>
          <w:tab w:val="left" w:pos="1980"/>
        </w:tabs>
        <w:jc w:val="both"/>
        <w:rPr>
          <w:i/>
          <w:sz w:val="22"/>
          <w:szCs w:val="22"/>
        </w:rPr>
      </w:pPr>
      <w:r>
        <w:rPr>
          <w:i/>
          <w:sz w:val="22"/>
          <w:szCs w:val="22"/>
        </w:rPr>
        <w:t>Załącznik nr 9 do SIWZ_</w:t>
      </w:r>
      <w:r w:rsidR="00994AC7" w:rsidRPr="005C4ADA">
        <w:rPr>
          <w:i/>
          <w:sz w:val="22"/>
          <w:szCs w:val="22"/>
        </w:rPr>
        <w:t>Przedmiar robót</w:t>
      </w:r>
    </w:p>
    <w:p w:rsidR="00C77EDC" w:rsidRDefault="00883D0F" w:rsidP="00883D0F">
      <w:pPr>
        <w:tabs>
          <w:tab w:val="left" w:pos="1980"/>
        </w:tabs>
        <w:jc w:val="both"/>
        <w:rPr>
          <w:i/>
          <w:sz w:val="22"/>
          <w:szCs w:val="22"/>
        </w:rPr>
      </w:pPr>
      <w:r>
        <w:rPr>
          <w:i/>
          <w:sz w:val="22"/>
          <w:szCs w:val="22"/>
        </w:rPr>
        <w:t>Załącznik nr 10 do SIWZ_</w:t>
      </w:r>
      <w:r w:rsidR="00994AC7" w:rsidRPr="005C4ADA">
        <w:rPr>
          <w:i/>
          <w:sz w:val="22"/>
          <w:szCs w:val="22"/>
        </w:rPr>
        <w:t>Dokumentacja projektowa</w:t>
      </w:r>
    </w:p>
    <w:p w:rsidR="00F760C6" w:rsidRDefault="00883D0F" w:rsidP="00883D0F">
      <w:pPr>
        <w:tabs>
          <w:tab w:val="left" w:pos="1980"/>
        </w:tabs>
        <w:jc w:val="both"/>
        <w:rPr>
          <w:i/>
          <w:sz w:val="22"/>
          <w:szCs w:val="22"/>
        </w:rPr>
      </w:pPr>
      <w:r>
        <w:rPr>
          <w:i/>
          <w:sz w:val="22"/>
          <w:szCs w:val="22"/>
        </w:rPr>
        <w:t>Załącznik nr 11 do SIWZ_</w:t>
      </w:r>
      <w:r w:rsidR="00F760C6">
        <w:rPr>
          <w:i/>
          <w:sz w:val="22"/>
          <w:szCs w:val="22"/>
        </w:rPr>
        <w:t>Specyfikacja wykonania i odoru robót budowlanych STWiORB</w:t>
      </w:r>
    </w:p>
    <w:p w:rsidR="00911C88" w:rsidRDefault="00883D0F" w:rsidP="00883D0F">
      <w:pPr>
        <w:tabs>
          <w:tab w:val="left" w:pos="1980"/>
        </w:tabs>
        <w:jc w:val="both"/>
        <w:rPr>
          <w:i/>
          <w:sz w:val="22"/>
          <w:szCs w:val="22"/>
        </w:rPr>
      </w:pPr>
      <w:r>
        <w:rPr>
          <w:i/>
          <w:sz w:val="22"/>
          <w:szCs w:val="22"/>
        </w:rPr>
        <w:t>Załącznik nr 12 do SIWZ_</w:t>
      </w:r>
      <w:r w:rsidR="00911C88">
        <w:rPr>
          <w:i/>
          <w:sz w:val="22"/>
          <w:szCs w:val="22"/>
        </w:rPr>
        <w:t>Oświadczenie o obowiązku podatkowym u Zamawiającego</w:t>
      </w:r>
    </w:p>
    <w:p w:rsidR="00180C5B" w:rsidRDefault="00180C5B" w:rsidP="00180C5B">
      <w:pPr>
        <w:tabs>
          <w:tab w:val="left" w:pos="1980"/>
        </w:tabs>
        <w:jc w:val="both"/>
        <w:rPr>
          <w:i/>
          <w:sz w:val="22"/>
          <w:szCs w:val="22"/>
        </w:rPr>
      </w:pPr>
    </w:p>
    <w:p w:rsidR="00C7437C" w:rsidRDefault="00C7437C" w:rsidP="00180C5B">
      <w:pPr>
        <w:tabs>
          <w:tab w:val="left" w:pos="1980"/>
        </w:tabs>
        <w:jc w:val="both"/>
        <w:rPr>
          <w:i/>
          <w:sz w:val="22"/>
          <w:szCs w:val="22"/>
        </w:rPr>
      </w:pPr>
    </w:p>
    <w:p w:rsidR="00C7437C" w:rsidRDefault="00C7437C" w:rsidP="00180C5B">
      <w:pPr>
        <w:tabs>
          <w:tab w:val="left" w:pos="1980"/>
        </w:tabs>
        <w:jc w:val="both"/>
        <w:rPr>
          <w:i/>
          <w:sz w:val="22"/>
          <w:szCs w:val="22"/>
        </w:rPr>
      </w:pPr>
    </w:p>
    <w:p w:rsidR="00E23949" w:rsidRDefault="00180C5B" w:rsidP="00180C5B">
      <w:pPr>
        <w:tabs>
          <w:tab w:val="left" w:pos="1980"/>
        </w:tabs>
        <w:jc w:val="both"/>
        <w:rPr>
          <w:i/>
          <w:sz w:val="22"/>
          <w:szCs w:val="22"/>
        </w:rPr>
      </w:pPr>
      <w:r>
        <w:rPr>
          <w:i/>
          <w:sz w:val="22"/>
          <w:szCs w:val="22"/>
        </w:rPr>
        <w:t xml:space="preserve">Sporządził: </w:t>
      </w:r>
    </w:p>
    <w:p w:rsidR="00180C5B" w:rsidRDefault="00180C5B" w:rsidP="00180C5B">
      <w:pPr>
        <w:tabs>
          <w:tab w:val="left" w:pos="1980"/>
        </w:tabs>
        <w:jc w:val="both"/>
        <w:rPr>
          <w:i/>
          <w:sz w:val="22"/>
          <w:szCs w:val="22"/>
        </w:rPr>
      </w:pPr>
      <w:r>
        <w:rPr>
          <w:i/>
          <w:sz w:val="22"/>
          <w:szCs w:val="22"/>
        </w:rPr>
        <w:t xml:space="preserve">Bernadetta Zaręba – Główny Specjalista w Referacie Inwestycji i Drogownictwa                      </w:t>
      </w:r>
    </w:p>
    <w:p w:rsidR="00E23949" w:rsidRDefault="00E23949" w:rsidP="00180C5B">
      <w:pPr>
        <w:tabs>
          <w:tab w:val="left" w:pos="1980"/>
        </w:tabs>
        <w:jc w:val="both"/>
        <w:rPr>
          <w:i/>
          <w:sz w:val="22"/>
          <w:szCs w:val="22"/>
        </w:rPr>
      </w:pPr>
    </w:p>
    <w:p w:rsidR="00E23949" w:rsidRDefault="00E23949" w:rsidP="00180C5B">
      <w:pPr>
        <w:tabs>
          <w:tab w:val="left" w:pos="1980"/>
        </w:tabs>
        <w:jc w:val="both"/>
        <w:rPr>
          <w:i/>
          <w:sz w:val="22"/>
          <w:szCs w:val="22"/>
        </w:rPr>
      </w:pPr>
      <w:r>
        <w:rPr>
          <w:i/>
          <w:sz w:val="22"/>
          <w:szCs w:val="22"/>
        </w:rPr>
        <w:t>…………………………………………………</w:t>
      </w:r>
    </w:p>
    <w:p w:rsidR="00180C5B" w:rsidRDefault="00180C5B" w:rsidP="00180C5B">
      <w:pPr>
        <w:tabs>
          <w:tab w:val="left" w:pos="1980"/>
        </w:tabs>
        <w:jc w:val="both"/>
        <w:rPr>
          <w:i/>
          <w:sz w:val="22"/>
          <w:szCs w:val="22"/>
        </w:rPr>
      </w:pPr>
    </w:p>
    <w:p w:rsidR="00180C5B" w:rsidRDefault="00180C5B" w:rsidP="00180C5B">
      <w:pPr>
        <w:tabs>
          <w:tab w:val="left" w:pos="1980"/>
        </w:tabs>
        <w:jc w:val="both"/>
        <w:rPr>
          <w:i/>
          <w:sz w:val="22"/>
          <w:szCs w:val="22"/>
        </w:rPr>
      </w:pPr>
    </w:p>
    <w:p w:rsidR="00180C5B" w:rsidRDefault="00180C5B" w:rsidP="00180C5B">
      <w:pPr>
        <w:tabs>
          <w:tab w:val="left" w:pos="1980"/>
        </w:tabs>
        <w:jc w:val="both"/>
        <w:rPr>
          <w:i/>
          <w:sz w:val="22"/>
          <w:szCs w:val="22"/>
        </w:rPr>
      </w:pPr>
      <w:r>
        <w:rPr>
          <w:i/>
          <w:sz w:val="22"/>
          <w:szCs w:val="22"/>
        </w:rPr>
        <w:t>Sprawdził:</w:t>
      </w:r>
    </w:p>
    <w:p w:rsidR="00E23949" w:rsidRDefault="00E23949" w:rsidP="00180C5B">
      <w:pPr>
        <w:tabs>
          <w:tab w:val="left" w:pos="1980"/>
        </w:tabs>
        <w:jc w:val="both"/>
        <w:rPr>
          <w:i/>
          <w:sz w:val="22"/>
          <w:szCs w:val="22"/>
        </w:rPr>
      </w:pPr>
      <w:r>
        <w:rPr>
          <w:i/>
          <w:sz w:val="22"/>
          <w:szCs w:val="22"/>
        </w:rPr>
        <w:t xml:space="preserve">Agnieszka Bronowska – Kierownik Referatu Inwestycji i </w:t>
      </w:r>
      <w:r w:rsidR="00F57745">
        <w:rPr>
          <w:i/>
          <w:sz w:val="22"/>
          <w:szCs w:val="22"/>
        </w:rPr>
        <w:t>Drogownictwa</w:t>
      </w:r>
    </w:p>
    <w:p w:rsidR="00180C5B" w:rsidRDefault="00180C5B" w:rsidP="00180C5B">
      <w:pPr>
        <w:tabs>
          <w:tab w:val="left" w:pos="1980"/>
        </w:tabs>
        <w:jc w:val="both"/>
        <w:rPr>
          <w:i/>
          <w:sz w:val="22"/>
          <w:szCs w:val="22"/>
        </w:rPr>
      </w:pPr>
    </w:p>
    <w:p w:rsidR="00E23949" w:rsidRDefault="00E23949" w:rsidP="00180C5B">
      <w:pPr>
        <w:tabs>
          <w:tab w:val="left" w:pos="1980"/>
        </w:tabs>
        <w:jc w:val="both"/>
        <w:rPr>
          <w:i/>
          <w:sz w:val="22"/>
          <w:szCs w:val="22"/>
        </w:rPr>
      </w:pPr>
      <w:r>
        <w:rPr>
          <w:i/>
          <w:sz w:val="22"/>
          <w:szCs w:val="22"/>
        </w:rPr>
        <w:t>…………………………………………………</w:t>
      </w:r>
    </w:p>
    <w:p w:rsidR="00180C5B" w:rsidRDefault="00180C5B" w:rsidP="00180C5B">
      <w:pPr>
        <w:tabs>
          <w:tab w:val="left" w:pos="1980"/>
        </w:tabs>
        <w:jc w:val="both"/>
        <w:rPr>
          <w:i/>
          <w:sz w:val="22"/>
          <w:szCs w:val="22"/>
        </w:rPr>
      </w:pPr>
    </w:p>
    <w:p w:rsidR="00180C5B" w:rsidRDefault="00180C5B" w:rsidP="00180C5B">
      <w:pPr>
        <w:tabs>
          <w:tab w:val="left" w:pos="1980"/>
        </w:tabs>
        <w:jc w:val="both"/>
        <w:rPr>
          <w:i/>
          <w:sz w:val="22"/>
          <w:szCs w:val="22"/>
        </w:rPr>
      </w:pPr>
      <w:r>
        <w:rPr>
          <w:i/>
          <w:sz w:val="22"/>
          <w:szCs w:val="22"/>
        </w:rPr>
        <w:t>Zatwierdził:</w:t>
      </w:r>
    </w:p>
    <w:p w:rsidR="00E23949" w:rsidRDefault="00E23949" w:rsidP="00180C5B">
      <w:pPr>
        <w:tabs>
          <w:tab w:val="left" w:pos="1980"/>
        </w:tabs>
        <w:jc w:val="both"/>
        <w:rPr>
          <w:i/>
          <w:sz w:val="22"/>
          <w:szCs w:val="22"/>
        </w:rPr>
      </w:pPr>
      <w:r>
        <w:rPr>
          <w:i/>
          <w:sz w:val="22"/>
          <w:szCs w:val="22"/>
        </w:rPr>
        <w:t>Mariusz Palej – Wójt Gminy Rzezawa</w:t>
      </w:r>
    </w:p>
    <w:p w:rsidR="00E23949" w:rsidRDefault="00E23949" w:rsidP="00180C5B">
      <w:pPr>
        <w:tabs>
          <w:tab w:val="left" w:pos="1980"/>
        </w:tabs>
        <w:jc w:val="both"/>
        <w:rPr>
          <w:i/>
          <w:sz w:val="22"/>
          <w:szCs w:val="22"/>
        </w:rPr>
      </w:pPr>
    </w:p>
    <w:p w:rsidR="00E23949" w:rsidRPr="00E23949" w:rsidRDefault="00E23949" w:rsidP="00180C5B">
      <w:pPr>
        <w:tabs>
          <w:tab w:val="left" w:pos="1980"/>
        </w:tabs>
        <w:jc w:val="both"/>
        <w:rPr>
          <w:i/>
          <w:sz w:val="22"/>
          <w:szCs w:val="22"/>
        </w:rPr>
      </w:pPr>
      <w:r>
        <w:rPr>
          <w:i/>
          <w:sz w:val="22"/>
          <w:szCs w:val="22"/>
        </w:rPr>
        <w:t>………………………………………………..</w:t>
      </w:r>
    </w:p>
    <w:sectPr w:rsidR="00E23949" w:rsidRPr="00E23949" w:rsidSect="00A91A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Univers-PL">
    <w:altName w:val="Courier New"/>
    <w:panose1 w:val="00000000000000000000"/>
    <w:charset w:val="C8"/>
    <w:family w:val="decorative"/>
    <w:notTrueType/>
    <w:pitch w:val="variable"/>
    <w:sig w:usb0="00000001" w:usb1="09060000" w:usb2="00000010" w:usb3="00000000" w:csb0="00080000" w:csb1="00000000"/>
  </w:font>
  <w:font w:name="Lucida Sans Unicode">
    <w:panose1 w:val="020B0602030504020204"/>
    <w:charset w:val="EE"/>
    <w:family w:val="swiss"/>
    <w:pitch w:val="variable"/>
    <w:sig w:usb0="80000AFF" w:usb1="0000396B" w:usb2="00000000" w:usb3="00000000" w:csb0="0000003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C4D4AD70"/>
    <w:lvl w:ilvl="0">
      <w:start w:val="1"/>
      <w:numFmt w:val="bullet"/>
      <w:lvlText w:val=""/>
      <w:lvlJc w:val="left"/>
      <w:pPr>
        <w:ind w:left="720" w:hanging="360"/>
      </w:pPr>
      <w:rPr>
        <w:rFonts w:ascii="Symbol" w:hAnsi="Symbol" w:hint="default"/>
        <w:color w:val="000000"/>
        <w:sz w:val="22"/>
        <w:szCs w:val="22"/>
      </w:rPr>
    </w:lvl>
  </w:abstractNum>
  <w:abstractNum w:abstractNumId="1">
    <w:nsid w:val="00000005"/>
    <w:multiLevelType w:val="singleLevel"/>
    <w:tmpl w:val="04150011"/>
    <w:lvl w:ilvl="0">
      <w:start w:val="1"/>
      <w:numFmt w:val="decimal"/>
      <w:lvlText w:val="%1)"/>
      <w:lvlJc w:val="left"/>
      <w:pPr>
        <w:ind w:left="720" w:hanging="360"/>
      </w:pPr>
      <w:rPr>
        <w:color w:val="000000"/>
      </w:rPr>
    </w:lvl>
  </w:abstractNum>
  <w:abstractNum w:abstractNumId="2">
    <w:nsid w:val="0000000F"/>
    <w:multiLevelType w:val="multilevel"/>
    <w:tmpl w:val="3E4670C4"/>
    <w:name w:val="WW8Num15"/>
    <w:lvl w:ilvl="0">
      <w:start w:val="4"/>
      <w:numFmt w:val="decimal"/>
      <w:lvlText w:val="%1."/>
      <w:lvlJc w:val="left"/>
      <w:pPr>
        <w:tabs>
          <w:tab w:val="num" w:pos="0"/>
        </w:tabs>
        <w:ind w:left="360" w:hanging="360"/>
      </w:pPr>
      <w:rPr>
        <w:rFonts w:cs="Arial"/>
        <w:color w:val="000000"/>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3D3F52C"/>
    <w:multiLevelType w:val="singleLevel"/>
    <w:tmpl w:val="04A9FA4E"/>
    <w:lvl w:ilvl="0">
      <w:start w:val="1"/>
      <w:numFmt w:val="decimal"/>
      <w:lvlText w:val="%1."/>
      <w:lvlJc w:val="left"/>
      <w:pPr>
        <w:tabs>
          <w:tab w:val="num" w:pos="288"/>
        </w:tabs>
      </w:pPr>
      <w:rPr>
        <w:rFonts w:cs="Times New Roman"/>
        <w:snapToGrid/>
        <w:spacing w:val="8"/>
        <w:sz w:val="22"/>
        <w:szCs w:val="22"/>
      </w:rPr>
    </w:lvl>
  </w:abstractNum>
  <w:abstractNum w:abstractNumId="4">
    <w:nsid w:val="0A005C79"/>
    <w:multiLevelType w:val="hybridMultilevel"/>
    <w:tmpl w:val="B6928DB4"/>
    <w:lvl w:ilvl="0" w:tplc="46A6CCA4">
      <w:start w:val="1"/>
      <w:numFmt w:val="decimal"/>
      <w:lvlText w:val="%1."/>
      <w:lvlJc w:val="left"/>
      <w:pPr>
        <w:tabs>
          <w:tab w:val="num" w:pos="720"/>
        </w:tabs>
        <w:ind w:left="720" w:hanging="360"/>
      </w:pPr>
      <w:rPr>
        <w:b w:val="0"/>
      </w:rPr>
    </w:lvl>
    <w:lvl w:ilvl="1" w:tplc="9462FF8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E47A0B"/>
    <w:multiLevelType w:val="hybridMultilevel"/>
    <w:tmpl w:val="9BEA0FA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8F6503"/>
    <w:multiLevelType w:val="hybridMultilevel"/>
    <w:tmpl w:val="2828EE30"/>
    <w:lvl w:ilvl="0" w:tplc="5BE4ABEE">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0C92E30"/>
    <w:multiLevelType w:val="hybridMultilevel"/>
    <w:tmpl w:val="31585E30"/>
    <w:lvl w:ilvl="0" w:tplc="AFD88022">
      <w:start w:val="1"/>
      <w:numFmt w:val="decimal"/>
      <w:lvlText w:val="%1)"/>
      <w:lvlJc w:val="left"/>
      <w:pPr>
        <w:tabs>
          <w:tab w:val="num" w:pos="600"/>
        </w:tabs>
        <w:ind w:left="60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8">
    <w:nsid w:val="129E5DDC"/>
    <w:multiLevelType w:val="hybridMultilevel"/>
    <w:tmpl w:val="F24C16D6"/>
    <w:lvl w:ilvl="0" w:tplc="1018C098">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37785E"/>
    <w:multiLevelType w:val="singleLevel"/>
    <w:tmpl w:val="EDDEF98C"/>
    <w:lvl w:ilvl="0">
      <w:start w:val="1"/>
      <w:numFmt w:val="lowerLetter"/>
      <w:lvlText w:val="%1)"/>
      <w:lvlJc w:val="left"/>
      <w:pPr>
        <w:tabs>
          <w:tab w:val="num" w:pos="1266"/>
        </w:tabs>
        <w:ind w:left="1266" w:hanging="360"/>
      </w:pPr>
    </w:lvl>
  </w:abstractNum>
  <w:abstractNum w:abstractNumId="10">
    <w:nsid w:val="1B5F313E"/>
    <w:multiLevelType w:val="hybridMultilevel"/>
    <w:tmpl w:val="9D788F0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nsid w:val="1DBA2588"/>
    <w:multiLevelType w:val="hybridMultilevel"/>
    <w:tmpl w:val="068C735C"/>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2">
    <w:nsid w:val="1EB2484A"/>
    <w:multiLevelType w:val="hybridMultilevel"/>
    <w:tmpl w:val="E2F68C0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22E31587"/>
    <w:multiLevelType w:val="hybridMultilevel"/>
    <w:tmpl w:val="23F0F4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7B05405"/>
    <w:multiLevelType w:val="hybridMultilevel"/>
    <w:tmpl w:val="44B43854"/>
    <w:lvl w:ilvl="0" w:tplc="FFFFFFFF">
      <w:start w:val="1"/>
      <w:numFmt w:val="decimal"/>
      <w:lvlText w:val="%1."/>
      <w:lvlJc w:val="left"/>
      <w:pPr>
        <w:tabs>
          <w:tab w:val="num" w:pos="360"/>
        </w:tabs>
        <w:ind w:left="357" w:hanging="357"/>
      </w:pPr>
      <w:rPr>
        <w:rFonts w:hint="default"/>
        <w:u w:val="none"/>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720"/>
        </w:tabs>
        <w:ind w:left="720" w:hanging="363"/>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E7091C"/>
    <w:multiLevelType w:val="hybridMultilevel"/>
    <w:tmpl w:val="473C5A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2BE6A8C"/>
    <w:multiLevelType w:val="hybridMultilevel"/>
    <w:tmpl w:val="ADCAA6C0"/>
    <w:lvl w:ilvl="0" w:tplc="04150011">
      <w:start w:val="1"/>
      <w:numFmt w:val="decimal"/>
      <w:lvlText w:val="%1)"/>
      <w:lvlJc w:val="left"/>
      <w:pPr>
        <w:tabs>
          <w:tab w:val="num" w:pos="900"/>
        </w:tabs>
        <w:ind w:left="900" w:hanging="360"/>
      </w:pPr>
      <w:rPr>
        <w:rFonts w:hint="default"/>
        <w:u w:val="none"/>
      </w:rPr>
    </w:lvl>
    <w:lvl w:ilvl="1" w:tplc="FFFFFFFF">
      <w:start w:val="34"/>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3991FA4"/>
    <w:multiLevelType w:val="hybridMultilevel"/>
    <w:tmpl w:val="0BEE27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366A31F6"/>
    <w:multiLevelType w:val="hybridMultilevel"/>
    <w:tmpl w:val="8452D52E"/>
    <w:lvl w:ilvl="0" w:tplc="B36CCE7C">
      <w:start w:val="1"/>
      <w:numFmt w:val="decimal"/>
      <w:lvlText w:val="%1."/>
      <w:lvlJc w:val="left"/>
      <w:pPr>
        <w:tabs>
          <w:tab w:val="num" w:pos="540"/>
        </w:tabs>
        <w:ind w:left="540" w:hanging="360"/>
      </w:pPr>
      <w:rPr>
        <w:rFonts w:hint="default"/>
        <w:b w:val="0"/>
        <w:i w:val="0"/>
      </w:rPr>
    </w:lvl>
    <w:lvl w:ilvl="1" w:tplc="F54CE82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C887777"/>
    <w:multiLevelType w:val="hybridMultilevel"/>
    <w:tmpl w:val="7C649DD8"/>
    <w:lvl w:ilvl="0" w:tplc="0415000F">
      <w:start w:val="1"/>
      <w:numFmt w:val="decimal"/>
      <w:lvlText w:val="%1)"/>
      <w:lvlJc w:val="left"/>
      <w:pPr>
        <w:tabs>
          <w:tab w:val="num" w:pos="540"/>
        </w:tabs>
        <w:ind w:left="540" w:hanging="360"/>
      </w:pPr>
      <w:rPr>
        <w:rFonts w:hint="default"/>
        <w:u w:val="none"/>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AE7B02"/>
    <w:multiLevelType w:val="hybridMultilevel"/>
    <w:tmpl w:val="946EEE68"/>
    <w:lvl w:ilvl="0" w:tplc="9B242D28">
      <w:start w:val="1"/>
      <w:numFmt w:val="decimal"/>
      <w:lvlText w:val="%1)"/>
      <w:lvlJc w:val="left"/>
      <w:pPr>
        <w:ind w:left="720" w:hanging="360"/>
      </w:pPr>
      <w:rPr>
        <w:rFonts w:ascii="Times New Roman" w:hAnsi="Times New Roman" w:cs="Times New Roman" w:hint="default"/>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E6E5194"/>
    <w:multiLevelType w:val="hybridMultilevel"/>
    <w:tmpl w:val="E076AFA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nsid w:val="3F3E604A"/>
    <w:multiLevelType w:val="hybridMultilevel"/>
    <w:tmpl w:val="9B660A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F9048BB"/>
    <w:multiLevelType w:val="hybridMultilevel"/>
    <w:tmpl w:val="096A85BC"/>
    <w:lvl w:ilvl="0" w:tplc="AFD88022">
      <w:start w:val="1"/>
      <w:numFmt w:val="decimal"/>
      <w:lvlText w:val="%1)"/>
      <w:lvlJc w:val="left"/>
      <w:pPr>
        <w:tabs>
          <w:tab w:val="num" w:pos="600"/>
        </w:tabs>
        <w:ind w:left="60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nsid w:val="3FF25D56"/>
    <w:multiLevelType w:val="hybridMultilevel"/>
    <w:tmpl w:val="85708BF8"/>
    <w:lvl w:ilvl="0" w:tplc="293097D2">
      <w:start w:val="1"/>
      <w:numFmt w:val="decimal"/>
      <w:lvlText w:val="%1)"/>
      <w:lvlJc w:val="left"/>
      <w:pPr>
        <w:tabs>
          <w:tab w:val="num" w:pos="786"/>
        </w:tabs>
        <w:ind w:left="786" w:hanging="360"/>
      </w:pPr>
      <w:rPr>
        <w:rFonts w:ascii="Verdana" w:hAnsi="Verdana" w:hint="default"/>
        <w:sz w:val="20"/>
        <w:szCs w:val="24"/>
      </w:rPr>
    </w:lvl>
    <w:lvl w:ilvl="1" w:tplc="04150019" w:tentative="1">
      <w:start w:val="1"/>
      <w:numFmt w:val="lowerLetter"/>
      <w:lvlText w:val="%2."/>
      <w:lvlJc w:val="left"/>
      <w:pPr>
        <w:tabs>
          <w:tab w:val="num" w:pos="1686"/>
        </w:tabs>
        <w:ind w:left="1686" w:hanging="360"/>
      </w:pPr>
    </w:lvl>
    <w:lvl w:ilvl="2" w:tplc="0415001B" w:tentative="1">
      <w:start w:val="1"/>
      <w:numFmt w:val="lowerRoman"/>
      <w:lvlText w:val="%3."/>
      <w:lvlJc w:val="right"/>
      <w:pPr>
        <w:tabs>
          <w:tab w:val="num" w:pos="2406"/>
        </w:tabs>
        <w:ind w:left="2406" w:hanging="180"/>
      </w:pPr>
    </w:lvl>
    <w:lvl w:ilvl="3" w:tplc="0415000F" w:tentative="1">
      <w:start w:val="1"/>
      <w:numFmt w:val="decimal"/>
      <w:lvlText w:val="%4."/>
      <w:lvlJc w:val="left"/>
      <w:pPr>
        <w:tabs>
          <w:tab w:val="num" w:pos="3126"/>
        </w:tabs>
        <w:ind w:left="3126" w:hanging="360"/>
      </w:pPr>
    </w:lvl>
    <w:lvl w:ilvl="4" w:tplc="04150019" w:tentative="1">
      <w:start w:val="1"/>
      <w:numFmt w:val="lowerLetter"/>
      <w:lvlText w:val="%5."/>
      <w:lvlJc w:val="left"/>
      <w:pPr>
        <w:tabs>
          <w:tab w:val="num" w:pos="3846"/>
        </w:tabs>
        <w:ind w:left="3846" w:hanging="360"/>
      </w:pPr>
    </w:lvl>
    <w:lvl w:ilvl="5" w:tplc="0415001B" w:tentative="1">
      <w:start w:val="1"/>
      <w:numFmt w:val="lowerRoman"/>
      <w:lvlText w:val="%6."/>
      <w:lvlJc w:val="right"/>
      <w:pPr>
        <w:tabs>
          <w:tab w:val="num" w:pos="4566"/>
        </w:tabs>
        <w:ind w:left="4566" w:hanging="180"/>
      </w:pPr>
    </w:lvl>
    <w:lvl w:ilvl="6" w:tplc="0415000F" w:tentative="1">
      <w:start w:val="1"/>
      <w:numFmt w:val="decimal"/>
      <w:lvlText w:val="%7."/>
      <w:lvlJc w:val="left"/>
      <w:pPr>
        <w:tabs>
          <w:tab w:val="num" w:pos="5286"/>
        </w:tabs>
        <w:ind w:left="5286" w:hanging="360"/>
      </w:pPr>
    </w:lvl>
    <w:lvl w:ilvl="7" w:tplc="04150019" w:tentative="1">
      <w:start w:val="1"/>
      <w:numFmt w:val="lowerLetter"/>
      <w:lvlText w:val="%8."/>
      <w:lvlJc w:val="left"/>
      <w:pPr>
        <w:tabs>
          <w:tab w:val="num" w:pos="6006"/>
        </w:tabs>
        <w:ind w:left="6006" w:hanging="360"/>
      </w:pPr>
    </w:lvl>
    <w:lvl w:ilvl="8" w:tplc="0415001B" w:tentative="1">
      <w:start w:val="1"/>
      <w:numFmt w:val="lowerRoman"/>
      <w:lvlText w:val="%9."/>
      <w:lvlJc w:val="right"/>
      <w:pPr>
        <w:tabs>
          <w:tab w:val="num" w:pos="6726"/>
        </w:tabs>
        <w:ind w:left="6726" w:hanging="180"/>
      </w:pPr>
    </w:lvl>
  </w:abstractNum>
  <w:abstractNum w:abstractNumId="25">
    <w:nsid w:val="49F16CA8"/>
    <w:multiLevelType w:val="hybridMultilevel"/>
    <w:tmpl w:val="A9F4720E"/>
    <w:lvl w:ilvl="0" w:tplc="099E2FD8">
      <w:start w:val="1"/>
      <w:numFmt w:val="lowerLetter"/>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nsid w:val="4A625E9B"/>
    <w:multiLevelType w:val="hybridMultilevel"/>
    <w:tmpl w:val="EFECE4A0"/>
    <w:lvl w:ilvl="0" w:tplc="AFD88022">
      <w:start w:val="1"/>
      <w:numFmt w:val="lowerLetter"/>
      <w:lvlText w:val="%1)"/>
      <w:lvlJc w:val="left"/>
      <w:pPr>
        <w:tabs>
          <w:tab w:val="num" w:pos="720"/>
        </w:tabs>
        <w:ind w:left="720" w:hanging="360"/>
      </w:pPr>
      <w:rPr>
        <w:rFonts w:hint="default"/>
      </w:rPr>
    </w:lvl>
    <w:lvl w:ilvl="1" w:tplc="0CC413EE">
      <w:start w:val="1"/>
      <w:numFmt w:val="decimal"/>
      <w:lvlText w:val="%2."/>
      <w:lvlJc w:val="left"/>
      <w:pPr>
        <w:tabs>
          <w:tab w:val="num" w:pos="360"/>
        </w:tabs>
        <w:ind w:left="360" w:hanging="360"/>
      </w:pPr>
      <w:rPr>
        <w:rFonts w:hint="default"/>
        <w:b w:val="0"/>
        <w:i w:val="0"/>
      </w:rPr>
    </w:lvl>
    <w:lvl w:ilvl="2" w:tplc="57388764">
      <w:start w:val="1"/>
      <w:numFmt w:val="decimal"/>
      <w:lvlText w:val="%3)"/>
      <w:lvlJc w:val="left"/>
      <w:pPr>
        <w:tabs>
          <w:tab w:val="num" w:pos="928"/>
        </w:tabs>
        <w:ind w:left="928" w:hanging="360"/>
      </w:pPr>
      <w:rPr>
        <w:rFonts w:ascii="Times New Roman" w:hAnsi="Times New Roman" w:hint="default"/>
        <w:b w:val="0"/>
        <w:i w:val="0"/>
        <w:sz w:val="24"/>
      </w:rPr>
    </w:lvl>
    <w:lvl w:ilvl="3" w:tplc="5EF07598">
      <w:start w:val="8"/>
      <w:numFmt w:val="decimal"/>
      <w:lvlText w:val="%4"/>
      <w:lvlJc w:val="left"/>
      <w:pPr>
        <w:ind w:left="3240" w:hanging="360"/>
      </w:pPr>
      <w:rPr>
        <w:rFonts w:hint="default"/>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nsid w:val="4E3B6144"/>
    <w:multiLevelType w:val="hybridMultilevel"/>
    <w:tmpl w:val="A9B4DBF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E501019"/>
    <w:multiLevelType w:val="hybridMultilevel"/>
    <w:tmpl w:val="637AB780"/>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nsid w:val="4EB4111A"/>
    <w:multiLevelType w:val="hybridMultilevel"/>
    <w:tmpl w:val="A2262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0064CFD"/>
    <w:multiLevelType w:val="hybridMultilevel"/>
    <w:tmpl w:val="9CC001E0"/>
    <w:lvl w:ilvl="0" w:tplc="43707DDA">
      <w:start w:val="1"/>
      <w:numFmt w:val="decimal"/>
      <w:lvlText w:val="%1."/>
      <w:lvlJc w:val="left"/>
      <w:pPr>
        <w:tabs>
          <w:tab w:val="num" w:pos="720"/>
        </w:tabs>
        <w:ind w:left="720" w:hanging="360"/>
      </w:pPr>
      <w:rPr>
        <w:b w:val="0"/>
      </w:rPr>
    </w:lvl>
    <w:lvl w:ilvl="1" w:tplc="BC3CCDBE">
      <w:start w:val="16"/>
      <w:numFmt w:val="decimal"/>
      <w:lvlText w:val="Rozdział %2."/>
      <w:lvlJc w:val="left"/>
      <w:pPr>
        <w:tabs>
          <w:tab w:val="num" w:pos="357"/>
        </w:tabs>
        <w:ind w:left="357" w:hanging="357"/>
      </w:pPr>
      <w:rPr>
        <w:rFonts w:ascii="Times New Roman" w:hAnsi="Times New Roman" w:hint="default"/>
        <w:b/>
        <w:i/>
        <w:sz w:val="28"/>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285066A"/>
    <w:multiLevelType w:val="hybridMultilevel"/>
    <w:tmpl w:val="86F87FB2"/>
    <w:lvl w:ilvl="0" w:tplc="04150011">
      <w:start w:val="1"/>
      <w:numFmt w:val="decimal"/>
      <w:lvlText w:val="%1)"/>
      <w:lvlJc w:val="left"/>
      <w:pPr>
        <w:tabs>
          <w:tab w:val="num" w:pos="540"/>
        </w:tabs>
        <w:ind w:left="540" w:hanging="360"/>
      </w:pPr>
      <w:rPr>
        <w:rFonts w:hint="default"/>
      </w:rPr>
    </w:lvl>
    <w:lvl w:ilvl="1" w:tplc="08A888FC">
      <w:start w:val="23"/>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39BAE28C"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4D40085"/>
    <w:multiLevelType w:val="hybridMultilevel"/>
    <w:tmpl w:val="A70E2F6A"/>
    <w:lvl w:ilvl="0" w:tplc="7C9C0A0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5142C79"/>
    <w:multiLevelType w:val="hybridMultilevel"/>
    <w:tmpl w:val="1D10512E"/>
    <w:lvl w:ilvl="0" w:tplc="2E0CD1D6">
      <w:start w:val="1"/>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rPr>
        <w:rFonts w:hint="default"/>
      </w:rPr>
    </w:lvl>
    <w:lvl w:ilvl="2" w:tplc="0415001B">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34">
    <w:nsid w:val="57400B4E"/>
    <w:multiLevelType w:val="hybridMultilevel"/>
    <w:tmpl w:val="A410A6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8F74AE4"/>
    <w:multiLevelType w:val="hybridMultilevel"/>
    <w:tmpl w:val="9DE61C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5A5E05F1"/>
    <w:multiLevelType w:val="hybridMultilevel"/>
    <w:tmpl w:val="D8E0A944"/>
    <w:lvl w:ilvl="0" w:tplc="2C82DC1C">
      <w:start w:val="1"/>
      <w:numFmt w:val="decimal"/>
      <w:lvlText w:val="%1."/>
      <w:lvlJc w:val="left"/>
      <w:pPr>
        <w:ind w:left="360" w:hanging="360"/>
      </w:pPr>
      <w:rPr>
        <w:rFonts w:ascii="Times New Roman" w:eastAsia="Times New Roman"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17512B7"/>
    <w:multiLevelType w:val="hybridMultilevel"/>
    <w:tmpl w:val="507AD8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62CE5381"/>
    <w:multiLevelType w:val="multilevel"/>
    <w:tmpl w:val="22CA2C0A"/>
    <w:lvl w:ilvl="0">
      <w:start w:val="1"/>
      <w:numFmt w:val="decimal"/>
      <w:lvlText w:val="%1)"/>
      <w:lvlJc w:val="left"/>
      <w:pPr>
        <w:ind w:left="360" w:hanging="360"/>
      </w:pPr>
      <w:rPr>
        <w:rFonts w:hint="default"/>
        <w:b w:val="0"/>
        <w:i w:val="0"/>
      </w:rPr>
    </w:lvl>
    <w:lvl w:ilvl="1">
      <w:start w:val="1"/>
      <w:numFmt w:val="decimal"/>
      <w:lvlText w:val="%1.%2."/>
      <w:lvlJc w:val="left"/>
      <w:pPr>
        <w:ind w:left="1069" w:hanging="360"/>
      </w:pPr>
      <w:rPr>
        <w:rFonts w:hint="default"/>
        <w:b/>
        <w:i/>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b/>
        <w:i/>
      </w:rPr>
    </w:lvl>
    <w:lvl w:ilvl="5">
      <w:start w:val="1"/>
      <w:numFmt w:val="decimal"/>
      <w:lvlText w:val="%1.%2.%3.%4.%5.%6."/>
      <w:lvlJc w:val="left"/>
      <w:pPr>
        <w:ind w:left="4625" w:hanging="1080"/>
      </w:pPr>
      <w:rPr>
        <w:rFonts w:hint="default"/>
        <w:b/>
        <w:i/>
      </w:rPr>
    </w:lvl>
    <w:lvl w:ilvl="6">
      <w:start w:val="1"/>
      <w:numFmt w:val="decimal"/>
      <w:lvlText w:val="%1.%2.%3.%4.%5.%6.%7."/>
      <w:lvlJc w:val="left"/>
      <w:pPr>
        <w:ind w:left="5694" w:hanging="1440"/>
      </w:pPr>
      <w:rPr>
        <w:rFonts w:hint="default"/>
        <w:b/>
        <w:i/>
      </w:rPr>
    </w:lvl>
    <w:lvl w:ilvl="7">
      <w:start w:val="1"/>
      <w:numFmt w:val="decimal"/>
      <w:lvlText w:val="%1.%2.%3.%4.%5.%6.%7.%8."/>
      <w:lvlJc w:val="left"/>
      <w:pPr>
        <w:ind w:left="6403" w:hanging="1440"/>
      </w:pPr>
      <w:rPr>
        <w:rFonts w:hint="default"/>
        <w:b/>
        <w:i/>
      </w:rPr>
    </w:lvl>
    <w:lvl w:ilvl="8">
      <w:start w:val="1"/>
      <w:numFmt w:val="decimal"/>
      <w:lvlText w:val="%1.%2.%3.%4.%5.%6.%7.%8.%9."/>
      <w:lvlJc w:val="left"/>
      <w:pPr>
        <w:ind w:left="7472" w:hanging="1800"/>
      </w:pPr>
      <w:rPr>
        <w:rFonts w:hint="default"/>
        <w:b/>
        <w:i/>
      </w:rPr>
    </w:lvl>
  </w:abstractNum>
  <w:abstractNum w:abstractNumId="39">
    <w:nsid w:val="63F2039F"/>
    <w:multiLevelType w:val="hybridMultilevel"/>
    <w:tmpl w:val="FF9210E0"/>
    <w:lvl w:ilvl="0" w:tplc="C0FCFAC8">
      <w:start w:val="1"/>
      <w:numFmt w:val="decimal"/>
      <w:lvlText w:val="%1."/>
      <w:lvlJc w:val="left"/>
      <w:pPr>
        <w:ind w:left="360" w:hanging="360"/>
      </w:pPr>
      <w:rPr>
        <w:rFonts w:ascii="Times New Roman" w:hAnsi="Times New Roman" w:cs="Times New Roman" w:hint="default"/>
        <w:b w:val="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66FF055B"/>
    <w:multiLevelType w:val="hybridMultilevel"/>
    <w:tmpl w:val="4C20E5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F706A15"/>
    <w:multiLevelType w:val="hybridMultilevel"/>
    <w:tmpl w:val="D528E8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00E2B2D"/>
    <w:multiLevelType w:val="hybridMultilevel"/>
    <w:tmpl w:val="23A23F00"/>
    <w:lvl w:ilvl="0" w:tplc="04150011">
      <w:start w:val="1"/>
      <w:numFmt w:val="decimal"/>
      <w:lvlText w:val="%1)"/>
      <w:lvlJc w:val="left"/>
      <w:pPr>
        <w:tabs>
          <w:tab w:val="num" w:pos="708"/>
        </w:tabs>
        <w:ind w:left="708" w:hanging="360"/>
      </w:pPr>
    </w:lvl>
    <w:lvl w:ilvl="1" w:tplc="04150019" w:tentative="1">
      <w:start w:val="1"/>
      <w:numFmt w:val="lowerLetter"/>
      <w:lvlText w:val="%2."/>
      <w:lvlJc w:val="left"/>
      <w:pPr>
        <w:tabs>
          <w:tab w:val="num" w:pos="1428"/>
        </w:tabs>
        <w:ind w:left="1428" w:hanging="360"/>
      </w:pPr>
    </w:lvl>
    <w:lvl w:ilvl="2" w:tplc="0415001B" w:tentative="1">
      <w:start w:val="1"/>
      <w:numFmt w:val="lowerRoman"/>
      <w:lvlText w:val="%3."/>
      <w:lvlJc w:val="right"/>
      <w:pPr>
        <w:tabs>
          <w:tab w:val="num" w:pos="2148"/>
        </w:tabs>
        <w:ind w:left="2148" w:hanging="180"/>
      </w:pPr>
    </w:lvl>
    <w:lvl w:ilvl="3" w:tplc="0415000F" w:tentative="1">
      <w:start w:val="1"/>
      <w:numFmt w:val="decimal"/>
      <w:lvlText w:val="%4."/>
      <w:lvlJc w:val="left"/>
      <w:pPr>
        <w:tabs>
          <w:tab w:val="num" w:pos="2868"/>
        </w:tabs>
        <w:ind w:left="2868" w:hanging="360"/>
      </w:pPr>
    </w:lvl>
    <w:lvl w:ilvl="4" w:tplc="04150019" w:tentative="1">
      <w:start w:val="1"/>
      <w:numFmt w:val="lowerLetter"/>
      <w:lvlText w:val="%5."/>
      <w:lvlJc w:val="left"/>
      <w:pPr>
        <w:tabs>
          <w:tab w:val="num" w:pos="3588"/>
        </w:tabs>
        <w:ind w:left="3588" w:hanging="360"/>
      </w:pPr>
    </w:lvl>
    <w:lvl w:ilvl="5" w:tplc="0415001B" w:tentative="1">
      <w:start w:val="1"/>
      <w:numFmt w:val="lowerRoman"/>
      <w:lvlText w:val="%6."/>
      <w:lvlJc w:val="right"/>
      <w:pPr>
        <w:tabs>
          <w:tab w:val="num" w:pos="4308"/>
        </w:tabs>
        <w:ind w:left="4308" w:hanging="180"/>
      </w:pPr>
    </w:lvl>
    <w:lvl w:ilvl="6" w:tplc="0415000F" w:tentative="1">
      <w:start w:val="1"/>
      <w:numFmt w:val="decimal"/>
      <w:lvlText w:val="%7."/>
      <w:lvlJc w:val="left"/>
      <w:pPr>
        <w:tabs>
          <w:tab w:val="num" w:pos="5028"/>
        </w:tabs>
        <w:ind w:left="5028" w:hanging="360"/>
      </w:pPr>
    </w:lvl>
    <w:lvl w:ilvl="7" w:tplc="04150019" w:tentative="1">
      <w:start w:val="1"/>
      <w:numFmt w:val="lowerLetter"/>
      <w:lvlText w:val="%8."/>
      <w:lvlJc w:val="left"/>
      <w:pPr>
        <w:tabs>
          <w:tab w:val="num" w:pos="5748"/>
        </w:tabs>
        <w:ind w:left="5748" w:hanging="360"/>
      </w:pPr>
    </w:lvl>
    <w:lvl w:ilvl="8" w:tplc="0415001B" w:tentative="1">
      <w:start w:val="1"/>
      <w:numFmt w:val="lowerRoman"/>
      <w:lvlText w:val="%9."/>
      <w:lvlJc w:val="right"/>
      <w:pPr>
        <w:tabs>
          <w:tab w:val="num" w:pos="6468"/>
        </w:tabs>
        <w:ind w:left="6468" w:hanging="180"/>
      </w:pPr>
    </w:lvl>
  </w:abstractNum>
  <w:abstractNum w:abstractNumId="43">
    <w:nsid w:val="70496450"/>
    <w:multiLevelType w:val="hybridMultilevel"/>
    <w:tmpl w:val="298AFB4E"/>
    <w:lvl w:ilvl="0" w:tplc="FFFFFFFF">
      <w:start w:val="1"/>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72A91BAB"/>
    <w:multiLevelType w:val="hybridMultilevel"/>
    <w:tmpl w:val="4DA2A9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75F34535"/>
    <w:multiLevelType w:val="hybridMultilevel"/>
    <w:tmpl w:val="8AE85C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81E71B4"/>
    <w:multiLevelType w:val="hybridMultilevel"/>
    <w:tmpl w:val="C64C0928"/>
    <w:lvl w:ilvl="0" w:tplc="C4D4AD70">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7">
    <w:nsid w:val="7D027C60"/>
    <w:multiLevelType w:val="hybridMultilevel"/>
    <w:tmpl w:val="7C068C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F104EB6"/>
    <w:multiLevelType w:val="hybridMultilevel"/>
    <w:tmpl w:val="A70ACBBE"/>
    <w:lvl w:ilvl="0" w:tplc="04150011">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38"/>
  </w:num>
  <w:num w:numId="3">
    <w:abstractNumId w:val="25"/>
  </w:num>
  <w:num w:numId="4">
    <w:abstractNumId w:val="13"/>
  </w:num>
  <w:num w:numId="5">
    <w:abstractNumId w:val="4"/>
  </w:num>
  <w:num w:numId="6">
    <w:abstractNumId w:val="10"/>
  </w:num>
  <w:num w:numId="7">
    <w:abstractNumId w:val="21"/>
  </w:num>
  <w:num w:numId="8">
    <w:abstractNumId w:val="12"/>
  </w:num>
  <w:num w:numId="9">
    <w:abstractNumId w:val="33"/>
  </w:num>
  <w:num w:numId="10">
    <w:abstractNumId w:val="24"/>
  </w:num>
  <w:num w:numId="11">
    <w:abstractNumId w:val="48"/>
  </w:num>
  <w:num w:numId="12">
    <w:abstractNumId w:val="45"/>
  </w:num>
  <w:num w:numId="13">
    <w:abstractNumId w:val="14"/>
  </w:num>
  <w:num w:numId="14">
    <w:abstractNumId w:val="26"/>
  </w:num>
  <w:num w:numId="15">
    <w:abstractNumId w:val="19"/>
  </w:num>
  <w:num w:numId="16">
    <w:abstractNumId w:val="23"/>
  </w:num>
  <w:num w:numId="17">
    <w:abstractNumId w:val="7"/>
  </w:num>
  <w:num w:numId="18">
    <w:abstractNumId w:val="34"/>
  </w:num>
  <w:num w:numId="19">
    <w:abstractNumId w:val="16"/>
  </w:num>
  <w:num w:numId="20">
    <w:abstractNumId w:val="31"/>
  </w:num>
  <w:num w:numId="21">
    <w:abstractNumId w:val="30"/>
  </w:num>
  <w:num w:numId="22">
    <w:abstractNumId w:val="36"/>
  </w:num>
  <w:num w:numId="23">
    <w:abstractNumId w:val="6"/>
  </w:num>
  <w:num w:numId="24">
    <w:abstractNumId w:val="37"/>
  </w:num>
  <w:num w:numId="25">
    <w:abstractNumId w:val="43"/>
  </w:num>
  <w:num w:numId="26">
    <w:abstractNumId w:val="18"/>
  </w:num>
  <w:num w:numId="27">
    <w:abstractNumId w:val="40"/>
  </w:num>
  <w:num w:numId="28">
    <w:abstractNumId w:val="5"/>
  </w:num>
  <w:num w:numId="29">
    <w:abstractNumId w:val="35"/>
  </w:num>
  <w:num w:numId="30">
    <w:abstractNumId w:val="47"/>
  </w:num>
  <w:num w:numId="31">
    <w:abstractNumId w:val="41"/>
  </w:num>
  <w:num w:numId="32">
    <w:abstractNumId w:val="15"/>
  </w:num>
  <w:num w:numId="33">
    <w:abstractNumId w:val="3"/>
  </w:num>
  <w:num w:numId="34">
    <w:abstractNumId w:val="42"/>
  </w:num>
  <w:num w:numId="35">
    <w:abstractNumId w:val="8"/>
  </w:num>
  <w:num w:numId="36">
    <w:abstractNumId w:val="0"/>
  </w:num>
  <w:num w:numId="37">
    <w:abstractNumId w:val="1"/>
  </w:num>
  <w:num w:numId="38">
    <w:abstractNumId w:val="2"/>
  </w:num>
  <w:num w:numId="39">
    <w:abstractNumId w:val="17"/>
  </w:num>
  <w:num w:numId="40">
    <w:abstractNumId w:val="11"/>
  </w:num>
  <w:num w:numId="41">
    <w:abstractNumId w:val="29"/>
  </w:num>
  <w:num w:numId="42">
    <w:abstractNumId w:val="44"/>
  </w:num>
  <w:num w:numId="43">
    <w:abstractNumId w:val="27"/>
  </w:num>
  <w:num w:numId="44">
    <w:abstractNumId w:val="22"/>
  </w:num>
  <w:num w:numId="45">
    <w:abstractNumId w:val="46"/>
  </w:num>
  <w:num w:numId="46">
    <w:abstractNumId w:val="9"/>
  </w:num>
  <w:num w:numId="47">
    <w:abstractNumId w:val="39"/>
  </w:num>
  <w:num w:numId="48">
    <w:abstractNumId w:val="28"/>
  </w:num>
  <w:num w:numId="49">
    <w:abstractNumId w:val="2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F4109C"/>
    <w:rsid w:val="00017114"/>
    <w:rsid w:val="000215D9"/>
    <w:rsid w:val="000460AD"/>
    <w:rsid w:val="000952C0"/>
    <w:rsid w:val="00097844"/>
    <w:rsid w:val="00097E57"/>
    <w:rsid w:val="000A609B"/>
    <w:rsid w:val="000B1799"/>
    <w:rsid w:val="000C2985"/>
    <w:rsid w:val="000C4752"/>
    <w:rsid w:val="000D59EF"/>
    <w:rsid w:val="000E7B17"/>
    <w:rsid w:val="001163BB"/>
    <w:rsid w:val="00116657"/>
    <w:rsid w:val="001234BF"/>
    <w:rsid w:val="001453B7"/>
    <w:rsid w:val="00146B5D"/>
    <w:rsid w:val="0016286B"/>
    <w:rsid w:val="001635D3"/>
    <w:rsid w:val="00180C5B"/>
    <w:rsid w:val="001A1944"/>
    <w:rsid w:val="001A3FA8"/>
    <w:rsid w:val="001B08F9"/>
    <w:rsid w:val="001B70BF"/>
    <w:rsid w:val="001C4173"/>
    <w:rsid w:val="001D2C69"/>
    <w:rsid w:val="001F79F3"/>
    <w:rsid w:val="00237A4F"/>
    <w:rsid w:val="002424C6"/>
    <w:rsid w:val="00247335"/>
    <w:rsid w:val="0025603C"/>
    <w:rsid w:val="00260CF5"/>
    <w:rsid w:val="00271D62"/>
    <w:rsid w:val="00274BB2"/>
    <w:rsid w:val="003016BF"/>
    <w:rsid w:val="00323140"/>
    <w:rsid w:val="00393AB5"/>
    <w:rsid w:val="003A75C7"/>
    <w:rsid w:val="003B4275"/>
    <w:rsid w:val="003B7B22"/>
    <w:rsid w:val="003D5873"/>
    <w:rsid w:val="003F7BD0"/>
    <w:rsid w:val="004007C7"/>
    <w:rsid w:val="0040677C"/>
    <w:rsid w:val="004071CB"/>
    <w:rsid w:val="004325B9"/>
    <w:rsid w:val="00432D95"/>
    <w:rsid w:val="0044777D"/>
    <w:rsid w:val="00482F7B"/>
    <w:rsid w:val="004938F6"/>
    <w:rsid w:val="00495993"/>
    <w:rsid w:val="004B7745"/>
    <w:rsid w:val="004D7745"/>
    <w:rsid w:val="00500D85"/>
    <w:rsid w:val="005161FB"/>
    <w:rsid w:val="005211C3"/>
    <w:rsid w:val="00526B0E"/>
    <w:rsid w:val="00541AB5"/>
    <w:rsid w:val="00542C3C"/>
    <w:rsid w:val="00551827"/>
    <w:rsid w:val="00562E63"/>
    <w:rsid w:val="0057139E"/>
    <w:rsid w:val="005727A0"/>
    <w:rsid w:val="00583909"/>
    <w:rsid w:val="00585595"/>
    <w:rsid w:val="005C4ADA"/>
    <w:rsid w:val="005F3389"/>
    <w:rsid w:val="00611BDA"/>
    <w:rsid w:val="00620192"/>
    <w:rsid w:val="00623578"/>
    <w:rsid w:val="00645CAD"/>
    <w:rsid w:val="00651EB8"/>
    <w:rsid w:val="00652145"/>
    <w:rsid w:val="00664518"/>
    <w:rsid w:val="006A6512"/>
    <w:rsid w:val="006B0B87"/>
    <w:rsid w:val="006D5EEA"/>
    <w:rsid w:val="006D6594"/>
    <w:rsid w:val="006D73A6"/>
    <w:rsid w:val="006F171E"/>
    <w:rsid w:val="00711BE3"/>
    <w:rsid w:val="00713588"/>
    <w:rsid w:val="007267C2"/>
    <w:rsid w:val="007332A6"/>
    <w:rsid w:val="00766954"/>
    <w:rsid w:val="007744AC"/>
    <w:rsid w:val="00780BB5"/>
    <w:rsid w:val="007B29E1"/>
    <w:rsid w:val="007C316D"/>
    <w:rsid w:val="007F2768"/>
    <w:rsid w:val="007F7047"/>
    <w:rsid w:val="0082629B"/>
    <w:rsid w:val="00883D0F"/>
    <w:rsid w:val="008B2C04"/>
    <w:rsid w:val="008D5C99"/>
    <w:rsid w:val="008E2C3C"/>
    <w:rsid w:val="008E5057"/>
    <w:rsid w:val="008F50C2"/>
    <w:rsid w:val="00910BDA"/>
    <w:rsid w:val="00911C88"/>
    <w:rsid w:val="00984C6B"/>
    <w:rsid w:val="00985674"/>
    <w:rsid w:val="00994AC7"/>
    <w:rsid w:val="009A27AC"/>
    <w:rsid w:val="009B2E2B"/>
    <w:rsid w:val="009C43C9"/>
    <w:rsid w:val="009C71B1"/>
    <w:rsid w:val="009F3B49"/>
    <w:rsid w:val="00A67371"/>
    <w:rsid w:val="00A736ED"/>
    <w:rsid w:val="00A8113C"/>
    <w:rsid w:val="00A87CFF"/>
    <w:rsid w:val="00A91A64"/>
    <w:rsid w:val="00AB0C25"/>
    <w:rsid w:val="00AB2CBB"/>
    <w:rsid w:val="00AB6397"/>
    <w:rsid w:val="00AD7B01"/>
    <w:rsid w:val="00B24053"/>
    <w:rsid w:val="00B33341"/>
    <w:rsid w:val="00B54C7A"/>
    <w:rsid w:val="00B96C70"/>
    <w:rsid w:val="00BA4F1A"/>
    <w:rsid w:val="00BA5F77"/>
    <w:rsid w:val="00BC61DD"/>
    <w:rsid w:val="00BD3519"/>
    <w:rsid w:val="00C12614"/>
    <w:rsid w:val="00C23548"/>
    <w:rsid w:val="00C35FC2"/>
    <w:rsid w:val="00C46D9D"/>
    <w:rsid w:val="00C5213A"/>
    <w:rsid w:val="00C60156"/>
    <w:rsid w:val="00C7437C"/>
    <w:rsid w:val="00C77EDC"/>
    <w:rsid w:val="00C83786"/>
    <w:rsid w:val="00CA01B8"/>
    <w:rsid w:val="00CB3486"/>
    <w:rsid w:val="00CC0E1D"/>
    <w:rsid w:val="00CD57EA"/>
    <w:rsid w:val="00CE74F9"/>
    <w:rsid w:val="00CF5C8A"/>
    <w:rsid w:val="00D03EA6"/>
    <w:rsid w:val="00D06120"/>
    <w:rsid w:val="00D11C10"/>
    <w:rsid w:val="00D3163D"/>
    <w:rsid w:val="00D575A6"/>
    <w:rsid w:val="00D62496"/>
    <w:rsid w:val="00D6256B"/>
    <w:rsid w:val="00D63388"/>
    <w:rsid w:val="00D73DBA"/>
    <w:rsid w:val="00D815B9"/>
    <w:rsid w:val="00D81FB4"/>
    <w:rsid w:val="00D859F7"/>
    <w:rsid w:val="00D92347"/>
    <w:rsid w:val="00DA6B95"/>
    <w:rsid w:val="00DC4294"/>
    <w:rsid w:val="00DD34B7"/>
    <w:rsid w:val="00DE3CC4"/>
    <w:rsid w:val="00DE648C"/>
    <w:rsid w:val="00DE6CB3"/>
    <w:rsid w:val="00DF0929"/>
    <w:rsid w:val="00DF4953"/>
    <w:rsid w:val="00DF5A93"/>
    <w:rsid w:val="00E10759"/>
    <w:rsid w:val="00E14857"/>
    <w:rsid w:val="00E21258"/>
    <w:rsid w:val="00E2205C"/>
    <w:rsid w:val="00E23949"/>
    <w:rsid w:val="00E25263"/>
    <w:rsid w:val="00E40315"/>
    <w:rsid w:val="00E53AC2"/>
    <w:rsid w:val="00E56B4E"/>
    <w:rsid w:val="00E67C2E"/>
    <w:rsid w:val="00E67C72"/>
    <w:rsid w:val="00E87A3C"/>
    <w:rsid w:val="00E9420B"/>
    <w:rsid w:val="00EA30FA"/>
    <w:rsid w:val="00EB5D0D"/>
    <w:rsid w:val="00EC5BFD"/>
    <w:rsid w:val="00ED68A8"/>
    <w:rsid w:val="00ED7A23"/>
    <w:rsid w:val="00EE036C"/>
    <w:rsid w:val="00EF2492"/>
    <w:rsid w:val="00F044F5"/>
    <w:rsid w:val="00F07A37"/>
    <w:rsid w:val="00F30F5C"/>
    <w:rsid w:val="00F35F79"/>
    <w:rsid w:val="00F4109C"/>
    <w:rsid w:val="00F57745"/>
    <w:rsid w:val="00F67B18"/>
    <w:rsid w:val="00F760C6"/>
    <w:rsid w:val="00F95A57"/>
    <w:rsid w:val="00FA5709"/>
    <w:rsid w:val="00FB59AC"/>
    <w:rsid w:val="00FC0430"/>
    <w:rsid w:val="00FD5D4C"/>
    <w:rsid w:val="00FE3E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09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F410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qFormat/>
    <w:rsid w:val="00F4109C"/>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F4109C"/>
    <w:rPr>
      <w:rFonts w:ascii="Arial" w:eastAsia="Times New Roman" w:hAnsi="Arial" w:cs="Arial"/>
      <w:b/>
      <w:bCs/>
      <w:sz w:val="26"/>
      <w:szCs w:val="26"/>
      <w:lang w:eastAsia="pl-PL"/>
    </w:rPr>
  </w:style>
  <w:style w:type="paragraph" w:styleId="Tekstpodstawowy">
    <w:name w:val="Body Text"/>
    <w:basedOn w:val="Normalny"/>
    <w:link w:val="TekstpodstawowyZnak"/>
    <w:rsid w:val="00F4109C"/>
    <w:rPr>
      <w:b/>
      <w:bCs/>
      <w:sz w:val="24"/>
    </w:rPr>
  </w:style>
  <w:style w:type="character" w:customStyle="1" w:styleId="TekstpodstawowyZnak">
    <w:name w:val="Tekst podstawowy Znak"/>
    <w:basedOn w:val="Domylnaczcionkaakapitu"/>
    <w:link w:val="Tekstpodstawowy"/>
    <w:rsid w:val="00F4109C"/>
    <w:rPr>
      <w:rFonts w:ascii="Times New Roman" w:eastAsia="Times New Roman" w:hAnsi="Times New Roman" w:cs="Times New Roman"/>
      <w:b/>
      <w:bCs/>
      <w:sz w:val="24"/>
      <w:szCs w:val="20"/>
      <w:lang w:eastAsia="pl-PL"/>
    </w:rPr>
  </w:style>
  <w:style w:type="paragraph" w:customStyle="1" w:styleId="pkt">
    <w:name w:val="pkt"/>
    <w:basedOn w:val="Normalny"/>
    <w:rsid w:val="00F4109C"/>
    <w:pPr>
      <w:autoSpaceDE w:val="0"/>
      <w:autoSpaceDN w:val="0"/>
      <w:spacing w:before="60" w:after="60" w:line="360" w:lineRule="auto"/>
      <w:ind w:left="851" w:hanging="295"/>
      <w:jc w:val="both"/>
    </w:pPr>
    <w:rPr>
      <w:rFonts w:ascii="Univers-PL" w:hAnsi="Univers-PL"/>
      <w:sz w:val="19"/>
      <w:szCs w:val="19"/>
    </w:rPr>
  </w:style>
  <w:style w:type="character" w:customStyle="1" w:styleId="apple-converted-space">
    <w:name w:val="apple-converted-space"/>
    <w:basedOn w:val="Domylnaczcionkaakapitu"/>
    <w:rsid w:val="00F4109C"/>
  </w:style>
  <w:style w:type="character" w:customStyle="1" w:styleId="Nagwek1Znak">
    <w:name w:val="Nagłówek 1 Znak"/>
    <w:basedOn w:val="Domylnaczcionkaakapitu"/>
    <w:link w:val="Nagwek1"/>
    <w:uiPriority w:val="9"/>
    <w:rsid w:val="00F4109C"/>
    <w:rPr>
      <w:rFonts w:asciiTheme="majorHAnsi" w:eastAsiaTheme="majorEastAsia" w:hAnsiTheme="majorHAnsi" w:cstheme="majorBidi"/>
      <w:b/>
      <w:bCs/>
      <w:color w:val="365F91" w:themeColor="accent1" w:themeShade="BF"/>
      <w:sz w:val="28"/>
      <w:szCs w:val="28"/>
      <w:lang w:eastAsia="pl-PL"/>
    </w:rPr>
  </w:style>
  <w:style w:type="paragraph" w:styleId="Tekstpodstawowy3">
    <w:name w:val="Body Text 3"/>
    <w:basedOn w:val="Normalny"/>
    <w:link w:val="Tekstpodstawowy3Znak"/>
    <w:uiPriority w:val="99"/>
    <w:semiHidden/>
    <w:unhideWhenUsed/>
    <w:rsid w:val="00F4109C"/>
    <w:pPr>
      <w:spacing w:after="120"/>
    </w:pPr>
    <w:rPr>
      <w:sz w:val="16"/>
      <w:szCs w:val="16"/>
    </w:rPr>
  </w:style>
  <w:style w:type="character" w:customStyle="1" w:styleId="Tekstpodstawowy3Znak">
    <w:name w:val="Tekst podstawowy 3 Znak"/>
    <w:basedOn w:val="Domylnaczcionkaakapitu"/>
    <w:link w:val="Tekstpodstawowy3"/>
    <w:uiPriority w:val="99"/>
    <w:semiHidden/>
    <w:rsid w:val="00F4109C"/>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F4109C"/>
    <w:pPr>
      <w:spacing w:after="200" w:line="276" w:lineRule="auto"/>
      <w:ind w:left="720"/>
      <w:contextualSpacing/>
    </w:pPr>
    <w:rPr>
      <w:rFonts w:ascii="Calibri" w:eastAsia="Calibri" w:hAnsi="Calibri"/>
      <w:sz w:val="22"/>
      <w:szCs w:val="22"/>
      <w:lang w:eastAsia="en-US"/>
    </w:rPr>
  </w:style>
  <w:style w:type="paragraph" w:customStyle="1" w:styleId="Tekstpodstawowy31">
    <w:name w:val="Tekst podstawowy 31"/>
    <w:basedOn w:val="Normalny"/>
    <w:rsid w:val="00F4109C"/>
    <w:pPr>
      <w:widowControl w:val="0"/>
      <w:suppressAutoHyphens/>
    </w:pPr>
    <w:rPr>
      <w:rFonts w:eastAsia="Lucida Sans Unicode"/>
      <w:kern w:val="1"/>
      <w:sz w:val="24"/>
      <w:szCs w:val="24"/>
    </w:rPr>
  </w:style>
  <w:style w:type="character" w:styleId="Pogrubienie">
    <w:name w:val="Strong"/>
    <w:basedOn w:val="Domylnaczcionkaakapitu"/>
    <w:qFormat/>
    <w:rsid w:val="00F4109C"/>
    <w:rPr>
      <w:b/>
      <w:bCs/>
    </w:rPr>
  </w:style>
  <w:style w:type="paragraph" w:styleId="Tekstpodstawowywcity">
    <w:name w:val="Body Text Indent"/>
    <w:basedOn w:val="Normalny"/>
    <w:link w:val="TekstpodstawowywcityZnak"/>
    <w:uiPriority w:val="99"/>
    <w:unhideWhenUsed/>
    <w:rsid w:val="00F4109C"/>
    <w:pPr>
      <w:spacing w:after="120"/>
      <w:ind w:left="283"/>
    </w:pPr>
  </w:style>
  <w:style w:type="character" w:customStyle="1" w:styleId="TekstpodstawowywcityZnak">
    <w:name w:val="Tekst podstawowy wcięty Znak"/>
    <w:basedOn w:val="Domylnaczcionkaakapitu"/>
    <w:link w:val="Tekstpodstawowywcity"/>
    <w:uiPriority w:val="99"/>
    <w:rsid w:val="00F4109C"/>
    <w:rPr>
      <w:rFonts w:ascii="Times New Roman" w:eastAsia="Times New Roman" w:hAnsi="Times New Roman" w:cs="Times New Roman"/>
      <w:sz w:val="20"/>
      <w:szCs w:val="20"/>
      <w:lang w:eastAsia="pl-PL"/>
    </w:rPr>
  </w:style>
  <w:style w:type="paragraph" w:customStyle="1" w:styleId="ust">
    <w:name w:val="ust"/>
    <w:rsid w:val="00F4109C"/>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1">
    <w:name w:val="pkt1"/>
    <w:basedOn w:val="pkt"/>
    <w:rsid w:val="00F4109C"/>
    <w:pPr>
      <w:autoSpaceDE/>
      <w:autoSpaceDN/>
      <w:spacing w:line="240" w:lineRule="auto"/>
      <w:ind w:left="850" w:hanging="425"/>
    </w:pPr>
    <w:rPr>
      <w:rFonts w:ascii="Times New Roman" w:hAnsi="Times New Roman"/>
      <w:sz w:val="24"/>
      <w:szCs w:val="20"/>
    </w:rPr>
  </w:style>
  <w:style w:type="character" w:customStyle="1" w:styleId="CharacterStyle1">
    <w:name w:val="Character Style 1"/>
    <w:rsid w:val="00F4109C"/>
    <w:rPr>
      <w:sz w:val="22"/>
    </w:rPr>
  </w:style>
  <w:style w:type="paragraph" w:customStyle="1" w:styleId="Style1">
    <w:name w:val="Style 1"/>
    <w:rsid w:val="00994AC7"/>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customStyle="1" w:styleId="Style20">
    <w:name w:val="Style 20"/>
    <w:rsid w:val="00994AC7"/>
    <w:pPr>
      <w:widowControl w:val="0"/>
      <w:autoSpaceDE w:val="0"/>
      <w:autoSpaceDN w:val="0"/>
      <w:spacing w:before="36" w:after="0" w:line="240" w:lineRule="auto"/>
      <w:ind w:left="72" w:right="72"/>
    </w:pPr>
    <w:rPr>
      <w:rFonts w:ascii="Times New Roman" w:eastAsia="Times New Roman" w:hAnsi="Times New Roman" w:cs="Times New Roman"/>
      <w:lang w:eastAsia="pl-PL"/>
    </w:rPr>
  </w:style>
  <w:style w:type="paragraph" w:styleId="Tekstprzypisudolnego">
    <w:name w:val="footnote text"/>
    <w:basedOn w:val="Normalny"/>
    <w:link w:val="TekstprzypisudolnegoZnak"/>
    <w:rsid w:val="003B4275"/>
    <w:pPr>
      <w:suppressAutoHyphens/>
      <w:autoSpaceDN w:val="0"/>
      <w:textAlignment w:val="baseline"/>
    </w:pPr>
    <w:rPr>
      <w:lang w:eastAsia="ar-SA"/>
    </w:rPr>
  </w:style>
  <w:style w:type="character" w:customStyle="1" w:styleId="TekstprzypisudolnegoZnak">
    <w:name w:val="Tekst przypisu dolnego Znak"/>
    <w:basedOn w:val="Domylnaczcionkaakapitu"/>
    <w:link w:val="Tekstprzypisudolnego"/>
    <w:rsid w:val="003B4275"/>
    <w:rPr>
      <w:rFonts w:ascii="Times New Roman" w:eastAsia="Times New Roman" w:hAnsi="Times New Roman" w:cs="Times New Roman"/>
      <w:sz w:val="20"/>
      <w:szCs w:val="20"/>
      <w:lang w:eastAsia="ar-SA"/>
    </w:rPr>
  </w:style>
  <w:style w:type="character" w:customStyle="1" w:styleId="alb">
    <w:name w:val="a_lb"/>
    <w:basedOn w:val="Domylnaczcionkaakapitu"/>
    <w:rsid w:val="00274BB2"/>
  </w:style>
  <w:style w:type="character" w:styleId="Hipercze">
    <w:name w:val="Hyperlink"/>
    <w:basedOn w:val="Domylnaczcionkaakapitu"/>
    <w:uiPriority w:val="99"/>
    <w:unhideWhenUsed/>
    <w:rsid w:val="00274BB2"/>
    <w:rPr>
      <w:color w:val="0000FF"/>
      <w:u w:val="single"/>
    </w:rPr>
  </w:style>
  <w:style w:type="character" w:styleId="Uwydatnienie">
    <w:name w:val="Emphasis"/>
    <w:basedOn w:val="Domylnaczcionkaakapitu"/>
    <w:uiPriority w:val="20"/>
    <w:qFormat/>
    <w:rsid w:val="009C71B1"/>
    <w:rPr>
      <w:i/>
      <w:iCs/>
    </w:rPr>
  </w:style>
  <w:style w:type="paragraph" w:styleId="Bezodstpw">
    <w:name w:val="No Spacing"/>
    <w:uiPriority w:val="1"/>
    <w:qFormat/>
    <w:rsid w:val="00F760C6"/>
    <w:pPr>
      <w:spacing w:after="0" w:line="240" w:lineRule="auto"/>
    </w:pPr>
    <w:rPr>
      <w:rFonts w:ascii="Calibri" w:eastAsia="Times New Roman" w:hAnsi="Calibri" w:cs="Times New Roman"/>
      <w:lang w:eastAsia="pl-PL"/>
    </w:rPr>
  </w:style>
  <w:style w:type="paragraph" w:styleId="Nagwek">
    <w:name w:val="header"/>
    <w:basedOn w:val="Normalny"/>
    <w:link w:val="NagwekZnak"/>
    <w:uiPriority w:val="99"/>
    <w:rsid w:val="00AD7B01"/>
    <w:pPr>
      <w:tabs>
        <w:tab w:val="center" w:pos="4536"/>
        <w:tab w:val="right" w:pos="9072"/>
      </w:tabs>
    </w:pPr>
    <w:rPr>
      <w:rFonts w:ascii="Calibri" w:hAnsi="Calibri"/>
      <w:sz w:val="24"/>
      <w:szCs w:val="24"/>
    </w:rPr>
  </w:style>
  <w:style w:type="character" w:customStyle="1" w:styleId="NagwekZnak">
    <w:name w:val="Nagłówek Znak"/>
    <w:basedOn w:val="Domylnaczcionkaakapitu"/>
    <w:link w:val="Nagwek"/>
    <w:uiPriority w:val="99"/>
    <w:rsid w:val="00AD7B01"/>
    <w:rPr>
      <w:rFonts w:ascii="Calibri" w:eastAsia="Times New Roman" w:hAnsi="Calibri" w:cs="Times New Roman"/>
      <w:sz w:val="24"/>
      <w:szCs w:val="24"/>
      <w:lang w:eastAsia="pl-PL"/>
    </w:rPr>
  </w:style>
  <w:style w:type="paragraph" w:customStyle="1" w:styleId="Default">
    <w:name w:val="Default"/>
    <w:rsid w:val="00D859F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53190229">
      <w:bodyDiv w:val="1"/>
      <w:marLeft w:val="0"/>
      <w:marRight w:val="0"/>
      <w:marTop w:val="0"/>
      <w:marBottom w:val="0"/>
      <w:divBdr>
        <w:top w:val="none" w:sz="0" w:space="0" w:color="auto"/>
        <w:left w:val="none" w:sz="0" w:space="0" w:color="auto"/>
        <w:bottom w:val="none" w:sz="0" w:space="0" w:color="auto"/>
        <w:right w:val="none" w:sz="0" w:space="0" w:color="auto"/>
      </w:divBdr>
    </w:div>
    <w:div w:id="1023556033">
      <w:bodyDiv w:val="1"/>
      <w:marLeft w:val="0"/>
      <w:marRight w:val="0"/>
      <w:marTop w:val="0"/>
      <w:marBottom w:val="0"/>
      <w:divBdr>
        <w:top w:val="none" w:sz="0" w:space="0" w:color="auto"/>
        <w:left w:val="none" w:sz="0" w:space="0" w:color="auto"/>
        <w:bottom w:val="none" w:sz="0" w:space="0" w:color="auto"/>
        <w:right w:val="none" w:sz="0" w:space="0" w:color="auto"/>
      </w:divBdr>
    </w:div>
    <w:div w:id="1258250652">
      <w:bodyDiv w:val="1"/>
      <w:marLeft w:val="0"/>
      <w:marRight w:val="0"/>
      <w:marTop w:val="0"/>
      <w:marBottom w:val="0"/>
      <w:divBdr>
        <w:top w:val="none" w:sz="0" w:space="0" w:color="auto"/>
        <w:left w:val="none" w:sz="0" w:space="0" w:color="auto"/>
        <w:bottom w:val="none" w:sz="0" w:space="0" w:color="auto"/>
        <w:right w:val="none" w:sz="0" w:space="0" w:color="auto"/>
      </w:divBdr>
      <w:divsChild>
        <w:div w:id="1699163737">
          <w:marLeft w:val="240"/>
          <w:marRight w:val="0"/>
          <w:marTop w:val="72"/>
          <w:marBottom w:val="72"/>
          <w:divBdr>
            <w:top w:val="none" w:sz="0" w:space="0" w:color="auto"/>
            <w:left w:val="none" w:sz="0" w:space="0" w:color="auto"/>
            <w:bottom w:val="none" w:sz="0" w:space="0" w:color="auto"/>
            <w:right w:val="none" w:sz="0" w:space="0" w:color="auto"/>
          </w:divBdr>
        </w:div>
        <w:div w:id="634220785">
          <w:marLeft w:val="240"/>
          <w:marRight w:val="0"/>
          <w:marTop w:val="0"/>
          <w:marBottom w:val="72"/>
          <w:divBdr>
            <w:top w:val="none" w:sz="0" w:space="0" w:color="auto"/>
            <w:left w:val="none" w:sz="0" w:space="0" w:color="auto"/>
            <w:bottom w:val="none" w:sz="0" w:space="0" w:color="auto"/>
            <w:right w:val="none" w:sz="0" w:space="0" w:color="auto"/>
          </w:divBdr>
        </w:div>
        <w:div w:id="1685744725">
          <w:marLeft w:val="240"/>
          <w:marRight w:val="0"/>
          <w:marTop w:val="0"/>
          <w:marBottom w:val="72"/>
          <w:divBdr>
            <w:top w:val="none" w:sz="0" w:space="0" w:color="auto"/>
            <w:left w:val="none" w:sz="0" w:space="0" w:color="auto"/>
            <w:bottom w:val="none" w:sz="0" w:space="0" w:color="auto"/>
            <w:right w:val="none" w:sz="0" w:space="0" w:color="auto"/>
          </w:divBdr>
        </w:div>
        <w:div w:id="258099231">
          <w:marLeft w:val="240"/>
          <w:marRight w:val="0"/>
          <w:marTop w:val="0"/>
          <w:marBottom w:val="72"/>
          <w:divBdr>
            <w:top w:val="none" w:sz="0" w:space="0" w:color="auto"/>
            <w:left w:val="none" w:sz="0" w:space="0" w:color="auto"/>
            <w:bottom w:val="none" w:sz="0" w:space="0" w:color="auto"/>
            <w:right w:val="none" w:sz="0" w:space="0" w:color="auto"/>
          </w:divBdr>
        </w:div>
        <w:div w:id="1959796650">
          <w:marLeft w:val="24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hyperlink" Target="http://www.rzezaw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zezawa.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DFC7BB-DDFE-4CAC-AC07-AD9CEC6AA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18</Pages>
  <Words>9027</Words>
  <Characters>54166</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Fitrzyk</dc:creator>
  <cp:keywords/>
  <dc:description/>
  <cp:lastModifiedBy>Fitrzyk</cp:lastModifiedBy>
  <cp:revision>27</cp:revision>
  <cp:lastPrinted>2016-04-26T10:05:00Z</cp:lastPrinted>
  <dcterms:created xsi:type="dcterms:W3CDTF">2016-04-18T09:45:00Z</dcterms:created>
  <dcterms:modified xsi:type="dcterms:W3CDTF">2016-04-27T13:45:00Z</dcterms:modified>
</cp:coreProperties>
</file>