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8A8" w:rsidRDefault="00F30F5C" w:rsidP="00ED68A8">
      <w:pPr>
        <w:rPr>
          <w:sz w:val="22"/>
          <w:szCs w:val="22"/>
        </w:rPr>
      </w:pPr>
      <w:r>
        <w:rPr>
          <w:sz w:val="22"/>
          <w:szCs w:val="22"/>
        </w:rPr>
        <w:t>RID</w:t>
      </w:r>
      <w:r w:rsidR="000B1799">
        <w:rPr>
          <w:sz w:val="22"/>
          <w:szCs w:val="22"/>
        </w:rPr>
        <w:t>.271.2</w:t>
      </w:r>
      <w:r w:rsidR="00ED68A8" w:rsidRPr="00ED68A8">
        <w:rPr>
          <w:sz w:val="22"/>
          <w:szCs w:val="22"/>
        </w:rPr>
        <w:t>.2016</w:t>
      </w:r>
      <w:r w:rsidR="00ED68A8">
        <w:rPr>
          <w:b/>
          <w:sz w:val="22"/>
          <w:szCs w:val="22"/>
        </w:rPr>
        <w:t xml:space="preserve">                                                                       </w:t>
      </w:r>
      <w:r w:rsidR="006B603E">
        <w:rPr>
          <w:b/>
          <w:sz w:val="22"/>
          <w:szCs w:val="22"/>
        </w:rPr>
        <w:t xml:space="preserve">                 </w:t>
      </w:r>
      <w:r w:rsidR="00ED68A8">
        <w:rPr>
          <w:b/>
          <w:sz w:val="22"/>
          <w:szCs w:val="22"/>
        </w:rPr>
        <w:t xml:space="preserve">   </w:t>
      </w:r>
      <w:r w:rsidR="00ED68A8" w:rsidRPr="00ED68A8">
        <w:rPr>
          <w:sz w:val="22"/>
          <w:szCs w:val="22"/>
        </w:rPr>
        <w:t xml:space="preserve">Rzezawa, dnia </w:t>
      </w:r>
      <w:r w:rsidR="0047294D">
        <w:rPr>
          <w:sz w:val="22"/>
          <w:szCs w:val="22"/>
        </w:rPr>
        <w:t>15</w:t>
      </w:r>
      <w:r w:rsidR="004071CB">
        <w:rPr>
          <w:sz w:val="22"/>
          <w:szCs w:val="22"/>
        </w:rPr>
        <w:t>.04.2016 r.</w:t>
      </w:r>
    </w:p>
    <w:p w:rsidR="00E15EC3" w:rsidRPr="00ED68A8" w:rsidRDefault="0047294D" w:rsidP="00ED68A8">
      <w:pPr>
        <w:rPr>
          <w:b/>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ED68A8" w:rsidRPr="00ED68A8" w:rsidRDefault="00ED68A8" w:rsidP="00ED68A8">
      <w:pPr>
        <w:ind w:right="72"/>
        <w:jc w:val="right"/>
        <w:rPr>
          <w:sz w:val="22"/>
          <w:szCs w:val="22"/>
        </w:rPr>
      </w:pPr>
    </w:p>
    <w:p w:rsidR="00ED68A8" w:rsidRPr="00ED68A8" w:rsidRDefault="0047294D" w:rsidP="0047294D">
      <w:pPr>
        <w:jc w:val="center"/>
        <w:rPr>
          <w:b/>
          <w:sz w:val="22"/>
          <w:szCs w:val="22"/>
        </w:rPr>
      </w:pPr>
      <w:r>
        <w:rPr>
          <w:rFonts w:eastAsia="Arial"/>
          <w:b/>
          <w:sz w:val="22"/>
          <w:szCs w:val="22"/>
        </w:rPr>
        <w:t>ZMIANA</w:t>
      </w:r>
    </w:p>
    <w:p w:rsidR="00ED68A8" w:rsidRDefault="00ED68A8" w:rsidP="00ED68A8">
      <w:pPr>
        <w:widowControl w:val="0"/>
        <w:spacing w:line="276" w:lineRule="auto"/>
        <w:jc w:val="center"/>
        <w:rPr>
          <w:b/>
          <w:sz w:val="22"/>
          <w:szCs w:val="22"/>
        </w:rPr>
      </w:pPr>
      <w:r w:rsidRPr="00ED68A8">
        <w:rPr>
          <w:b/>
          <w:sz w:val="22"/>
          <w:szCs w:val="22"/>
        </w:rPr>
        <w:t>SPECYFIKACJA ISTOTNYCH WARUNKÓW ZAMÓWIENIA  (SIWZ)</w:t>
      </w:r>
    </w:p>
    <w:p w:rsidR="00ED68A8" w:rsidRPr="00ED68A8" w:rsidRDefault="00ED68A8" w:rsidP="00ED68A8">
      <w:pPr>
        <w:widowControl w:val="0"/>
        <w:spacing w:line="276" w:lineRule="auto"/>
        <w:jc w:val="both"/>
        <w:rPr>
          <w:b/>
          <w:sz w:val="22"/>
          <w:szCs w:val="22"/>
        </w:rPr>
      </w:pPr>
      <w:r w:rsidRPr="00ED68A8">
        <w:rPr>
          <w:b/>
          <w:sz w:val="22"/>
          <w:szCs w:val="22"/>
        </w:rPr>
        <w:t xml:space="preserve">O WARTOŚCI SZACUNKOWEJ MNIEJSZEJ NIŻ KWOTY OKREŚLONE </w:t>
      </w:r>
      <w:r w:rsidR="005211C3">
        <w:rPr>
          <w:b/>
          <w:sz w:val="22"/>
          <w:szCs w:val="22"/>
        </w:rPr>
        <w:br/>
      </w:r>
      <w:r w:rsidRPr="00ED68A8">
        <w:rPr>
          <w:b/>
          <w:sz w:val="22"/>
          <w:szCs w:val="22"/>
        </w:rPr>
        <w:t xml:space="preserve">W PRZEPISACH WYDANYCH NA PODSTAWIE ART. 11 UST. 8 USTAWY PRAWO ZAMÓWIEŃ PUBLCZNYCH NA </w:t>
      </w:r>
      <w:r>
        <w:rPr>
          <w:b/>
          <w:sz w:val="22"/>
          <w:szCs w:val="22"/>
        </w:rPr>
        <w:t>ROBOTY BUDOWLANE</w:t>
      </w:r>
      <w:r w:rsidRPr="00ED68A8">
        <w:rPr>
          <w:b/>
          <w:sz w:val="22"/>
          <w:szCs w:val="22"/>
        </w:rPr>
        <w:t xml:space="preserve"> – </w:t>
      </w:r>
      <w:r>
        <w:rPr>
          <w:b/>
          <w:sz w:val="22"/>
          <w:szCs w:val="22"/>
        </w:rPr>
        <w:t>BUDOWA SIECI KANALIZACJI SANITARNEJ Z PRZYŁĄCZAMI NA TERENIE GMINY RZEZAWA W MIEJSCOWOŚCI</w:t>
      </w:r>
      <w:r w:rsidR="005211C3">
        <w:rPr>
          <w:b/>
          <w:sz w:val="22"/>
          <w:szCs w:val="22"/>
        </w:rPr>
        <w:t>ACH</w:t>
      </w:r>
      <w:r>
        <w:rPr>
          <w:b/>
          <w:sz w:val="22"/>
          <w:szCs w:val="22"/>
        </w:rPr>
        <w:t xml:space="preserve"> </w:t>
      </w:r>
      <w:r w:rsidR="005211C3">
        <w:rPr>
          <w:b/>
          <w:sz w:val="22"/>
          <w:szCs w:val="22"/>
        </w:rPr>
        <w:t>BUCZKÓW I DĘBINA</w:t>
      </w:r>
    </w:p>
    <w:p w:rsidR="00ED68A8" w:rsidRDefault="00ED68A8" w:rsidP="00F4109C">
      <w:pPr>
        <w:autoSpaceDE w:val="0"/>
        <w:autoSpaceDN w:val="0"/>
        <w:adjustRightInd w:val="0"/>
        <w:jc w:val="center"/>
        <w:rPr>
          <w:b/>
          <w:sz w:val="24"/>
          <w:szCs w:val="24"/>
        </w:rPr>
      </w:pPr>
    </w:p>
    <w:p w:rsidR="00F4109C" w:rsidRPr="00A35102" w:rsidRDefault="00F4109C" w:rsidP="00F4109C">
      <w:pPr>
        <w:autoSpaceDE w:val="0"/>
        <w:autoSpaceDN w:val="0"/>
        <w:adjustRightInd w:val="0"/>
        <w:jc w:val="both"/>
        <w:rPr>
          <w:sz w:val="24"/>
          <w:szCs w:val="24"/>
        </w:rPr>
      </w:pPr>
    </w:p>
    <w:p w:rsidR="00F4109C" w:rsidRDefault="00F4109C" w:rsidP="00C23548">
      <w:pPr>
        <w:pStyle w:val="Nagwek1"/>
        <w:keepLines w:val="0"/>
        <w:numPr>
          <w:ilvl w:val="0"/>
          <w:numId w:val="2"/>
        </w:numPr>
        <w:shd w:val="clear" w:color="auto" w:fill="E6E6E6"/>
        <w:tabs>
          <w:tab w:val="num" w:pos="1560"/>
        </w:tabs>
        <w:spacing w:before="0"/>
        <w:ind w:left="284" w:hanging="284"/>
        <w:jc w:val="both"/>
        <w:rPr>
          <w:bCs w:val="0"/>
          <w:i/>
          <w:iCs/>
          <w:sz w:val="22"/>
          <w:szCs w:val="22"/>
        </w:rPr>
      </w:pPr>
      <w:bookmarkStart w:id="0" w:name="_Toc137824127"/>
      <w:bookmarkStart w:id="1" w:name="_Toc154823342"/>
      <w:bookmarkStart w:id="2" w:name="_Toc192580964"/>
      <w:r>
        <w:rPr>
          <w:bCs w:val="0"/>
          <w:i/>
          <w:iCs/>
          <w:sz w:val="22"/>
          <w:szCs w:val="22"/>
        </w:rPr>
        <w:t>Nazwa i adres Zamawiającego</w:t>
      </w:r>
    </w:p>
    <w:p w:rsidR="00F4109C" w:rsidRPr="00F4109C" w:rsidRDefault="00F4109C" w:rsidP="00F4109C"/>
    <w:p w:rsidR="00F4109C" w:rsidRPr="00A35102" w:rsidRDefault="00F4109C" w:rsidP="00F4109C">
      <w:pPr>
        <w:pStyle w:val="pkt"/>
        <w:spacing w:before="0" w:after="0" w:line="240" w:lineRule="auto"/>
        <w:ind w:left="0" w:firstLine="0"/>
        <w:rPr>
          <w:rFonts w:ascii="Times New Roman" w:hAnsi="Times New Roman"/>
          <w:sz w:val="24"/>
          <w:szCs w:val="24"/>
        </w:rPr>
      </w:pPr>
      <w:r w:rsidRPr="00A35102">
        <w:rPr>
          <w:rFonts w:ascii="Times New Roman" w:hAnsi="Times New Roman"/>
          <w:sz w:val="24"/>
          <w:szCs w:val="24"/>
        </w:rPr>
        <w:t>Gmina Rzezawa</w:t>
      </w:r>
      <w:r>
        <w:rPr>
          <w:rFonts w:ascii="Times New Roman" w:hAnsi="Times New Roman"/>
          <w:b/>
          <w:sz w:val="24"/>
          <w:szCs w:val="24"/>
        </w:rPr>
        <w:t xml:space="preserve">, </w:t>
      </w:r>
      <w:r w:rsidRPr="00A35102">
        <w:rPr>
          <w:rFonts w:ascii="Times New Roman" w:hAnsi="Times New Roman"/>
          <w:sz w:val="24"/>
          <w:szCs w:val="24"/>
        </w:rPr>
        <w:t>ul. Długa 21, 32-765 Rzezawa</w:t>
      </w:r>
    </w:p>
    <w:p w:rsidR="00F4109C" w:rsidRPr="0047294D" w:rsidRDefault="00F4109C" w:rsidP="00F4109C">
      <w:pPr>
        <w:pStyle w:val="pkt"/>
        <w:spacing w:before="0" w:after="0" w:line="240" w:lineRule="auto"/>
        <w:ind w:left="0" w:firstLine="0"/>
        <w:rPr>
          <w:rFonts w:ascii="Times New Roman" w:hAnsi="Times New Roman"/>
          <w:b/>
          <w:sz w:val="24"/>
          <w:szCs w:val="24"/>
        </w:rPr>
      </w:pPr>
      <w:r w:rsidRPr="00A35102">
        <w:rPr>
          <w:rFonts w:ascii="Times New Roman" w:hAnsi="Times New Roman"/>
          <w:b/>
          <w:iCs/>
          <w:sz w:val="24"/>
          <w:szCs w:val="24"/>
        </w:rPr>
        <w:t xml:space="preserve">Godziny urzędowania: </w:t>
      </w:r>
      <w:r w:rsidRPr="00A35102">
        <w:rPr>
          <w:rFonts w:ascii="Times New Roman" w:hAnsi="Times New Roman"/>
          <w:iCs/>
          <w:sz w:val="24"/>
          <w:szCs w:val="24"/>
        </w:rPr>
        <w:t>w</w:t>
      </w:r>
      <w:r w:rsidRPr="00A35102">
        <w:rPr>
          <w:rFonts w:ascii="Times New Roman" w:hAnsi="Times New Roman"/>
          <w:bCs/>
          <w:sz w:val="24"/>
          <w:szCs w:val="24"/>
        </w:rPr>
        <w:t xml:space="preserve"> poniedziałki </w:t>
      </w:r>
      <w:r w:rsidRPr="00A35102">
        <w:rPr>
          <w:rFonts w:ascii="Times New Roman" w:hAnsi="Times New Roman"/>
          <w:sz w:val="24"/>
          <w:szCs w:val="24"/>
        </w:rPr>
        <w:t>w godzinach 9</w:t>
      </w:r>
      <w:r w:rsidRPr="00A35102">
        <w:rPr>
          <w:rFonts w:ascii="Times New Roman" w:hAnsi="Times New Roman"/>
          <w:sz w:val="24"/>
          <w:szCs w:val="24"/>
          <w:vertAlign w:val="superscript"/>
        </w:rPr>
        <w:t>00</w:t>
      </w:r>
      <w:r w:rsidRPr="00A35102">
        <w:rPr>
          <w:rFonts w:ascii="Times New Roman" w:hAnsi="Times New Roman"/>
          <w:sz w:val="24"/>
          <w:szCs w:val="24"/>
        </w:rPr>
        <w:t>-17</w:t>
      </w:r>
      <w:r w:rsidRPr="00A35102">
        <w:rPr>
          <w:rFonts w:ascii="Times New Roman" w:hAnsi="Times New Roman"/>
          <w:sz w:val="24"/>
          <w:szCs w:val="24"/>
          <w:vertAlign w:val="superscript"/>
        </w:rPr>
        <w:t>00</w:t>
      </w:r>
      <w:r w:rsidRPr="00A35102">
        <w:rPr>
          <w:rFonts w:ascii="Times New Roman" w:hAnsi="Times New Roman"/>
          <w:sz w:val="24"/>
          <w:szCs w:val="24"/>
        </w:rPr>
        <w:t xml:space="preserve">, od wtorku do piątku: </w:t>
      </w:r>
      <w:r w:rsidR="005211C3">
        <w:rPr>
          <w:rFonts w:ascii="Times New Roman" w:hAnsi="Times New Roman"/>
          <w:sz w:val="24"/>
          <w:szCs w:val="24"/>
        </w:rPr>
        <w:br/>
      </w:r>
      <w:r w:rsidRPr="00A35102">
        <w:rPr>
          <w:rFonts w:ascii="Times New Roman" w:hAnsi="Times New Roman"/>
          <w:sz w:val="24"/>
          <w:szCs w:val="24"/>
        </w:rPr>
        <w:t>w godzinach 7</w:t>
      </w:r>
      <w:r w:rsidRPr="00A35102">
        <w:rPr>
          <w:rFonts w:ascii="Times New Roman" w:hAnsi="Times New Roman"/>
          <w:sz w:val="24"/>
          <w:szCs w:val="24"/>
          <w:vertAlign w:val="superscript"/>
        </w:rPr>
        <w:t>00</w:t>
      </w:r>
      <w:r w:rsidRPr="00A35102">
        <w:rPr>
          <w:rFonts w:ascii="Times New Roman" w:hAnsi="Times New Roman"/>
          <w:sz w:val="24"/>
          <w:szCs w:val="24"/>
        </w:rPr>
        <w:t>-15</w:t>
      </w:r>
      <w:r w:rsidRPr="00A35102">
        <w:rPr>
          <w:rFonts w:ascii="Times New Roman" w:hAnsi="Times New Roman"/>
          <w:sz w:val="24"/>
          <w:szCs w:val="24"/>
          <w:vertAlign w:val="superscript"/>
        </w:rPr>
        <w:t>00</w:t>
      </w:r>
      <w:r w:rsidR="0047294D">
        <w:rPr>
          <w:rFonts w:ascii="Times New Roman" w:hAnsi="Times New Roman"/>
          <w:sz w:val="24"/>
          <w:szCs w:val="24"/>
        </w:rPr>
        <w:t>.</w:t>
      </w:r>
    </w:p>
    <w:p w:rsidR="00F4109C" w:rsidRPr="00F4109C" w:rsidRDefault="00F4109C" w:rsidP="00F4109C"/>
    <w:p w:rsidR="00F4109C" w:rsidRPr="005C1F1E" w:rsidRDefault="00F4109C" w:rsidP="00C23548">
      <w:pPr>
        <w:pStyle w:val="Nagwek1"/>
        <w:keepLines w:val="0"/>
        <w:numPr>
          <w:ilvl w:val="0"/>
          <w:numId w:val="2"/>
        </w:numPr>
        <w:shd w:val="clear" w:color="auto" w:fill="E6E6E6"/>
        <w:tabs>
          <w:tab w:val="num" w:pos="1560"/>
        </w:tabs>
        <w:spacing w:before="0"/>
        <w:ind w:left="284" w:hanging="284"/>
        <w:jc w:val="both"/>
        <w:rPr>
          <w:bCs w:val="0"/>
          <w:i/>
          <w:iCs/>
          <w:sz w:val="22"/>
          <w:szCs w:val="22"/>
        </w:rPr>
      </w:pPr>
      <w:r w:rsidRPr="005C1F1E">
        <w:rPr>
          <w:bCs w:val="0"/>
          <w:i/>
          <w:iCs/>
          <w:sz w:val="22"/>
          <w:szCs w:val="22"/>
        </w:rPr>
        <w:t>Tryb udzielenia zamówienia</w:t>
      </w:r>
      <w:bookmarkEnd w:id="0"/>
      <w:bookmarkEnd w:id="1"/>
      <w:bookmarkEnd w:id="2"/>
    </w:p>
    <w:p w:rsidR="00F4109C" w:rsidRPr="005C1F1E" w:rsidRDefault="00F4109C" w:rsidP="00F4109C">
      <w:pPr>
        <w:spacing w:before="120"/>
        <w:jc w:val="both"/>
        <w:rPr>
          <w:sz w:val="22"/>
          <w:szCs w:val="22"/>
        </w:rPr>
      </w:pPr>
      <w:r w:rsidRPr="005C1F1E">
        <w:rPr>
          <w:sz w:val="22"/>
          <w:szCs w:val="22"/>
        </w:rPr>
        <w:t xml:space="preserve">Postępowanie o udzielanie zamówienia publicznego prowadzone jest w trybie </w:t>
      </w:r>
      <w:r w:rsidRPr="005C1F1E">
        <w:rPr>
          <w:b/>
          <w:sz w:val="22"/>
          <w:szCs w:val="22"/>
        </w:rPr>
        <w:t>przetargu nieograniczonego,</w:t>
      </w:r>
      <w:r w:rsidRPr="005C1F1E">
        <w:rPr>
          <w:sz w:val="22"/>
          <w:szCs w:val="22"/>
        </w:rPr>
        <w:t xml:space="preserve"> zgodnie z przepisami ustawy z dnia 29 stycznia 2004 r. Prawo zamówień publicznych </w:t>
      </w:r>
      <w:r w:rsidRPr="00551827">
        <w:rPr>
          <w:sz w:val="22"/>
          <w:szCs w:val="22"/>
        </w:rPr>
        <w:t xml:space="preserve">(tekst jednolity: </w:t>
      </w:r>
      <w:r w:rsidRPr="00551827">
        <w:rPr>
          <w:bCs/>
          <w:color w:val="1B1B1B"/>
          <w:sz w:val="22"/>
          <w:szCs w:val="22"/>
        </w:rPr>
        <w:t>Dz.U.2015.2164</w:t>
      </w:r>
      <w:r w:rsidRPr="00551827">
        <w:rPr>
          <w:rStyle w:val="apple-converted-space"/>
          <w:bCs/>
          <w:color w:val="1B1B1B"/>
          <w:sz w:val="22"/>
          <w:szCs w:val="22"/>
        </w:rPr>
        <w:t> </w:t>
      </w:r>
      <w:r w:rsidRPr="00551827">
        <w:rPr>
          <w:bCs/>
          <w:color w:val="1B1B1B"/>
          <w:sz w:val="22"/>
          <w:szCs w:val="22"/>
        </w:rPr>
        <w:t>z dnia</w:t>
      </w:r>
      <w:r w:rsidRPr="00551827">
        <w:rPr>
          <w:rStyle w:val="apple-converted-space"/>
          <w:bCs/>
          <w:color w:val="1B1B1B"/>
          <w:sz w:val="22"/>
          <w:szCs w:val="22"/>
        </w:rPr>
        <w:t> </w:t>
      </w:r>
      <w:r w:rsidRPr="00551827">
        <w:rPr>
          <w:bCs/>
          <w:color w:val="1B1B1B"/>
          <w:sz w:val="22"/>
          <w:szCs w:val="22"/>
        </w:rPr>
        <w:t>2015.12.22)</w:t>
      </w:r>
      <w:r w:rsidRPr="00551827">
        <w:rPr>
          <w:sz w:val="22"/>
          <w:szCs w:val="22"/>
        </w:rPr>
        <w:t>,</w:t>
      </w:r>
      <w:r w:rsidRPr="005C1F1E">
        <w:rPr>
          <w:sz w:val="22"/>
          <w:szCs w:val="22"/>
        </w:rPr>
        <w:t xml:space="preserve"> zwanej dalej również „ustawą” oraz aktów wykonawczych do ustawy.</w:t>
      </w:r>
    </w:p>
    <w:p w:rsidR="00A91A64" w:rsidRDefault="00A91A64"/>
    <w:p w:rsidR="00F4109C" w:rsidRPr="005C1F1E" w:rsidRDefault="00F4109C" w:rsidP="00C23548">
      <w:pPr>
        <w:pStyle w:val="Nagwek1"/>
        <w:keepLines w:val="0"/>
        <w:numPr>
          <w:ilvl w:val="0"/>
          <w:numId w:val="2"/>
        </w:numPr>
        <w:shd w:val="clear" w:color="auto" w:fill="E6E6E6"/>
        <w:tabs>
          <w:tab w:val="num" w:pos="1560"/>
        </w:tabs>
        <w:spacing w:before="0"/>
        <w:ind w:left="426" w:hanging="426"/>
        <w:jc w:val="both"/>
        <w:rPr>
          <w:bCs w:val="0"/>
          <w:i/>
          <w:iCs/>
          <w:sz w:val="22"/>
          <w:szCs w:val="22"/>
        </w:rPr>
      </w:pPr>
      <w:bookmarkStart w:id="3" w:name="_Toc137824128"/>
      <w:bookmarkStart w:id="4" w:name="_Toc154823343"/>
      <w:bookmarkStart w:id="5" w:name="_Toc192580965"/>
      <w:r w:rsidRPr="005C1F1E">
        <w:rPr>
          <w:bCs w:val="0"/>
          <w:i/>
          <w:iCs/>
          <w:sz w:val="22"/>
          <w:szCs w:val="22"/>
        </w:rPr>
        <w:t>Opis przedmiotu zamówienia</w:t>
      </w:r>
      <w:bookmarkEnd w:id="3"/>
      <w:bookmarkEnd w:id="4"/>
      <w:bookmarkEnd w:id="5"/>
    </w:p>
    <w:p w:rsidR="00F4109C" w:rsidRPr="005C1F1E" w:rsidRDefault="00F4109C" w:rsidP="00F4109C">
      <w:pPr>
        <w:pStyle w:val="Akapitzlist"/>
        <w:spacing w:after="0" w:line="240" w:lineRule="auto"/>
        <w:ind w:left="0"/>
        <w:jc w:val="both"/>
        <w:rPr>
          <w:rFonts w:ascii="Times New Roman" w:hAnsi="Times New Roman"/>
          <w:sz w:val="16"/>
          <w:szCs w:val="16"/>
        </w:rPr>
      </w:pPr>
    </w:p>
    <w:p w:rsidR="00F4109C" w:rsidRDefault="00F4109C" w:rsidP="00F4109C">
      <w:pPr>
        <w:pStyle w:val="Akapitzlist"/>
        <w:spacing w:after="0" w:line="240" w:lineRule="auto"/>
        <w:ind w:left="0"/>
        <w:jc w:val="both"/>
        <w:rPr>
          <w:rFonts w:ascii="Times New Roman" w:hAnsi="Times New Roman"/>
        </w:rPr>
      </w:pPr>
      <w:r w:rsidRPr="0031045B">
        <w:rPr>
          <w:rFonts w:ascii="Times New Roman" w:hAnsi="Times New Roman"/>
        </w:rPr>
        <w:t xml:space="preserve">Budowa sieci kanalizacji sanitarnej </w:t>
      </w:r>
      <w:r>
        <w:rPr>
          <w:rFonts w:ascii="Times New Roman" w:hAnsi="Times New Roman"/>
        </w:rPr>
        <w:t>wraz z przyłączami na terenie gminy Rzezawa w miejscowości</w:t>
      </w:r>
      <w:r w:rsidR="005211C3">
        <w:rPr>
          <w:rFonts w:ascii="Times New Roman" w:hAnsi="Times New Roman"/>
        </w:rPr>
        <w:t>ach</w:t>
      </w:r>
      <w:r>
        <w:rPr>
          <w:rFonts w:ascii="Times New Roman" w:hAnsi="Times New Roman"/>
        </w:rPr>
        <w:t xml:space="preserve"> </w:t>
      </w:r>
      <w:r w:rsidR="005211C3">
        <w:rPr>
          <w:rFonts w:ascii="Times New Roman" w:hAnsi="Times New Roman"/>
        </w:rPr>
        <w:t>Buczków i Dębina</w:t>
      </w:r>
      <w:r>
        <w:rPr>
          <w:rFonts w:ascii="Times New Roman" w:hAnsi="Times New Roman"/>
        </w:rPr>
        <w:t xml:space="preserve"> – etap II w zakresie:</w:t>
      </w:r>
    </w:p>
    <w:p w:rsidR="00F4109C" w:rsidRDefault="00F4109C" w:rsidP="00F4109C">
      <w:pPr>
        <w:pStyle w:val="Akapitzlist"/>
        <w:numPr>
          <w:ilvl w:val="0"/>
          <w:numId w:val="5"/>
        </w:numPr>
        <w:spacing w:after="0" w:line="240" w:lineRule="auto"/>
        <w:jc w:val="both"/>
        <w:rPr>
          <w:rFonts w:ascii="Times New Roman" w:hAnsi="Times New Roman"/>
        </w:rPr>
      </w:pPr>
      <w:r>
        <w:rPr>
          <w:rFonts w:ascii="Times New Roman" w:hAnsi="Times New Roman"/>
        </w:rPr>
        <w:t>budowy kolektora sieci kanalizacji sanitarnej,</w:t>
      </w:r>
    </w:p>
    <w:p w:rsidR="00F4109C" w:rsidRDefault="00F4109C" w:rsidP="003B4275">
      <w:pPr>
        <w:pStyle w:val="Akapitzlist"/>
        <w:numPr>
          <w:ilvl w:val="0"/>
          <w:numId w:val="5"/>
        </w:numPr>
        <w:spacing w:after="0" w:line="240" w:lineRule="auto"/>
        <w:jc w:val="both"/>
        <w:rPr>
          <w:rFonts w:ascii="Times New Roman" w:hAnsi="Times New Roman"/>
        </w:rPr>
      </w:pPr>
      <w:r>
        <w:rPr>
          <w:rFonts w:ascii="Times New Roman" w:hAnsi="Times New Roman"/>
        </w:rPr>
        <w:t>budowy przyłączy do nieruchomości.</w:t>
      </w:r>
    </w:p>
    <w:p w:rsidR="003B4275" w:rsidRDefault="003B4275" w:rsidP="003B4275">
      <w:pPr>
        <w:jc w:val="both"/>
      </w:pPr>
    </w:p>
    <w:p w:rsidR="003B4275" w:rsidRPr="003B4275" w:rsidRDefault="003B4275" w:rsidP="003B4275">
      <w:pPr>
        <w:jc w:val="both"/>
        <w:rPr>
          <w:sz w:val="22"/>
          <w:szCs w:val="22"/>
        </w:rPr>
      </w:pPr>
      <w:r w:rsidRPr="003B4275">
        <w:rPr>
          <w:sz w:val="22"/>
          <w:szCs w:val="22"/>
        </w:rPr>
        <w:t xml:space="preserve">Zamówienie </w:t>
      </w:r>
      <w:r w:rsidR="00C23548" w:rsidRPr="003B4275">
        <w:rPr>
          <w:sz w:val="22"/>
          <w:szCs w:val="22"/>
        </w:rPr>
        <w:t>składa</w:t>
      </w:r>
      <w:r w:rsidRPr="003B4275">
        <w:rPr>
          <w:sz w:val="22"/>
          <w:szCs w:val="22"/>
        </w:rPr>
        <w:t xml:space="preserve"> się z dwóch części:</w:t>
      </w:r>
    </w:p>
    <w:p w:rsidR="003B4275" w:rsidRPr="003B4275" w:rsidRDefault="003B4275" w:rsidP="003B4275">
      <w:pPr>
        <w:ind w:left="993" w:hanging="993"/>
        <w:jc w:val="both"/>
        <w:rPr>
          <w:sz w:val="22"/>
          <w:szCs w:val="22"/>
        </w:rPr>
      </w:pPr>
      <w:r w:rsidRPr="003B4275">
        <w:rPr>
          <w:b/>
          <w:sz w:val="22"/>
          <w:szCs w:val="22"/>
          <w:u w:val="single"/>
        </w:rPr>
        <w:t>Część I:</w:t>
      </w:r>
      <w:r w:rsidRPr="003B4275">
        <w:rPr>
          <w:sz w:val="22"/>
          <w:szCs w:val="22"/>
        </w:rPr>
        <w:t xml:space="preserve"> </w:t>
      </w:r>
      <w:r>
        <w:rPr>
          <w:sz w:val="22"/>
          <w:szCs w:val="22"/>
        </w:rPr>
        <w:t xml:space="preserve"> </w:t>
      </w:r>
      <w:r w:rsidRPr="003B4275">
        <w:rPr>
          <w:sz w:val="22"/>
          <w:szCs w:val="22"/>
        </w:rPr>
        <w:t xml:space="preserve">budowa kolektora sieci kanalizacji sanitarnej wraz z przyłączami do nieruchomości </w:t>
      </w:r>
      <w:r w:rsidR="00CD57EA">
        <w:rPr>
          <w:sz w:val="22"/>
          <w:szCs w:val="22"/>
        </w:rPr>
        <w:br/>
      </w:r>
      <w:r w:rsidRPr="003B4275">
        <w:rPr>
          <w:sz w:val="22"/>
          <w:szCs w:val="22"/>
        </w:rPr>
        <w:t xml:space="preserve">w </w:t>
      </w:r>
      <w:r>
        <w:rPr>
          <w:sz w:val="22"/>
          <w:szCs w:val="22"/>
        </w:rPr>
        <w:t xml:space="preserve"> </w:t>
      </w:r>
      <w:r w:rsidRPr="003B4275">
        <w:rPr>
          <w:sz w:val="22"/>
          <w:szCs w:val="22"/>
        </w:rPr>
        <w:t>miejscowości Dębina.</w:t>
      </w:r>
    </w:p>
    <w:p w:rsidR="003B4275" w:rsidRPr="003B4275" w:rsidRDefault="003B4275" w:rsidP="003B4275">
      <w:pPr>
        <w:ind w:left="993" w:hanging="993"/>
        <w:jc w:val="both"/>
        <w:rPr>
          <w:sz w:val="22"/>
          <w:szCs w:val="22"/>
        </w:rPr>
      </w:pPr>
      <w:r w:rsidRPr="003B4275">
        <w:rPr>
          <w:b/>
          <w:sz w:val="22"/>
          <w:szCs w:val="22"/>
          <w:u w:val="single"/>
        </w:rPr>
        <w:t>Część II:</w:t>
      </w:r>
      <w:r w:rsidRPr="003B4275">
        <w:rPr>
          <w:sz w:val="22"/>
          <w:szCs w:val="22"/>
        </w:rPr>
        <w:t xml:space="preserve"> budowa kolektora sieci kanalizacji sanitarnej wraz z przyłączami do nieruchomości </w:t>
      </w:r>
      <w:r w:rsidR="00CD57EA">
        <w:rPr>
          <w:sz w:val="22"/>
          <w:szCs w:val="22"/>
        </w:rPr>
        <w:br/>
      </w:r>
      <w:r w:rsidRPr="003B4275">
        <w:rPr>
          <w:sz w:val="22"/>
          <w:szCs w:val="22"/>
        </w:rPr>
        <w:t>w miejscowości Buczków.</w:t>
      </w:r>
    </w:p>
    <w:p w:rsidR="003B4275" w:rsidRPr="003B4275" w:rsidRDefault="003B4275" w:rsidP="003B4275">
      <w:pPr>
        <w:jc w:val="both"/>
      </w:pPr>
    </w:p>
    <w:p w:rsidR="00F4109C" w:rsidRPr="005C1F1E" w:rsidRDefault="00F4109C" w:rsidP="00F4109C">
      <w:pPr>
        <w:shd w:val="clear" w:color="auto" w:fill="FFFFFF"/>
        <w:autoSpaceDE w:val="0"/>
        <w:ind w:right="29"/>
        <w:jc w:val="both"/>
        <w:rPr>
          <w:i/>
          <w:sz w:val="22"/>
          <w:szCs w:val="22"/>
        </w:rPr>
      </w:pPr>
      <w:r w:rsidRPr="005C1F1E">
        <w:rPr>
          <w:sz w:val="22"/>
          <w:szCs w:val="22"/>
        </w:rPr>
        <w:t>Roboty należy wykonać zgodnie z dokumentacją projektową, przedmiarem robót i specyfikacją techniczn</w:t>
      </w:r>
      <w:r>
        <w:rPr>
          <w:sz w:val="22"/>
          <w:szCs w:val="22"/>
        </w:rPr>
        <w:t>ą wykonania i odbioru robót</w:t>
      </w:r>
      <w:r w:rsidR="00CD57EA">
        <w:rPr>
          <w:sz w:val="22"/>
          <w:szCs w:val="22"/>
        </w:rPr>
        <w:t xml:space="preserve"> </w:t>
      </w:r>
      <w:r w:rsidR="00CD57EA" w:rsidRPr="003F7BD0">
        <w:rPr>
          <w:sz w:val="22"/>
          <w:szCs w:val="22"/>
        </w:rPr>
        <w:t>budowlanych</w:t>
      </w:r>
      <w:r w:rsidRPr="003F7BD0">
        <w:rPr>
          <w:sz w:val="22"/>
          <w:szCs w:val="22"/>
        </w:rPr>
        <w:t>,</w:t>
      </w:r>
      <w:r w:rsidRPr="005C1F1E">
        <w:rPr>
          <w:sz w:val="22"/>
          <w:szCs w:val="22"/>
        </w:rPr>
        <w:t xml:space="preserve"> w sposób pozwalający na użytkowanie przedmiotu zamówienia zgo</w:t>
      </w:r>
      <w:r>
        <w:rPr>
          <w:sz w:val="22"/>
          <w:szCs w:val="22"/>
        </w:rPr>
        <w:t xml:space="preserve">dnie z jego przeznaczeniem wraz ze </w:t>
      </w:r>
      <w:r w:rsidR="00CD57EA" w:rsidRPr="003F7BD0">
        <w:rPr>
          <w:sz w:val="22"/>
          <w:szCs w:val="22"/>
        </w:rPr>
        <w:t>skutecznym</w:t>
      </w:r>
      <w:r w:rsidR="00CD57EA">
        <w:rPr>
          <w:sz w:val="22"/>
          <w:szCs w:val="22"/>
        </w:rPr>
        <w:t xml:space="preserve"> </w:t>
      </w:r>
      <w:r>
        <w:rPr>
          <w:sz w:val="22"/>
          <w:szCs w:val="22"/>
        </w:rPr>
        <w:t xml:space="preserve">zgłoszeniem </w:t>
      </w:r>
      <w:r w:rsidR="003F7BD0">
        <w:rPr>
          <w:sz w:val="22"/>
          <w:szCs w:val="22"/>
        </w:rPr>
        <w:t xml:space="preserve">zakończenia </w:t>
      </w:r>
      <w:r>
        <w:rPr>
          <w:sz w:val="22"/>
          <w:szCs w:val="22"/>
        </w:rPr>
        <w:t>robót budowlanych do nadzoru budowlanego</w:t>
      </w:r>
      <w:r w:rsidRPr="005C1F1E">
        <w:rPr>
          <w:sz w:val="22"/>
          <w:szCs w:val="22"/>
        </w:rPr>
        <w:t>.</w:t>
      </w:r>
    </w:p>
    <w:p w:rsidR="00F4109C" w:rsidRPr="005C1F1E" w:rsidRDefault="00F4109C" w:rsidP="00F4109C">
      <w:pPr>
        <w:jc w:val="both"/>
        <w:rPr>
          <w:sz w:val="22"/>
          <w:szCs w:val="22"/>
        </w:rPr>
      </w:pPr>
    </w:p>
    <w:p w:rsidR="00F4109C" w:rsidRPr="005C1F1E" w:rsidRDefault="00F4109C" w:rsidP="00F4109C">
      <w:pPr>
        <w:pStyle w:val="Tekstpodstawowy3"/>
        <w:jc w:val="both"/>
        <w:rPr>
          <w:b/>
          <w:sz w:val="22"/>
          <w:szCs w:val="22"/>
        </w:rPr>
      </w:pPr>
      <w:r w:rsidRPr="005C1F1E">
        <w:rPr>
          <w:sz w:val="22"/>
          <w:szCs w:val="22"/>
        </w:rPr>
        <w:t xml:space="preserve">Szczegółowy opis przedmiotu zamówienia stanowią załączniki: </w:t>
      </w:r>
    </w:p>
    <w:p w:rsidR="00CD57EA" w:rsidRPr="005C1F1E" w:rsidRDefault="00CD57EA" w:rsidP="00CD57EA">
      <w:pPr>
        <w:pStyle w:val="Tekstpodstawowy31"/>
        <w:ind w:left="1560" w:hanging="1560"/>
        <w:jc w:val="both"/>
        <w:rPr>
          <w:sz w:val="22"/>
          <w:szCs w:val="22"/>
        </w:rPr>
      </w:pPr>
      <w:r>
        <w:rPr>
          <w:sz w:val="22"/>
          <w:szCs w:val="22"/>
        </w:rPr>
        <w:t>Załącznik nr 9:    Opis przedmiotu zamówienia,</w:t>
      </w:r>
    </w:p>
    <w:p w:rsidR="00CD57EA" w:rsidRDefault="00CD57EA" w:rsidP="00CD57EA">
      <w:pPr>
        <w:pStyle w:val="Tekstpodstawowy31"/>
        <w:ind w:left="1560" w:hanging="1560"/>
        <w:jc w:val="both"/>
        <w:rPr>
          <w:sz w:val="22"/>
          <w:szCs w:val="22"/>
        </w:rPr>
      </w:pPr>
      <w:r>
        <w:rPr>
          <w:sz w:val="22"/>
          <w:szCs w:val="22"/>
        </w:rPr>
        <w:t xml:space="preserve">Załącznik nr 10:  </w:t>
      </w:r>
      <w:r w:rsidRPr="005C1F1E">
        <w:rPr>
          <w:sz w:val="22"/>
          <w:szCs w:val="22"/>
        </w:rPr>
        <w:t>Przedmiar</w:t>
      </w:r>
      <w:r>
        <w:rPr>
          <w:sz w:val="22"/>
          <w:szCs w:val="22"/>
        </w:rPr>
        <w:t>y robót,</w:t>
      </w:r>
    </w:p>
    <w:p w:rsidR="00F4109C" w:rsidRDefault="00495993" w:rsidP="00C12614">
      <w:pPr>
        <w:pStyle w:val="Tekstpodstawowy31"/>
        <w:ind w:left="1701" w:hanging="1701"/>
        <w:jc w:val="both"/>
        <w:rPr>
          <w:sz w:val="22"/>
          <w:szCs w:val="22"/>
        </w:rPr>
      </w:pPr>
      <w:r>
        <w:rPr>
          <w:sz w:val="22"/>
          <w:szCs w:val="22"/>
        </w:rPr>
        <w:t xml:space="preserve">Załącznik nr 11: </w:t>
      </w:r>
      <w:r w:rsidR="00F4109C" w:rsidRPr="005C1F1E">
        <w:rPr>
          <w:sz w:val="22"/>
          <w:szCs w:val="22"/>
        </w:rPr>
        <w:t xml:space="preserve">Projekt budowlany na budowę sieci </w:t>
      </w:r>
      <w:r>
        <w:rPr>
          <w:sz w:val="22"/>
          <w:szCs w:val="22"/>
        </w:rPr>
        <w:t>kanalizacyjnej</w:t>
      </w:r>
      <w:r w:rsidR="00F4109C" w:rsidRPr="005C1F1E">
        <w:rPr>
          <w:sz w:val="22"/>
          <w:szCs w:val="22"/>
        </w:rPr>
        <w:t xml:space="preserve"> na terenie Gminy Rzezawa </w:t>
      </w:r>
      <w:r w:rsidR="001A3FA8">
        <w:rPr>
          <w:sz w:val="22"/>
          <w:szCs w:val="22"/>
        </w:rPr>
        <w:br/>
        <w:t>w miejscowościach Buczków, Dę</w:t>
      </w:r>
      <w:r>
        <w:rPr>
          <w:sz w:val="22"/>
          <w:szCs w:val="22"/>
        </w:rPr>
        <w:t xml:space="preserve">bina </w:t>
      </w:r>
      <w:r w:rsidR="00F4109C" w:rsidRPr="005C1F1E">
        <w:rPr>
          <w:sz w:val="22"/>
          <w:szCs w:val="22"/>
        </w:rPr>
        <w:t>wraz z decyzją pozwolenia na budowę</w:t>
      </w:r>
      <w:r w:rsidR="0082629B">
        <w:rPr>
          <w:sz w:val="22"/>
          <w:szCs w:val="22"/>
        </w:rPr>
        <w:t xml:space="preserve">, </w:t>
      </w:r>
      <w:r w:rsidR="00C12614">
        <w:rPr>
          <w:sz w:val="22"/>
          <w:szCs w:val="22"/>
        </w:rPr>
        <w:t xml:space="preserve"> </w:t>
      </w:r>
      <w:r w:rsidR="0082629B">
        <w:rPr>
          <w:sz w:val="22"/>
          <w:szCs w:val="22"/>
        </w:rPr>
        <w:t xml:space="preserve">specyfikacją techniczna wykonania i odbioru robót </w:t>
      </w:r>
      <w:r w:rsidR="00F4109C" w:rsidRPr="005C1F1E">
        <w:rPr>
          <w:sz w:val="22"/>
          <w:szCs w:val="22"/>
        </w:rPr>
        <w:t xml:space="preserve"> </w:t>
      </w:r>
      <w:r w:rsidR="0082629B">
        <w:rPr>
          <w:sz w:val="22"/>
          <w:szCs w:val="22"/>
        </w:rPr>
        <w:t>(</w:t>
      </w:r>
      <w:proofErr w:type="spellStart"/>
      <w:r w:rsidR="0082629B">
        <w:rPr>
          <w:sz w:val="22"/>
          <w:szCs w:val="22"/>
        </w:rPr>
        <w:t>STWi</w:t>
      </w:r>
      <w:r w:rsidR="00CD57EA">
        <w:rPr>
          <w:sz w:val="22"/>
          <w:szCs w:val="22"/>
        </w:rPr>
        <w:t>ORB</w:t>
      </w:r>
      <w:proofErr w:type="spellEnd"/>
      <w:r w:rsidR="0082629B">
        <w:rPr>
          <w:sz w:val="22"/>
          <w:szCs w:val="22"/>
        </w:rPr>
        <w:t>)</w:t>
      </w:r>
      <w:r w:rsidR="00CD57EA">
        <w:rPr>
          <w:sz w:val="22"/>
          <w:szCs w:val="22"/>
        </w:rPr>
        <w:t>.</w:t>
      </w:r>
    </w:p>
    <w:p w:rsidR="00F4109C" w:rsidRPr="005C1F1E" w:rsidRDefault="00F4109C" w:rsidP="00F4109C">
      <w:pPr>
        <w:pStyle w:val="Tekstpodstawowy31"/>
        <w:tabs>
          <w:tab w:val="left" w:pos="284"/>
        </w:tabs>
        <w:jc w:val="both"/>
        <w:rPr>
          <w:sz w:val="22"/>
          <w:szCs w:val="22"/>
        </w:rPr>
      </w:pPr>
    </w:p>
    <w:p w:rsidR="00F4109C" w:rsidRPr="003F7BD0" w:rsidRDefault="00F4109C" w:rsidP="00F4109C">
      <w:pPr>
        <w:pStyle w:val="Tekstpodstawowy31"/>
        <w:tabs>
          <w:tab w:val="left" w:pos="284"/>
        </w:tabs>
        <w:jc w:val="both"/>
        <w:rPr>
          <w:sz w:val="22"/>
          <w:szCs w:val="22"/>
        </w:rPr>
      </w:pPr>
      <w:r w:rsidRPr="005C1F1E">
        <w:rPr>
          <w:sz w:val="22"/>
          <w:szCs w:val="22"/>
        </w:rPr>
        <w:t xml:space="preserve">Wszelkie użyte w dokumentacji przetargowej nazwy materiałów i ich producentów należy stosować jako wyznaczniki minimalnych wymagań jakie stawia zamawiający tym materiałom. Użyte przez oferenta materiały muszą mieć parametry nie gorsze niż opisane w dokumentacji przetargowej. Zamawiający dopuszcza jednocześnie produkty równoważne o parametrach jakościowych i cechach </w:t>
      </w:r>
      <w:r w:rsidRPr="005C1F1E">
        <w:rPr>
          <w:sz w:val="22"/>
          <w:szCs w:val="22"/>
        </w:rPr>
        <w:lastRenderedPageBreak/>
        <w:t xml:space="preserve">użytkowych co najmniej na poziomie parametrów wskazanego produktu uznając tym samym każdy produkt o wskazanych parametrach lub lepszych. W razie zaistnienia takiej sytuacji Zamawiający wymaga złożenia stosownych dokumentów </w:t>
      </w:r>
      <w:r w:rsidR="00B54C7A" w:rsidRPr="005C1F1E">
        <w:rPr>
          <w:sz w:val="22"/>
          <w:szCs w:val="22"/>
        </w:rPr>
        <w:t>uwiarygodniających</w:t>
      </w:r>
      <w:r w:rsidRPr="005C1F1E">
        <w:rPr>
          <w:sz w:val="22"/>
          <w:szCs w:val="22"/>
        </w:rPr>
        <w:t xml:space="preserve"> parametry jakościowe, bądź użytkowe tych materiałów lub urządzeń. Będą one podlegały ocenie autora dokumentacji proje</w:t>
      </w:r>
      <w:r>
        <w:rPr>
          <w:sz w:val="22"/>
          <w:szCs w:val="22"/>
        </w:rPr>
        <w:t>ktowej, który sporządzi stosowną</w:t>
      </w:r>
      <w:r w:rsidRPr="005C1F1E">
        <w:rPr>
          <w:sz w:val="22"/>
          <w:szCs w:val="22"/>
        </w:rPr>
        <w:t xml:space="preserve"> opinię. Opinia ta będzie podstawą do podjęcia przez Zamawiającego decyzji o akceptacji „równoważników” lub odrz</w:t>
      </w:r>
      <w:r w:rsidR="001A3FA8">
        <w:rPr>
          <w:sz w:val="22"/>
          <w:szCs w:val="22"/>
        </w:rPr>
        <w:t xml:space="preserve">ucenia oferty z powodu </w:t>
      </w:r>
      <w:r w:rsidR="00CD57EA" w:rsidRPr="00F57745">
        <w:rPr>
          <w:sz w:val="22"/>
          <w:szCs w:val="22"/>
        </w:rPr>
        <w:t>zastosowania</w:t>
      </w:r>
      <w:r w:rsidR="00CD57EA" w:rsidRPr="00CD57EA">
        <w:rPr>
          <w:color w:val="17365D" w:themeColor="text2" w:themeShade="BF"/>
          <w:sz w:val="22"/>
          <w:szCs w:val="22"/>
        </w:rPr>
        <w:t xml:space="preserve"> </w:t>
      </w:r>
      <w:r w:rsidR="00CD57EA" w:rsidRPr="003F7BD0">
        <w:rPr>
          <w:sz w:val="22"/>
          <w:szCs w:val="22"/>
        </w:rPr>
        <w:t>„</w:t>
      </w:r>
      <w:proofErr w:type="spellStart"/>
      <w:r w:rsidR="00CD57EA" w:rsidRPr="003F7BD0">
        <w:rPr>
          <w:sz w:val="22"/>
          <w:szCs w:val="22"/>
        </w:rPr>
        <w:t>nierównoważnych</w:t>
      </w:r>
      <w:proofErr w:type="spellEnd"/>
      <w:r w:rsidR="00CD57EA" w:rsidRPr="003F7BD0">
        <w:rPr>
          <w:sz w:val="22"/>
          <w:szCs w:val="22"/>
        </w:rPr>
        <w:t>” materiałów</w:t>
      </w:r>
      <w:r w:rsidR="003F7BD0">
        <w:rPr>
          <w:sz w:val="22"/>
          <w:szCs w:val="22"/>
        </w:rPr>
        <w:t>.</w:t>
      </w:r>
    </w:p>
    <w:p w:rsidR="00F4109C" w:rsidRPr="005C1F1E" w:rsidRDefault="00F4109C" w:rsidP="00F4109C">
      <w:pPr>
        <w:pStyle w:val="Tekstpodstawowy31"/>
        <w:tabs>
          <w:tab w:val="left" w:pos="284"/>
        </w:tabs>
        <w:jc w:val="both"/>
        <w:rPr>
          <w:sz w:val="22"/>
          <w:szCs w:val="22"/>
        </w:rPr>
      </w:pPr>
    </w:p>
    <w:p w:rsidR="00F4109C" w:rsidRPr="005C1F1E" w:rsidRDefault="00F4109C" w:rsidP="00F4109C">
      <w:pPr>
        <w:pStyle w:val="Tekstpodstawowy3"/>
        <w:jc w:val="both"/>
        <w:rPr>
          <w:sz w:val="22"/>
          <w:szCs w:val="22"/>
        </w:rPr>
      </w:pPr>
      <w:r w:rsidRPr="005C1F1E">
        <w:rPr>
          <w:sz w:val="22"/>
          <w:szCs w:val="22"/>
        </w:rPr>
        <w:t>Zaleca się aby Wykonawca przed złożeniem oferty przeprowadził wizję lokalną terenu budowy oraz najbliższego otoczenia budowy. Termin wizji lokalnej i szczegóły techniczne jej przeprowadzenia wymagają uzgodnienia z Zamawi</w:t>
      </w:r>
      <w:r w:rsidR="00551827">
        <w:rPr>
          <w:sz w:val="22"/>
          <w:szCs w:val="22"/>
        </w:rPr>
        <w:t>ającym. Koszty dokonania wizji</w:t>
      </w:r>
      <w:r w:rsidRPr="005C1F1E">
        <w:rPr>
          <w:sz w:val="22"/>
          <w:szCs w:val="22"/>
        </w:rPr>
        <w:t xml:space="preserve"> lokalnej terenu budowy poniesie Wykonawca.</w:t>
      </w:r>
    </w:p>
    <w:p w:rsidR="00F4109C" w:rsidRDefault="00F4109C" w:rsidP="00495993">
      <w:pPr>
        <w:pStyle w:val="Tekstpodstawowy3"/>
        <w:jc w:val="both"/>
        <w:rPr>
          <w:sz w:val="22"/>
          <w:szCs w:val="22"/>
        </w:rPr>
      </w:pPr>
      <w:r w:rsidRPr="005C1F1E">
        <w:rPr>
          <w:sz w:val="22"/>
          <w:szCs w:val="22"/>
        </w:rPr>
        <w:t xml:space="preserve">Zamawiający ustala, że obowiązującym rodzajem wynagrodzenia w przedmiotowym zamówieniu jest wynagrodzenie </w:t>
      </w:r>
      <w:r>
        <w:rPr>
          <w:sz w:val="22"/>
          <w:szCs w:val="22"/>
        </w:rPr>
        <w:t>kosztorysowe</w:t>
      </w:r>
      <w:r w:rsidRPr="005C1F1E">
        <w:rPr>
          <w:sz w:val="22"/>
          <w:szCs w:val="22"/>
        </w:rPr>
        <w:t xml:space="preserve">. </w:t>
      </w:r>
    </w:p>
    <w:p w:rsidR="00F4109C" w:rsidRDefault="00F4109C" w:rsidP="00F4109C">
      <w:pPr>
        <w:pStyle w:val="Tekstpodstawowy3"/>
        <w:jc w:val="both"/>
        <w:rPr>
          <w:rStyle w:val="Pogrubienie"/>
          <w:sz w:val="22"/>
          <w:szCs w:val="22"/>
          <w:bdr w:val="none" w:sz="0" w:space="0" w:color="auto" w:frame="1"/>
          <w:shd w:val="clear" w:color="auto" w:fill="FFFFFF"/>
        </w:rPr>
      </w:pPr>
      <w:r w:rsidRPr="005C1F1E">
        <w:rPr>
          <w:sz w:val="22"/>
          <w:szCs w:val="22"/>
        </w:rPr>
        <w:t>Wspólny Słownik Zamówień (CPV):</w:t>
      </w:r>
      <w:r>
        <w:rPr>
          <w:sz w:val="22"/>
          <w:szCs w:val="22"/>
        </w:rPr>
        <w:t xml:space="preserve"> </w:t>
      </w:r>
      <w:r w:rsidRPr="005C1F1E">
        <w:rPr>
          <w:b/>
          <w:i/>
          <w:sz w:val="22"/>
          <w:szCs w:val="22"/>
        </w:rPr>
        <w:t xml:space="preserve">45231300-8 - </w:t>
      </w:r>
      <w:r w:rsidRPr="005C1F1E">
        <w:rPr>
          <w:rStyle w:val="Pogrubienie"/>
          <w:sz w:val="22"/>
          <w:szCs w:val="22"/>
          <w:bdr w:val="none" w:sz="0" w:space="0" w:color="auto" w:frame="1"/>
          <w:shd w:val="clear" w:color="auto" w:fill="FFFFFF"/>
        </w:rPr>
        <w:t>Roboty budowlane w zakresie budowy wodociągów i rurociągów do odprowadzania ścieków</w:t>
      </w:r>
      <w:r>
        <w:rPr>
          <w:rStyle w:val="Pogrubienie"/>
          <w:sz w:val="22"/>
          <w:szCs w:val="22"/>
          <w:bdr w:val="none" w:sz="0" w:space="0" w:color="auto" w:frame="1"/>
          <w:shd w:val="clear" w:color="auto" w:fill="FFFFFF"/>
        </w:rPr>
        <w:t>.</w:t>
      </w:r>
    </w:p>
    <w:p w:rsidR="003B4275" w:rsidRPr="00097E57" w:rsidRDefault="003B4275" w:rsidP="00097E57">
      <w:pPr>
        <w:pStyle w:val="Tekstpodstawowy3"/>
        <w:jc w:val="both"/>
        <w:rPr>
          <w:color w:val="365F91" w:themeColor="accent1" w:themeShade="BF"/>
          <w:sz w:val="22"/>
          <w:szCs w:val="22"/>
          <w:highlight w:val="lightGray"/>
        </w:rPr>
      </w:pPr>
    </w:p>
    <w:p w:rsidR="003B4275" w:rsidRDefault="003B4275" w:rsidP="00C23548">
      <w:pPr>
        <w:pStyle w:val="Nagwek1"/>
        <w:keepLines w:val="0"/>
        <w:numPr>
          <w:ilvl w:val="0"/>
          <w:numId w:val="2"/>
        </w:numPr>
        <w:shd w:val="clear" w:color="auto" w:fill="E6E6E6"/>
        <w:tabs>
          <w:tab w:val="num" w:pos="1560"/>
        </w:tabs>
        <w:spacing w:before="0"/>
        <w:ind w:left="284" w:hanging="284"/>
        <w:jc w:val="both"/>
        <w:rPr>
          <w:bCs w:val="0"/>
          <w:i/>
          <w:iCs/>
          <w:sz w:val="22"/>
          <w:szCs w:val="22"/>
        </w:rPr>
      </w:pPr>
      <w:bookmarkStart w:id="6" w:name="_Toc137824133"/>
      <w:bookmarkStart w:id="7" w:name="_Toc154823346"/>
      <w:bookmarkStart w:id="8" w:name="_Toc161806946"/>
      <w:bookmarkStart w:id="9" w:name="_Toc191867074"/>
      <w:bookmarkStart w:id="10" w:name="_Toc192580968"/>
      <w:r>
        <w:rPr>
          <w:bCs w:val="0"/>
          <w:i/>
          <w:iCs/>
          <w:sz w:val="22"/>
          <w:szCs w:val="22"/>
        </w:rPr>
        <w:t>Opis części zamówienia</w:t>
      </w:r>
    </w:p>
    <w:p w:rsidR="003B4275" w:rsidRDefault="003B4275" w:rsidP="003B4275">
      <w:pPr>
        <w:pStyle w:val="Tekstprzypisudolnego"/>
        <w:tabs>
          <w:tab w:val="left" w:pos="284"/>
          <w:tab w:val="left" w:pos="2552"/>
        </w:tabs>
        <w:spacing w:line="120" w:lineRule="atLeast"/>
        <w:rPr>
          <w:sz w:val="22"/>
        </w:rPr>
      </w:pPr>
    </w:p>
    <w:p w:rsidR="003B4275" w:rsidRDefault="003B4275" w:rsidP="003B4275">
      <w:pPr>
        <w:pStyle w:val="Tekstprzypisudolnego"/>
        <w:tabs>
          <w:tab w:val="left" w:pos="284"/>
          <w:tab w:val="left" w:pos="2552"/>
        </w:tabs>
        <w:spacing w:line="120" w:lineRule="atLeast"/>
        <w:jc w:val="both"/>
      </w:pPr>
      <w:r>
        <w:rPr>
          <w:sz w:val="22"/>
        </w:rPr>
        <w:t xml:space="preserve">Zamawiający dopuszcza składanie ofert </w:t>
      </w:r>
      <w:r w:rsidR="001A3FA8">
        <w:rPr>
          <w:sz w:val="22"/>
        </w:rPr>
        <w:t xml:space="preserve">na poszczególne części zamówienia. Wykonawcy mogą składać oferty na CZĘŚĆ I, CZĘŚĆ II lub CZĘŚĆ I </w:t>
      </w:r>
      <w:proofErr w:type="spellStart"/>
      <w:r w:rsidR="001A3FA8">
        <w:rPr>
          <w:sz w:val="22"/>
        </w:rPr>
        <w:t>i</w:t>
      </w:r>
      <w:proofErr w:type="spellEnd"/>
      <w:r w:rsidR="001A3FA8">
        <w:rPr>
          <w:sz w:val="22"/>
        </w:rPr>
        <w:t xml:space="preserve"> II.</w:t>
      </w:r>
    </w:p>
    <w:p w:rsidR="003B4275" w:rsidRPr="003B4275" w:rsidRDefault="003B4275" w:rsidP="003B4275"/>
    <w:p w:rsidR="00F4109C" w:rsidRPr="005C1F1E" w:rsidRDefault="00F4109C" w:rsidP="00C23548">
      <w:pPr>
        <w:pStyle w:val="Nagwek1"/>
        <w:keepLines w:val="0"/>
        <w:numPr>
          <w:ilvl w:val="0"/>
          <w:numId w:val="2"/>
        </w:numPr>
        <w:shd w:val="clear" w:color="auto" w:fill="E6E6E6"/>
        <w:tabs>
          <w:tab w:val="num" w:pos="1560"/>
        </w:tabs>
        <w:spacing w:before="0"/>
        <w:ind w:left="284" w:hanging="284"/>
        <w:jc w:val="both"/>
        <w:rPr>
          <w:bCs w:val="0"/>
          <w:i/>
          <w:iCs/>
          <w:sz w:val="22"/>
          <w:szCs w:val="22"/>
        </w:rPr>
      </w:pPr>
      <w:r w:rsidRPr="005C1F1E">
        <w:rPr>
          <w:bCs w:val="0"/>
          <w:i/>
          <w:iCs/>
          <w:sz w:val="22"/>
          <w:szCs w:val="22"/>
        </w:rPr>
        <w:t xml:space="preserve">Termin wykonania zamówienia </w:t>
      </w:r>
    </w:p>
    <w:bookmarkEnd w:id="6"/>
    <w:bookmarkEnd w:id="7"/>
    <w:bookmarkEnd w:id="8"/>
    <w:bookmarkEnd w:id="9"/>
    <w:bookmarkEnd w:id="10"/>
    <w:p w:rsidR="00F4109C" w:rsidRDefault="00F4109C" w:rsidP="00F4109C">
      <w:pPr>
        <w:pStyle w:val="Tekstpodstawowy"/>
        <w:spacing w:before="120"/>
        <w:jc w:val="both"/>
        <w:rPr>
          <w:b w:val="0"/>
          <w:sz w:val="22"/>
          <w:szCs w:val="22"/>
        </w:rPr>
      </w:pPr>
      <w:r w:rsidRPr="005C1F1E">
        <w:rPr>
          <w:b w:val="0"/>
          <w:sz w:val="22"/>
          <w:szCs w:val="22"/>
        </w:rPr>
        <w:t xml:space="preserve">Przedmiot zamówienia należy zrealizować w terminie do </w:t>
      </w:r>
      <w:r w:rsidR="003B4275" w:rsidRPr="00CD57EA">
        <w:rPr>
          <w:b w:val="0"/>
          <w:sz w:val="22"/>
          <w:szCs w:val="22"/>
        </w:rPr>
        <w:t>31</w:t>
      </w:r>
      <w:r w:rsidRPr="00CD57EA">
        <w:rPr>
          <w:b w:val="0"/>
          <w:sz w:val="22"/>
          <w:szCs w:val="22"/>
        </w:rPr>
        <w:t>.08.2016 r.</w:t>
      </w:r>
    </w:p>
    <w:p w:rsidR="00DD34B7" w:rsidRPr="005C1F1E" w:rsidRDefault="00DD34B7" w:rsidP="00F4109C">
      <w:pPr>
        <w:pStyle w:val="Tekstpodstawowy"/>
        <w:spacing w:before="120"/>
        <w:jc w:val="both"/>
        <w:rPr>
          <w:sz w:val="22"/>
          <w:szCs w:val="22"/>
        </w:rPr>
      </w:pPr>
    </w:p>
    <w:p w:rsidR="00F4109C" w:rsidRPr="005C1F1E" w:rsidRDefault="00F4109C" w:rsidP="00C23548">
      <w:pPr>
        <w:pStyle w:val="Nagwek1"/>
        <w:keepLines w:val="0"/>
        <w:numPr>
          <w:ilvl w:val="0"/>
          <w:numId w:val="2"/>
        </w:numPr>
        <w:shd w:val="clear" w:color="auto" w:fill="E6E6E6"/>
        <w:tabs>
          <w:tab w:val="num" w:pos="1560"/>
        </w:tabs>
        <w:spacing w:before="0"/>
        <w:ind w:left="284" w:hanging="284"/>
        <w:jc w:val="both"/>
        <w:rPr>
          <w:bCs w:val="0"/>
          <w:i/>
          <w:iCs/>
          <w:sz w:val="22"/>
          <w:szCs w:val="22"/>
        </w:rPr>
      </w:pPr>
      <w:bookmarkStart w:id="11" w:name="_Toc174258994"/>
      <w:bookmarkStart w:id="12" w:name="_Toc191867079"/>
      <w:bookmarkStart w:id="13" w:name="_Toc192580973"/>
      <w:r w:rsidRPr="005C1F1E">
        <w:rPr>
          <w:bCs w:val="0"/>
          <w:i/>
          <w:iCs/>
          <w:sz w:val="22"/>
          <w:szCs w:val="22"/>
        </w:rPr>
        <w:t>Warunki udziału w postępowaniu, opis sposobu dokonywania oceny spełniania tych warunków</w:t>
      </w:r>
      <w:bookmarkEnd w:id="11"/>
      <w:bookmarkEnd w:id="12"/>
      <w:bookmarkEnd w:id="13"/>
    </w:p>
    <w:p w:rsidR="00F4109C" w:rsidRPr="005C1F1E" w:rsidRDefault="00F4109C" w:rsidP="00F4109C">
      <w:pPr>
        <w:numPr>
          <w:ilvl w:val="2"/>
          <w:numId w:val="8"/>
        </w:numPr>
        <w:spacing w:before="120"/>
        <w:ind w:left="340" w:hanging="340"/>
        <w:jc w:val="both"/>
        <w:rPr>
          <w:sz w:val="22"/>
          <w:szCs w:val="22"/>
        </w:rPr>
      </w:pPr>
      <w:r w:rsidRPr="005C1F1E">
        <w:rPr>
          <w:sz w:val="22"/>
          <w:szCs w:val="22"/>
        </w:rPr>
        <w:t>udzielenie zamówienia mogą ubiegać się Wykonawcy, którzy spełniają warunki udziału określone w art. 22 ust. 1 ustawy Prawo zamówień publicznych dotyczące:</w:t>
      </w:r>
    </w:p>
    <w:p w:rsidR="00F4109C" w:rsidRPr="005C1F1E" w:rsidRDefault="00F4109C" w:rsidP="00F4109C">
      <w:pPr>
        <w:jc w:val="both"/>
        <w:rPr>
          <w:sz w:val="22"/>
          <w:szCs w:val="22"/>
        </w:rPr>
      </w:pPr>
    </w:p>
    <w:p w:rsidR="00F4109C" w:rsidRPr="00D520C2" w:rsidRDefault="00F4109C" w:rsidP="00F4109C">
      <w:pPr>
        <w:numPr>
          <w:ilvl w:val="0"/>
          <w:numId w:val="6"/>
        </w:numPr>
        <w:ind w:left="738" w:hanging="454"/>
        <w:jc w:val="both"/>
        <w:rPr>
          <w:sz w:val="22"/>
          <w:szCs w:val="22"/>
        </w:rPr>
      </w:pPr>
      <w:r w:rsidRPr="005C1F1E">
        <w:rPr>
          <w:sz w:val="22"/>
          <w:szCs w:val="22"/>
        </w:rPr>
        <w:t>posiadania uprawnień do wykonywania określonej działalności lub czynności, jeżeli przepisy prawa nakładają obowiązek ich posiadania</w:t>
      </w:r>
      <w:r>
        <w:rPr>
          <w:sz w:val="22"/>
          <w:szCs w:val="22"/>
        </w:rPr>
        <w:t xml:space="preserve">: </w:t>
      </w:r>
      <w:r w:rsidRPr="00052600">
        <w:rPr>
          <w:sz w:val="22"/>
          <w:szCs w:val="22"/>
        </w:rPr>
        <w:t xml:space="preserve">Zamawiający nie stawia szczególnych wymagań w zakresie spełniania tego warunku. </w:t>
      </w:r>
      <w:r w:rsidRPr="00D520C2">
        <w:rPr>
          <w:color w:val="000000"/>
          <w:sz w:val="22"/>
          <w:szCs w:val="22"/>
        </w:rPr>
        <w:t xml:space="preserve">Wykonawca składa tylko ww. oświadczenie w zakresie art. 22 ust. 1 pkt. 4 ustawy </w:t>
      </w:r>
      <w:proofErr w:type="spellStart"/>
      <w:r w:rsidRPr="00D520C2">
        <w:rPr>
          <w:color w:val="000000"/>
          <w:sz w:val="22"/>
          <w:szCs w:val="22"/>
        </w:rPr>
        <w:t>Pzp</w:t>
      </w:r>
      <w:proofErr w:type="spellEnd"/>
      <w:r>
        <w:rPr>
          <w:color w:val="000000"/>
          <w:sz w:val="22"/>
          <w:szCs w:val="22"/>
        </w:rPr>
        <w:t>,</w:t>
      </w:r>
    </w:p>
    <w:p w:rsidR="00F4109C" w:rsidRPr="005C1F1E" w:rsidRDefault="00F4109C" w:rsidP="00F4109C">
      <w:pPr>
        <w:ind w:left="738" w:hanging="454"/>
        <w:jc w:val="both"/>
        <w:rPr>
          <w:sz w:val="22"/>
          <w:szCs w:val="22"/>
        </w:rPr>
      </w:pPr>
    </w:p>
    <w:p w:rsidR="00F4109C" w:rsidRPr="00052600" w:rsidRDefault="00F4109C" w:rsidP="00F4109C">
      <w:pPr>
        <w:numPr>
          <w:ilvl w:val="0"/>
          <w:numId w:val="6"/>
        </w:numPr>
        <w:autoSpaceDE w:val="0"/>
        <w:autoSpaceDN w:val="0"/>
        <w:adjustRightInd w:val="0"/>
        <w:ind w:left="738" w:hanging="454"/>
        <w:jc w:val="both"/>
        <w:rPr>
          <w:sz w:val="22"/>
          <w:szCs w:val="22"/>
        </w:rPr>
      </w:pPr>
      <w:r w:rsidRPr="005C1F1E">
        <w:rPr>
          <w:sz w:val="22"/>
          <w:szCs w:val="22"/>
        </w:rPr>
        <w:t>posiadania wiedzy i doświadczenia</w:t>
      </w:r>
      <w:r>
        <w:rPr>
          <w:sz w:val="22"/>
          <w:szCs w:val="22"/>
        </w:rPr>
        <w:t>: w</w:t>
      </w:r>
      <w:r w:rsidRPr="00052600">
        <w:rPr>
          <w:sz w:val="22"/>
          <w:szCs w:val="22"/>
        </w:rPr>
        <w:t xml:space="preserve">arunek zostanie spełniony, jeżeli Wykonawca w ciągu ostatnich 5 lat przed dniem wszczęcia postępowania wykonał co najmniej </w:t>
      </w:r>
      <w:r w:rsidR="003B4275">
        <w:rPr>
          <w:sz w:val="22"/>
          <w:szCs w:val="22"/>
        </w:rPr>
        <w:t>1 robotę</w:t>
      </w:r>
      <w:r w:rsidRPr="00052600">
        <w:rPr>
          <w:sz w:val="22"/>
          <w:szCs w:val="22"/>
        </w:rPr>
        <w:t xml:space="preserve"> o zakresie porównywalnym z przedmiotem zamówienia i wartości minimum </w:t>
      </w:r>
      <w:r w:rsidR="001A3FA8" w:rsidRPr="003F7BD0">
        <w:rPr>
          <w:sz w:val="22"/>
          <w:szCs w:val="22"/>
        </w:rPr>
        <w:t>290</w:t>
      </w:r>
      <w:r w:rsidRPr="003F7BD0">
        <w:rPr>
          <w:sz w:val="22"/>
          <w:szCs w:val="22"/>
        </w:rPr>
        <w:t xml:space="preserve"> 000</w:t>
      </w:r>
      <w:r w:rsidRPr="0057139E">
        <w:rPr>
          <w:sz w:val="22"/>
          <w:szCs w:val="22"/>
        </w:rPr>
        <w:t xml:space="preserve"> </w:t>
      </w:r>
      <w:r w:rsidRPr="00052600">
        <w:rPr>
          <w:sz w:val="22"/>
          <w:szCs w:val="22"/>
        </w:rPr>
        <w:t xml:space="preserve">złotych </w:t>
      </w:r>
      <w:r w:rsidR="001A3FA8">
        <w:rPr>
          <w:sz w:val="22"/>
          <w:szCs w:val="22"/>
        </w:rPr>
        <w:t xml:space="preserve">brutto </w:t>
      </w:r>
      <w:r w:rsidR="0057139E">
        <w:rPr>
          <w:sz w:val="22"/>
          <w:szCs w:val="22"/>
        </w:rPr>
        <w:t xml:space="preserve">dla </w:t>
      </w:r>
      <w:r w:rsidR="001A3FA8">
        <w:rPr>
          <w:sz w:val="22"/>
          <w:szCs w:val="22"/>
        </w:rPr>
        <w:t xml:space="preserve">CZĘŚĆI I </w:t>
      </w:r>
      <w:r w:rsidR="0057139E">
        <w:rPr>
          <w:sz w:val="22"/>
          <w:szCs w:val="22"/>
        </w:rPr>
        <w:t xml:space="preserve"> zamówienia</w:t>
      </w:r>
      <w:r w:rsidR="001A3FA8">
        <w:rPr>
          <w:sz w:val="22"/>
          <w:szCs w:val="22"/>
        </w:rPr>
        <w:t xml:space="preserve"> i </w:t>
      </w:r>
      <w:r w:rsidR="001A3FA8" w:rsidRPr="003F7BD0">
        <w:rPr>
          <w:sz w:val="22"/>
          <w:szCs w:val="22"/>
        </w:rPr>
        <w:t>350 000</w:t>
      </w:r>
      <w:r w:rsidR="001A3FA8">
        <w:rPr>
          <w:sz w:val="22"/>
          <w:szCs w:val="22"/>
        </w:rPr>
        <w:t xml:space="preserve"> złotych brutto dla CZĘŚCI II zamówienia. J</w:t>
      </w:r>
      <w:r w:rsidR="0057139E">
        <w:rPr>
          <w:sz w:val="22"/>
          <w:szCs w:val="22"/>
        </w:rPr>
        <w:t xml:space="preserve">eżeli Wykonawca złoży ofertę na dwie części zamówienia to wartość robót </w:t>
      </w:r>
      <w:r w:rsidR="00CD57EA" w:rsidRPr="003F7BD0">
        <w:rPr>
          <w:sz w:val="22"/>
          <w:szCs w:val="22"/>
        </w:rPr>
        <w:t>wykonanych</w:t>
      </w:r>
      <w:r w:rsidR="00CD57EA">
        <w:rPr>
          <w:sz w:val="22"/>
          <w:szCs w:val="22"/>
        </w:rPr>
        <w:t xml:space="preserve"> </w:t>
      </w:r>
      <w:r w:rsidR="0057139E">
        <w:rPr>
          <w:sz w:val="22"/>
          <w:szCs w:val="22"/>
        </w:rPr>
        <w:t>powinna wynosić łącznie 6</w:t>
      </w:r>
      <w:r w:rsidR="001A3FA8">
        <w:rPr>
          <w:sz w:val="22"/>
          <w:szCs w:val="22"/>
        </w:rPr>
        <w:t>4</w:t>
      </w:r>
      <w:r w:rsidR="0057139E">
        <w:rPr>
          <w:sz w:val="22"/>
          <w:szCs w:val="22"/>
        </w:rPr>
        <w:t>0 000 złotych.</w:t>
      </w:r>
    </w:p>
    <w:p w:rsidR="00F4109C" w:rsidRPr="005C1F1E" w:rsidRDefault="00F4109C" w:rsidP="00F4109C">
      <w:pPr>
        <w:autoSpaceDE w:val="0"/>
        <w:autoSpaceDN w:val="0"/>
        <w:adjustRightInd w:val="0"/>
        <w:ind w:left="738" w:hanging="454"/>
        <w:jc w:val="both"/>
        <w:rPr>
          <w:sz w:val="22"/>
          <w:szCs w:val="22"/>
        </w:rPr>
      </w:pPr>
    </w:p>
    <w:p w:rsidR="00F4109C" w:rsidRDefault="00F4109C" w:rsidP="00F4109C">
      <w:pPr>
        <w:numPr>
          <w:ilvl w:val="0"/>
          <w:numId w:val="6"/>
        </w:numPr>
        <w:autoSpaceDE w:val="0"/>
        <w:autoSpaceDN w:val="0"/>
        <w:adjustRightInd w:val="0"/>
        <w:ind w:left="738" w:hanging="454"/>
        <w:jc w:val="both"/>
        <w:rPr>
          <w:sz w:val="22"/>
          <w:szCs w:val="22"/>
        </w:rPr>
      </w:pPr>
      <w:r w:rsidRPr="005C1F1E">
        <w:rPr>
          <w:sz w:val="22"/>
          <w:szCs w:val="22"/>
        </w:rPr>
        <w:t>dysponowania odpowiednim potencjałem technicznym oraz osobami z</w:t>
      </w:r>
      <w:r>
        <w:rPr>
          <w:sz w:val="22"/>
          <w:szCs w:val="22"/>
        </w:rPr>
        <w:t>dolnymi do wykonania zamówienia:</w:t>
      </w:r>
    </w:p>
    <w:p w:rsidR="00F4109C" w:rsidRPr="00D520C2" w:rsidRDefault="00F4109C" w:rsidP="00F4109C">
      <w:pPr>
        <w:pStyle w:val="Tekstpodstawowy"/>
        <w:widowControl w:val="0"/>
        <w:numPr>
          <w:ilvl w:val="0"/>
          <w:numId w:val="7"/>
        </w:numPr>
        <w:suppressAutoHyphens/>
        <w:jc w:val="both"/>
        <w:rPr>
          <w:b w:val="0"/>
          <w:sz w:val="22"/>
          <w:szCs w:val="22"/>
        </w:rPr>
      </w:pPr>
      <w:r w:rsidRPr="003C15B5">
        <w:rPr>
          <w:b w:val="0"/>
          <w:sz w:val="22"/>
          <w:szCs w:val="22"/>
        </w:rPr>
        <w:t>dysponowania odpowiednim potencjałem technicznym</w:t>
      </w:r>
      <w:r>
        <w:rPr>
          <w:b w:val="0"/>
          <w:sz w:val="22"/>
          <w:szCs w:val="22"/>
        </w:rPr>
        <w:t xml:space="preserve">: </w:t>
      </w:r>
      <w:r w:rsidRPr="00052600">
        <w:rPr>
          <w:b w:val="0"/>
          <w:sz w:val="22"/>
          <w:szCs w:val="22"/>
        </w:rPr>
        <w:t xml:space="preserve">Zamawiający nie stawia szczególnych wymagań w zakresie spełniania tego warunku. </w:t>
      </w:r>
      <w:r w:rsidRPr="00D520C2">
        <w:rPr>
          <w:b w:val="0"/>
          <w:color w:val="000000"/>
          <w:sz w:val="22"/>
          <w:szCs w:val="22"/>
        </w:rPr>
        <w:t xml:space="preserve">Wykonawca składa tylko oświadczenie w zakresie art. 22 ust. 1 pkt. 4 ustawy </w:t>
      </w:r>
      <w:proofErr w:type="spellStart"/>
      <w:r w:rsidRPr="00D520C2">
        <w:rPr>
          <w:b w:val="0"/>
          <w:color w:val="000000"/>
          <w:sz w:val="22"/>
          <w:szCs w:val="22"/>
        </w:rPr>
        <w:t>Pzp</w:t>
      </w:r>
      <w:proofErr w:type="spellEnd"/>
      <w:r>
        <w:rPr>
          <w:b w:val="0"/>
          <w:color w:val="000000"/>
          <w:sz w:val="22"/>
          <w:szCs w:val="22"/>
        </w:rPr>
        <w:t>,</w:t>
      </w:r>
    </w:p>
    <w:p w:rsidR="00F4109C" w:rsidRPr="00016EFC" w:rsidRDefault="00F4109C" w:rsidP="00F4109C">
      <w:pPr>
        <w:tabs>
          <w:tab w:val="right" w:pos="284"/>
          <w:tab w:val="left" w:pos="408"/>
        </w:tabs>
        <w:jc w:val="both"/>
        <w:rPr>
          <w:rFonts w:ascii="Calibri" w:hAnsi="Calibri" w:cs="Arial"/>
          <w:highlight w:val="yellow"/>
        </w:rPr>
      </w:pPr>
    </w:p>
    <w:p w:rsidR="00F4109C" w:rsidRPr="00052600" w:rsidRDefault="00F4109C" w:rsidP="00F4109C">
      <w:pPr>
        <w:pStyle w:val="Tekstpodstawowy"/>
        <w:widowControl w:val="0"/>
        <w:numPr>
          <w:ilvl w:val="0"/>
          <w:numId w:val="7"/>
        </w:numPr>
        <w:suppressAutoHyphens/>
        <w:jc w:val="both"/>
        <w:rPr>
          <w:b w:val="0"/>
          <w:sz w:val="22"/>
          <w:szCs w:val="22"/>
        </w:rPr>
      </w:pPr>
      <w:r w:rsidRPr="003C15B5">
        <w:rPr>
          <w:b w:val="0"/>
          <w:sz w:val="22"/>
          <w:szCs w:val="22"/>
        </w:rPr>
        <w:t>dysponowania osobami zdolnymi do wykonania zamówienia</w:t>
      </w:r>
      <w:r>
        <w:rPr>
          <w:b w:val="0"/>
          <w:sz w:val="22"/>
          <w:szCs w:val="22"/>
        </w:rPr>
        <w:t xml:space="preserve">: </w:t>
      </w:r>
      <w:r w:rsidRPr="00052600">
        <w:rPr>
          <w:b w:val="0"/>
          <w:sz w:val="22"/>
          <w:szCs w:val="22"/>
        </w:rPr>
        <w:t>Zamawiający wymaga aby osoba kierująca robotami posiadała uprawnienia budowlane branży sanitarnej oraz co najmniej 2 letnią praktykę zawodową przy realizacji budowy sieci kanalizacji sanitarnej</w:t>
      </w:r>
      <w:r>
        <w:rPr>
          <w:b w:val="0"/>
          <w:sz w:val="22"/>
          <w:szCs w:val="22"/>
        </w:rPr>
        <w:t>,</w:t>
      </w:r>
    </w:p>
    <w:p w:rsidR="00F4109C" w:rsidRPr="005C1F1E" w:rsidRDefault="00F4109C" w:rsidP="00F4109C">
      <w:pPr>
        <w:autoSpaceDE w:val="0"/>
        <w:autoSpaceDN w:val="0"/>
        <w:adjustRightInd w:val="0"/>
        <w:ind w:left="426"/>
        <w:jc w:val="both"/>
        <w:rPr>
          <w:sz w:val="22"/>
          <w:szCs w:val="22"/>
        </w:rPr>
      </w:pPr>
    </w:p>
    <w:p w:rsidR="00F4109C" w:rsidRDefault="00F4109C" w:rsidP="00F4109C">
      <w:pPr>
        <w:numPr>
          <w:ilvl w:val="0"/>
          <w:numId w:val="6"/>
        </w:numPr>
        <w:autoSpaceDE w:val="0"/>
        <w:autoSpaceDN w:val="0"/>
        <w:adjustRightInd w:val="0"/>
        <w:ind w:left="641" w:hanging="357"/>
        <w:jc w:val="both"/>
        <w:rPr>
          <w:sz w:val="22"/>
          <w:szCs w:val="22"/>
        </w:rPr>
      </w:pPr>
      <w:r w:rsidRPr="00EF2492">
        <w:rPr>
          <w:sz w:val="22"/>
          <w:szCs w:val="22"/>
        </w:rPr>
        <w:lastRenderedPageBreak/>
        <w:t xml:space="preserve">sytuacji ekonomicznej i finansowej: Wykonawca </w:t>
      </w:r>
      <w:r w:rsidRPr="00EF2492">
        <w:rPr>
          <w:bCs/>
          <w:sz w:val="22"/>
          <w:szCs w:val="22"/>
        </w:rPr>
        <w:t xml:space="preserve">jest ubezpieczony od odpowiedzialności cywilnej w zakresie prowadzonej działalności związanej z przedmiotem zamówienia. Kwota ubezpieczenia powinna opiewać co najmniej na kwotę </w:t>
      </w:r>
      <w:r w:rsidR="00EF2492" w:rsidRPr="00EF2492">
        <w:rPr>
          <w:sz w:val="22"/>
          <w:szCs w:val="22"/>
        </w:rPr>
        <w:t>300</w:t>
      </w:r>
      <w:r w:rsidRPr="00EF2492">
        <w:rPr>
          <w:sz w:val="22"/>
          <w:szCs w:val="22"/>
        </w:rPr>
        <w:t> 000 (</w:t>
      </w:r>
      <w:r w:rsidR="00EF2492" w:rsidRPr="00EF2492">
        <w:rPr>
          <w:sz w:val="22"/>
          <w:szCs w:val="22"/>
        </w:rPr>
        <w:t>trzysta</w:t>
      </w:r>
      <w:r w:rsidRPr="00EF2492">
        <w:rPr>
          <w:sz w:val="22"/>
          <w:szCs w:val="22"/>
        </w:rPr>
        <w:t xml:space="preserve"> tysięcy) złotych</w:t>
      </w:r>
      <w:r w:rsidR="00EF2492" w:rsidRPr="00EF2492">
        <w:rPr>
          <w:sz w:val="22"/>
          <w:szCs w:val="22"/>
        </w:rPr>
        <w:t xml:space="preserve"> dla każdej części zamówienia</w:t>
      </w:r>
      <w:r w:rsidR="005C4ADA">
        <w:rPr>
          <w:sz w:val="22"/>
          <w:szCs w:val="22"/>
        </w:rPr>
        <w:t>. Jeżeli Wykonawca będzie składał ofertę</w:t>
      </w:r>
      <w:r w:rsidR="00EF2492">
        <w:rPr>
          <w:sz w:val="22"/>
          <w:szCs w:val="22"/>
        </w:rPr>
        <w:t xml:space="preserve"> łącznie na dwa zamówienia kwota </w:t>
      </w:r>
      <w:r w:rsidR="00F95A57" w:rsidRPr="003F7BD0">
        <w:rPr>
          <w:sz w:val="22"/>
          <w:szCs w:val="22"/>
        </w:rPr>
        <w:t>ubezpieczenia</w:t>
      </w:r>
      <w:r w:rsidR="00F95A57">
        <w:rPr>
          <w:sz w:val="22"/>
          <w:szCs w:val="22"/>
        </w:rPr>
        <w:t xml:space="preserve"> </w:t>
      </w:r>
      <w:r w:rsidR="00EF2492">
        <w:rPr>
          <w:sz w:val="22"/>
          <w:szCs w:val="22"/>
        </w:rPr>
        <w:t xml:space="preserve">powinna </w:t>
      </w:r>
      <w:r w:rsidR="004B7745">
        <w:rPr>
          <w:sz w:val="22"/>
          <w:szCs w:val="22"/>
        </w:rPr>
        <w:t>wynosić 600 000 (sześćset tysięcy) złotych.</w:t>
      </w:r>
    </w:p>
    <w:p w:rsidR="004B7745" w:rsidRPr="00EF2492" w:rsidRDefault="004B7745" w:rsidP="004B7745">
      <w:pPr>
        <w:autoSpaceDE w:val="0"/>
        <w:autoSpaceDN w:val="0"/>
        <w:adjustRightInd w:val="0"/>
        <w:jc w:val="both"/>
        <w:rPr>
          <w:sz w:val="22"/>
          <w:szCs w:val="22"/>
        </w:rPr>
      </w:pPr>
    </w:p>
    <w:p w:rsidR="00F4109C" w:rsidRPr="00097E57" w:rsidRDefault="00F4109C" w:rsidP="00097E57">
      <w:pPr>
        <w:numPr>
          <w:ilvl w:val="0"/>
          <w:numId w:val="8"/>
        </w:numPr>
        <w:ind w:left="357" w:hanging="357"/>
        <w:rPr>
          <w:snapToGrid w:val="0"/>
          <w:color w:val="000000"/>
          <w:sz w:val="22"/>
          <w:szCs w:val="22"/>
        </w:rPr>
      </w:pPr>
      <w:r w:rsidRPr="00052600">
        <w:rPr>
          <w:snapToGrid w:val="0"/>
          <w:color w:val="000000"/>
          <w:sz w:val="22"/>
          <w:szCs w:val="22"/>
        </w:rPr>
        <w:t xml:space="preserve">Poleganie na potencjale innych podmiotów.     </w:t>
      </w:r>
      <w:r w:rsidRPr="00097E57">
        <w:rPr>
          <w:snapToGrid w:val="0"/>
          <w:color w:val="000000"/>
          <w:sz w:val="22"/>
          <w:szCs w:val="22"/>
        </w:rPr>
        <w:t xml:space="preserve">                                                                       </w:t>
      </w:r>
    </w:p>
    <w:p w:rsidR="00F4109C" w:rsidRPr="0057139E" w:rsidRDefault="00F4109C" w:rsidP="0057139E">
      <w:pPr>
        <w:ind w:left="426"/>
        <w:jc w:val="both"/>
        <w:rPr>
          <w:snapToGrid w:val="0"/>
          <w:color w:val="000000"/>
          <w:sz w:val="22"/>
          <w:szCs w:val="22"/>
        </w:rPr>
      </w:pPr>
      <w:r w:rsidRPr="0057139E">
        <w:rPr>
          <w:snapToGrid w:val="0"/>
          <w:color w:val="000000"/>
          <w:sz w:val="22"/>
          <w:szCs w:val="22"/>
        </w:rPr>
        <w:t>Zgodnie z art. 26 ust. 2b Prawa zamówień publicznych wykonawca może polegać na wiedzy i doświadczeniu, potencjale technicznym, osobach zdolnych do wykonania zamówienia, zdolnościach finansowych lub ekonomicznych innych podmiotów, niezależnie od charakteru prawnego łączących go z nim stosunków.</w:t>
      </w:r>
    </w:p>
    <w:p w:rsidR="00F4109C" w:rsidRPr="0057139E" w:rsidRDefault="00F4109C" w:rsidP="0057139E">
      <w:pPr>
        <w:ind w:left="426"/>
        <w:jc w:val="both"/>
        <w:rPr>
          <w:snapToGrid w:val="0"/>
          <w:color w:val="000000"/>
          <w:sz w:val="22"/>
          <w:szCs w:val="22"/>
        </w:rPr>
      </w:pPr>
      <w:r w:rsidRPr="0057139E">
        <w:rPr>
          <w:snapToGrid w:val="0"/>
          <w:color w:val="000000"/>
          <w:sz w:val="22"/>
          <w:szCs w:val="22"/>
        </w:rPr>
        <w:t>Wykonawca w takiej sytua</w:t>
      </w:r>
      <w:r w:rsidR="00C23548" w:rsidRPr="0057139E">
        <w:rPr>
          <w:snapToGrid w:val="0"/>
          <w:color w:val="000000"/>
          <w:sz w:val="22"/>
          <w:szCs w:val="22"/>
        </w:rPr>
        <w:t>cji zobowiązany jest udowodnić Z</w:t>
      </w:r>
      <w:r w:rsidRPr="0057139E">
        <w:rPr>
          <w:snapToGrid w:val="0"/>
          <w:color w:val="000000"/>
          <w:sz w:val="22"/>
          <w:szCs w:val="22"/>
        </w:rPr>
        <w:t xml:space="preserve">amawiającemu, iż będzie dysponował tymi zasobami w trakcie realizacji zamówienia, w szczególności przedstawiając </w:t>
      </w:r>
      <w:r w:rsidR="0057139E">
        <w:rPr>
          <w:snapToGrid w:val="0"/>
          <w:color w:val="000000"/>
          <w:sz w:val="22"/>
          <w:szCs w:val="22"/>
        </w:rPr>
        <w:br/>
      </w:r>
      <w:r w:rsidRPr="0057139E">
        <w:rPr>
          <w:snapToGrid w:val="0"/>
          <w:color w:val="000000"/>
          <w:sz w:val="22"/>
          <w:szCs w:val="22"/>
        </w:rPr>
        <w:t xml:space="preserve">w tym celu pisemne zobowiązanie tych podmiotów (w formie oryginału) do oddania mu </w:t>
      </w:r>
      <w:r w:rsidR="0057139E">
        <w:rPr>
          <w:snapToGrid w:val="0"/>
          <w:color w:val="000000"/>
          <w:sz w:val="22"/>
          <w:szCs w:val="22"/>
        </w:rPr>
        <w:br/>
      </w:r>
      <w:r w:rsidRPr="0057139E">
        <w:rPr>
          <w:snapToGrid w:val="0"/>
          <w:color w:val="000000"/>
          <w:sz w:val="22"/>
          <w:szCs w:val="22"/>
        </w:rPr>
        <w:t>do dyspozycji niezbędnych zasobów na potrzeby wykonywaniu zamówienia.</w:t>
      </w:r>
    </w:p>
    <w:p w:rsidR="00F4109C" w:rsidRPr="0057139E" w:rsidRDefault="00F4109C" w:rsidP="0057139E">
      <w:pPr>
        <w:ind w:left="426"/>
        <w:jc w:val="both"/>
        <w:rPr>
          <w:snapToGrid w:val="0"/>
          <w:color w:val="000000"/>
          <w:sz w:val="22"/>
          <w:szCs w:val="22"/>
        </w:rPr>
      </w:pPr>
      <w:r w:rsidRPr="0057139E">
        <w:rPr>
          <w:snapToGrid w:val="0"/>
          <w:color w:val="000000"/>
          <w:sz w:val="22"/>
          <w:szCs w:val="22"/>
        </w:rPr>
        <w:t xml:space="preserve">Jeżeli zmiana albo rezygnacja z podwykonawcy dotyczy podmiotu, na którego </w:t>
      </w:r>
      <w:r w:rsidR="00C23548" w:rsidRPr="0057139E">
        <w:rPr>
          <w:snapToGrid w:val="0"/>
          <w:color w:val="000000"/>
          <w:sz w:val="22"/>
          <w:szCs w:val="22"/>
        </w:rPr>
        <w:t>zasoby W</w:t>
      </w:r>
      <w:r w:rsidRPr="0057139E">
        <w:rPr>
          <w:snapToGrid w:val="0"/>
          <w:color w:val="000000"/>
          <w:sz w:val="22"/>
          <w:szCs w:val="22"/>
        </w:rPr>
        <w:t xml:space="preserve">ykonawca powoływał się, na zasadach określonych w art. 26 ust. 2b, w celu wykazania spełniania warunków udziału w postępowaniu, o </w:t>
      </w:r>
      <w:r w:rsidR="00C23548" w:rsidRPr="0057139E">
        <w:rPr>
          <w:snapToGrid w:val="0"/>
          <w:color w:val="000000"/>
          <w:sz w:val="22"/>
          <w:szCs w:val="22"/>
        </w:rPr>
        <w:t>których mowa w art. 22 ust. 1, W</w:t>
      </w:r>
      <w:r w:rsidRPr="0057139E">
        <w:rPr>
          <w:snapToGrid w:val="0"/>
          <w:color w:val="000000"/>
          <w:sz w:val="22"/>
          <w:szCs w:val="22"/>
        </w:rPr>
        <w:t>yk</w:t>
      </w:r>
      <w:r w:rsidR="00C23548" w:rsidRPr="0057139E">
        <w:rPr>
          <w:snapToGrid w:val="0"/>
          <w:color w:val="000000"/>
          <w:sz w:val="22"/>
          <w:szCs w:val="22"/>
        </w:rPr>
        <w:t>onawca jest obowiązany wykazać Z</w:t>
      </w:r>
      <w:r w:rsidRPr="0057139E">
        <w:rPr>
          <w:snapToGrid w:val="0"/>
          <w:color w:val="000000"/>
          <w:sz w:val="22"/>
          <w:szCs w:val="22"/>
        </w:rPr>
        <w:t>amawiającemu, i</w:t>
      </w:r>
      <w:r w:rsidR="0057139E" w:rsidRPr="0057139E">
        <w:rPr>
          <w:snapToGrid w:val="0"/>
          <w:color w:val="000000"/>
          <w:sz w:val="22"/>
          <w:szCs w:val="22"/>
        </w:rPr>
        <w:t>ż proponowany inny podwykonawca</w:t>
      </w:r>
      <w:r w:rsidRPr="0057139E">
        <w:rPr>
          <w:snapToGrid w:val="0"/>
          <w:color w:val="000000"/>
          <w:sz w:val="22"/>
          <w:szCs w:val="22"/>
        </w:rPr>
        <w:t xml:space="preserve"> lub </w:t>
      </w:r>
      <w:r w:rsidR="00C23548" w:rsidRPr="0057139E">
        <w:rPr>
          <w:snapToGrid w:val="0"/>
          <w:color w:val="000000"/>
          <w:sz w:val="22"/>
          <w:szCs w:val="22"/>
        </w:rPr>
        <w:t>W</w:t>
      </w:r>
      <w:r w:rsidRPr="0057139E">
        <w:rPr>
          <w:snapToGrid w:val="0"/>
          <w:color w:val="000000"/>
          <w:sz w:val="22"/>
          <w:szCs w:val="22"/>
        </w:rPr>
        <w:t xml:space="preserve">ykonawca samodzielnie spełnia je w stopniu nie mniejszym niż wymagany w trakcie postępowania </w:t>
      </w:r>
      <w:r w:rsidR="0057139E">
        <w:rPr>
          <w:snapToGrid w:val="0"/>
          <w:color w:val="000000"/>
          <w:sz w:val="22"/>
          <w:szCs w:val="22"/>
        </w:rPr>
        <w:br/>
      </w:r>
      <w:r w:rsidRPr="0057139E">
        <w:rPr>
          <w:snapToGrid w:val="0"/>
          <w:color w:val="000000"/>
          <w:sz w:val="22"/>
          <w:szCs w:val="22"/>
        </w:rPr>
        <w:t>o udzielenie zamówienia.</w:t>
      </w:r>
    </w:p>
    <w:p w:rsidR="00C23548" w:rsidRPr="00052600" w:rsidRDefault="00C23548" w:rsidP="0057139E">
      <w:pPr>
        <w:ind w:left="426"/>
        <w:jc w:val="both"/>
        <w:rPr>
          <w:snapToGrid w:val="0"/>
          <w:color w:val="000000"/>
          <w:sz w:val="22"/>
          <w:szCs w:val="22"/>
        </w:rPr>
      </w:pPr>
      <w:r w:rsidRPr="0057139E">
        <w:rPr>
          <w:snapToGrid w:val="0"/>
          <w:color w:val="000000"/>
          <w:sz w:val="22"/>
          <w:szCs w:val="22"/>
        </w:rPr>
        <w:t>Podmiot, który zobowiązał się do udostępnienia zasobów zgodnie z ust. 2b odpowiada solidarnie</w:t>
      </w:r>
      <w:r w:rsidR="0057139E">
        <w:rPr>
          <w:snapToGrid w:val="0"/>
          <w:color w:val="000000"/>
          <w:sz w:val="22"/>
          <w:szCs w:val="22"/>
        </w:rPr>
        <w:t xml:space="preserve">                             z W</w:t>
      </w:r>
      <w:r w:rsidRPr="0057139E">
        <w:rPr>
          <w:snapToGrid w:val="0"/>
          <w:color w:val="000000"/>
          <w:sz w:val="22"/>
          <w:szCs w:val="22"/>
        </w:rPr>
        <w:t>ykonawcą za szkodę Zamawiającego powstałą wskutek nieudostępnienia tych zasobów, chyba że za nieudostępnienie zasobów nie ponosi winy.</w:t>
      </w:r>
    </w:p>
    <w:p w:rsidR="00F4109C" w:rsidRPr="00052600" w:rsidRDefault="00F4109C" w:rsidP="00F4109C">
      <w:pPr>
        <w:tabs>
          <w:tab w:val="left" w:pos="0"/>
          <w:tab w:val="right" w:pos="284"/>
        </w:tabs>
        <w:autoSpaceDE w:val="0"/>
        <w:autoSpaceDN w:val="0"/>
        <w:adjustRightInd w:val="0"/>
        <w:jc w:val="both"/>
        <w:rPr>
          <w:sz w:val="22"/>
          <w:szCs w:val="22"/>
        </w:rPr>
      </w:pPr>
    </w:p>
    <w:p w:rsidR="00F4109C" w:rsidRPr="00C23548" w:rsidRDefault="00F4109C" w:rsidP="00C23548">
      <w:pPr>
        <w:numPr>
          <w:ilvl w:val="0"/>
          <w:numId w:val="8"/>
        </w:numPr>
        <w:tabs>
          <w:tab w:val="left" w:pos="0"/>
        </w:tabs>
        <w:autoSpaceDE w:val="0"/>
        <w:autoSpaceDN w:val="0"/>
        <w:adjustRightInd w:val="0"/>
        <w:ind w:left="357" w:hanging="357"/>
        <w:jc w:val="both"/>
        <w:rPr>
          <w:snapToGrid w:val="0"/>
          <w:color w:val="000000"/>
          <w:sz w:val="22"/>
          <w:szCs w:val="22"/>
        </w:rPr>
      </w:pPr>
      <w:r w:rsidRPr="00052600">
        <w:rPr>
          <w:sz w:val="22"/>
          <w:szCs w:val="22"/>
        </w:rPr>
        <w:t xml:space="preserve">Wykonawcy, którzy nie wykażą spełniania warunków udziału w postępowaniu, podlegać będą wykluczeniu  z udziału w postępowaniu, z zastrzeżeniem art. 26 ust. 3 ustawy </w:t>
      </w:r>
      <w:proofErr w:type="spellStart"/>
      <w:r w:rsidRPr="00052600">
        <w:rPr>
          <w:sz w:val="22"/>
          <w:szCs w:val="22"/>
        </w:rPr>
        <w:t>Pzp</w:t>
      </w:r>
      <w:proofErr w:type="spellEnd"/>
      <w:r w:rsidRPr="00052600">
        <w:rPr>
          <w:sz w:val="22"/>
          <w:szCs w:val="22"/>
        </w:rPr>
        <w:t xml:space="preserve">. </w:t>
      </w:r>
      <w:r w:rsidRPr="00052600">
        <w:rPr>
          <w:snapToGrid w:val="0"/>
          <w:color w:val="000000"/>
          <w:sz w:val="22"/>
          <w:szCs w:val="22"/>
        </w:rPr>
        <w:t>Ofertę wykonawcy wykluczonego uznaje się za odrzuconą.</w:t>
      </w:r>
      <w:r w:rsidRPr="00052600">
        <w:rPr>
          <w:sz w:val="22"/>
          <w:szCs w:val="22"/>
        </w:rPr>
        <w:t xml:space="preserve"> </w:t>
      </w:r>
    </w:p>
    <w:p w:rsidR="0057139E" w:rsidRPr="00052600" w:rsidRDefault="0057139E" w:rsidP="00C23548">
      <w:pPr>
        <w:tabs>
          <w:tab w:val="left" w:pos="0"/>
        </w:tabs>
        <w:autoSpaceDE w:val="0"/>
        <w:autoSpaceDN w:val="0"/>
        <w:adjustRightInd w:val="0"/>
        <w:ind w:left="357"/>
        <w:jc w:val="both"/>
        <w:rPr>
          <w:snapToGrid w:val="0"/>
          <w:color w:val="000000"/>
          <w:sz w:val="22"/>
          <w:szCs w:val="22"/>
        </w:rPr>
      </w:pPr>
    </w:p>
    <w:p w:rsidR="00F4109C" w:rsidRPr="005C1F1E" w:rsidRDefault="00F4109C" w:rsidP="00C23548">
      <w:pPr>
        <w:pStyle w:val="Nagwek1"/>
        <w:keepLines w:val="0"/>
        <w:numPr>
          <w:ilvl w:val="0"/>
          <w:numId w:val="2"/>
        </w:numPr>
        <w:shd w:val="clear" w:color="auto" w:fill="E6E6E6"/>
        <w:tabs>
          <w:tab w:val="num" w:pos="1560"/>
        </w:tabs>
        <w:spacing w:before="0"/>
        <w:ind w:left="426" w:hanging="426"/>
        <w:jc w:val="both"/>
        <w:rPr>
          <w:bCs w:val="0"/>
          <w:i/>
          <w:iCs/>
          <w:sz w:val="22"/>
          <w:szCs w:val="22"/>
        </w:rPr>
      </w:pPr>
      <w:bookmarkStart w:id="14" w:name="_Toc174258995"/>
      <w:bookmarkStart w:id="15" w:name="_Toc191867080"/>
      <w:bookmarkStart w:id="16" w:name="_Toc192580974"/>
      <w:r w:rsidRPr="005C1F1E">
        <w:rPr>
          <w:bCs w:val="0"/>
          <w:i/>
          <w:iCs/>
          <w:sz w:val="22"/>
          <w:szCs w:val="22"/>
        </w:rPr>
        <w:t xml:space="preserve">Wykaz oświadczeń lub dokumentów potwierdzających spełnianie warunków </w:t>
      </w:r>
      <w:r w:rsidR="0057139E">
        <w:rPr>
          <w:bCs w:val="0"/>
          <w:i/>
          <w:iCs/>
          <w:sz w:val="22"/>
          <w:szCs w:val="22"/>
        </w:rPr>
        <w:br/>
      </w:r>
      <w:r w:rsidRPr="005C1F1E">
        <w:rPr>
          <w:bCs w:val="0"/>
          <w:i/>
          <w:iCs/>
          <w:sz w:val="22"/>
          <w:szCs w:val="22"/>
        </w:rPr>
        <w:t>w niniejszym postępowaniu</w:t>
      </w:r>
      <w:bookmarkEnd w:id="14"/>
      <w:bookmarkEnd w:id="15"/>
      <w:bookmarkEnd w:id="16"/>
    </w:p>
    <w:p w:rsidR="00F4109C" w:rsidRPr="005C1F1E" w:rsidRDefault="00F4109C" w:rsidP="0057139E">
      <w:pPr>
        <w:numPr>
          <w:ilvl w:val="0"/>
          <w:numId w:val="9"/>
        </w:numPr>
        <w:tabs>
          <w:tab w:val="clear" w:pos="720"/>
        </w:tabs>
        <w:autoSpaceDE w:val="0"/>
        <w:autoSpaceDN w:val="0"/>
        <w:adjustRightInd w:val="0"/>
        <w:spacing w:before="120"/>
        <w:ind w:left="284" w:hanging="284"/>
        <w:jc w:val="both"/>
        <w:rPr>
          <w:sz w:val="22"/>
          <w:szCs w:val="22"/>
        </w:rPr>
      </w:pPr>
      <w:r w:rsidRPr="005C1F1E">
        <w:rPr>
          <w:bCs/>
          <w:sz w:val="22"/>
          <w:szCs w:val="22"/>
        </w:rPr>
        <w:t>W celu potwierdzenia</w:t>
      </w:r>
      <w:r w:rsidRPr="005C1F1E">
        <w:rPr>
          <w:sz w:val="22"/>
          <w:szCs w:val="22"/>
        </w:rPr>
        <w:t xml:space="preserve"> spełniania warunków udziału w postępowaniu określonych w art. 22 ust. 1 ustawy Prawo zamówień publicznych, Wykonawca składa</w:t>
      </w:r>
      <w:r w:rsidR="00C23548">
        <w:rPr>
          <w:sz w:val="22"/>
          <w:szCs w:val="22"/>
        </w:rPr>
        <w:t>:</w:t>
      </w:r>
      <w:r w:rsidRPr="005C1F1E">
        <w:rPr>
          <w:sz w:val="22"/>
          <w:szCs w:val="22"/>
        </w:rPr>
        <w:t xml:space="preserve"> </w:t>
      </w:r>
    </w:p>
    <w:p w:rsidR="00F4109C" w:rsidRPr="005C1F1E" w:rsidRDefault="00F4109C" w:rsidP="00BA4F1A">
      <w:pPr>
        <w:numPr>
          <w:ilvl w:val="0"/>
          <w:numId w:val="10"/>
        </w:numPr>
        <w:tabs>
          <w:tab w:val="left" w:pos="709"/>
        </w:tabs>
        <w:autoSpaceDE w:val="0"/>
        <w:autoSpaceDN w:val="0"/>
        <w:adjustRightInd w:val="0"/>
        <w:ind w:left="709" w:hanging="283"/>
        <w:jc w:val="both"/>
        <w:rPr>
          <w:sz w:val="22"/>
          <w:szCs w:val="22"/>
        </w:rPr>
      </w:pPr>
      <w:r w:rsidRPr="005C1F1E">
        <w:rPr>
          <w:sz w:val="22"/>
          <w:szCs w:val="22"/>
        </w:rPr>
        <w:t xml:space="preserve">oświadczenie, którego wzór stanowi </w:t>
      </w:r>
      <w:r w:rsidRPr="001E2756">
        <w:rPr>
          <w:b/>
          <w:sz w:val="22"/>
          <w:szCs w:val="22"/>
        </w:rPr>
        <w:t>załącznik nr 2</w:t>
      </w:r>
      <w:r w:rsidRPr="005C1F1E">
        <w:rPr>
          <w:sz w:val="22"/>
          <w:szCs w:val="22"/>
        </w:rPr>
        <w:t xml:space="preserve"> do niniejszej SIWZ,</w:t>
      </w:r>
    </w:p>
    <w:p w:rsidR="00F4109C" w:rsidRPr="005C1F1E" w:rsidRDefault="00F4109C" w:rsidP="00BA4F1A">
      <w:pPr>
        <w:numPr>
          <w:ilvl w:val="0"/>
          <w:numId w:val="10"/>
        </w:numPr>
        <w:tabs>
          <w:tab w:val="left" w:pos="709"/>
        </w:tabs>
        <w:autoSpaceDE w:val="0"/>
        <w:autoSpaceDN w:val="0"/>
        <w:adjustRightInd w:val="0"/>
        <w:ind w:left="709" w:hanging="283"/>
        <w:jc w:val="both"/>
        <w:rPr>
          <w:sz w:val="22"/>
          <w:szCs w:val="22"/>
        </w:rPr>
      </w:pPr>
      <w:r w:rsidRPr="005C1F1E">
        <w:rPr>
          <w:rFonts w:eastAsia="Univers-PL"/>
          <w:sz w:val="22"/>
          <w:szCs w:val="22"/>
        </w:rPr>
        <w:t xml:space="preserve">Wykaz </w:t>
      </w:r>
      <w:r w:rsidRPr="005C1F1E">
        <w:rPr>
          <w:color w:val="000000"/>
          <w:sz w:val="22"/>
          <w:szCs w:val="22"/>
          <w:shd w:val="clear" w:color="auto" w:fill="FFFFFF"/>
        </w:rPr>
        <w:t>robót budowlanych wykonanych w okresie ostatnich pięciu lat przed upływem terminu składania ofert albo wniosków o dopuszczenie do udziału</w:t>
      </w:r>
      <w:r>
        <w:rPr>
          <w:color w:val="000000"/>
          <w:sz w:val="22"/>
          <w:szCs w:val="22"/>
          <w:shd w:val="clear" w:color="auto" w:fill="FFFFFF"/>
        </w:rPr>
        <w:t xml:space="preserve"> </w:t>
      </w:r>
      <w:r w:rsidRPr="005C1F1E">
        <w:rPr>
          <w:color w:val="000000"/>
          <w:sz w:val="22"/>
          <w:szCs w:val="22"/>
          <w:shd w:val="clear" w:color="auto" w:fill="FFFFFF"/>
        </w:rPr>
        <w:t>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r w:rsidRPr="005C1F1E">
        <w:rPr>
          <w:rFonts w:eastAsia="Univers-PL"/>
          <w:sz w:val="22"/>
          <w:szCs w:val="22"/>
        </w:rPr>
        <w:t xml:space="preserve"> </w:t>
      </w:r>
      <w:r w:rsidRPr="005C1F1E">
        <w:rPr>
          <w:sz w:val="22"/>
          <w:szCs w:val="22"/>
        </w:rPr>
        <w:t xml:space="preserve">– </w:t>
      </w:r>
      <w:r>
        <w:rPr>
          <w:b/>
          <w:i/>
          <w:sz w:val="22"/>
          <w:szCs w:val="22"/>
        </w:rPr>
        <w:t>z</w:t>
      </w:r>
      <w:r w:rsidRPr="005C1F1E">
        <w:rPr>
          <w:b/>
          <w:i/>
          <w:sz w:val="22"/>
          <w:szCs w:val="22"/>
        </w:rPr>
        <w:t>ałącznik nr 3</w:t>
      </w:r>
      <w:r w:rsidRPr="005C1F1E">
        <w:rPr>
          <w:sz w:val="22"/>
          <w:szCs w:val="22"/>
        </w:rPr>
        <w:t xml:space="preserve"> do SIWZ,</w:t>
      </w:r>
    </w:p>
    <w:p w:rsidR="00F4109C" w:rsidRPr="005C1F1E" w:rsidRDefault="00F4109C" w:rsidP="00BA4F1A">
      <w:pPr>
        <w:numPr>
          <w:ilvl w:val="0"/>
          <w:numId w:val="10"/>
        </w:numPr>
        <w:tabs>
          <w:tab w:val="left" w:pos="709"/>
        </w:tabs>
        <w:autoSpaceDE w:val="0"/>
        <w:autoSpaceDN w:val="0"/>
        <w:adjustRightInd w:val="0"/>
        <w:ind w:left="709" w:hanging="283"/>
        <w:jc w:val="both"/>
        <w:rPr>
          <w:sz w:val="22"/>
          <w:szCs w:val="22"/>
        </w:rPr>
      </w:pPr>
      <w:r w:rsidRPr="005C1F1E">
        <w:rPr>
          <w:color w:val="000000"/>
          <w:sz w:val="22"/>
          <w:szCs w:val="22"/>
          <w:shd w:val="clear" w:color="auto" w:fill="FFFFFF"/>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r w:rsidRPr="005C1F1E">
        <w:rPr>
          <w:sz w:val="22"/>
          <w:szCs w:val="22"/>
        </w:rPr>
        <w:t xml:space="preserve"> – </w:t>
      </w:r>
      <w:r>
        <w:rPr>
          <w:b/>
          <w:i/>
          <w:sz w:val="22"/>
          <w:szCs w:val="22"/>
        </w:rPr>
        <w:t>z</w:t>
      </w:r>
      <w:r w:rsidRPr="005C1F1E">
        <w:rPr>
          <w:b/>
          <w:i/>
          <w:sz w:val="22"/>
          <w:szCs w:val="22"/>
        </w:rPr>
        <w:t>ałącznik nr 4</w:t>
      </w:r>
      <w:r w:rsidRPr="005C1F1E">
        <w:rPr>
          <w:sz w:val="22"/>
          <w:szCs w:val="22"/>
        </w:rPr>
        <w:t xml:space="preserve"> do SIWZ,</w:t>
      </w:r>
    </w:p>
    <w:p w:rsidR="00F4109C" w:rsidRPr="005C1F1E" w:rsidRDefault="00F4109C" w:rsidP="00BA4F1A">
      <w:pPr>
        <w:numPr>
          <w:ilvl w:val="0"/>
          <w:numId w:val="10"/>
        </w:numPr>
        <w:tabs>
          <w:tab w:val="left" w:pos="709"/>
        </w:tabs>
        <w:autoSpaceDE w:val="0"/>
        <w:autoSpaceDN w:val="0"/>
        <w:adjustRightInd w:val="0"/>
        <w:ind w:left="709" w:hanging="283"/>
        <w:jc w:val="both"/>
        <w:rPr>
          <w:bCs/>
          <w:sz w:val="22"/>
          <w:szCs w:val="22"/>
        </w:rPr>
      </w:pPr>
      <w:r w:rsidRPr="005C1F1E">
        <w:rPr>
          <w:bCs/>
          <w:sz w:val="22"/>
          <w:szCs w:val="22"/>
        </w:rPr>
        <w:t>Oświadczenie, że osoby które będą uczestniczyć w wykonywaniu zamówienia posiadają wymagane uprawnienia, jeżeli ustawy nakładają obowiązek posiadania takich uprawnień</w:t>
      </w:r>
      <w:r w:rsidRPr="005C1F1E">
        <w:rPr>
          <w:sz w:val="22"/>
          <w:szCs w:val="22"/>
        </w:rPr>
        <w:t xml:space="preserve"> – </w:t>
      </w:r>
      <w:r>
        <w:rPr>
          <w:b/>
          <w:i/>
          <w:sz w:val="22"/>
          <w:szCs w:val="22"/>
        </w:rPr>
        <w:t>z</w:t>
      </w:r>
      <w:r w:rsidRPr="005C1F1E">
        <w:rPr>
          <w:b/>
          <w:i/>
          <w:sz w:val="22"/>
          <w:szCs w:val="22"/>
        </w:rPr>
        <w:t>ałącznik nr 5</w:t>
      </w:r>
      <w:r w:rsidRPr="005C1F1E">
        <w:rPr>
          <w:sz w:val="22"/>
          <w:szCs w:val="22"/>
        </w:rPr>
        <w:t xml:space="preserve"> do SIWZ,</w:t>
      </w:r>
    </w:p>
    <w:p w:rsidR="00F4109C" w:rsidRPr="005C4ADA" w:rsidRDefault="00F4109C" w:rsidP="00BA4F1A">
      <w:pPr>
        <w:numPr>
          <w:ilvl w:val="0"/>
          <w:numId w:val="10"/>
        </w:numPr>
        <w:tabs>
          <w:tab w:val="left" w:pos="709"/>
        </w:tabs>
        <w:autoSpaceDE w:val="0"/>
        <w:autoSpaceDN w:val="0"/>
        <w:adjustRightInd w:val="0"/>
        <w:ind w:left="709" w:hanging="283"/>
        <w:jc w:val="both"/>
        <w:rPr>
          <w:sz w:val="22"/>
          <w:szCs w:val="22"/>
        </w:rPr>
      </w:pPr>
      <w:r w:rsidRPr="005C4ADA">
        <w:rPr>
          <w:color w:val="000000"/>
          <w:sz w:val="22"/>
          <w:szCs w:val="22"/>
          <w:shd w:val="clear" w:color="auto" w:fill="FFFFFF"/>
        </w:rPr>
        <w:t>opłaconą polisę, a w przypadku jej braku, inny dokument potwierdzający, że wykonawca jest ubezpieczony od odpowiedzialności cywilnej w zakresie prowadzonej działalności związanej z przedmiotem zamówienia</w:t>
      </w:r>
      <w:r w:rsidRPr="005C4ADA">
        <w:rPr>
          <w:bCs/>
          <w:sz w:val="22"/>
          <w:szCs w:val="22"/>
        </w:rPr>
        <w:t xml:space="preserve">. </w:t>
      </w:r>
      <w:r w:rsidRPr="005C4ADA">
        <w:rPr>
          <w:sz w:val="22"/>
          <w:szCs w:val="22"/>
        </w:rPr>
        <w:t xml:space="preserve">Przy składaniu ofert przez Wykonawców wspólnie ubiegających </w:t>
      </w:r>
      <w:r w:rsidRPr="005C4ADA">
        <w:rPr>
          <w:sz w:val="22"/>
          <w:szCs w:val="22"/>
        </w:rPr>
        <w:lastRenderedPageBreak/>
        <w:t xml:space="preserve">się o udzielenie zamówienia Wykonawcy, </w:t>
      </w:r>
      <w:r w:rsidR="00645CAD" w:rsidRPr="005C4ADA">
        <w:rPr>
          <w:sz w:val="22"/>
          <w:szCs w:val="22"/>
        </w:rPr>
        <w:t>przynajmniej jeden</w:t>
      </w:r>
      <w:r w:rsidRPr="005C4ADA">
        <w:rPr>
          <w:sz w:val="22"/>
          <w:szCs w:val="22"/>
        </w:rPr>
        <w:t xml:space="preserve"> z Wykonawców winien złożyć poli</w:t>
      </w:r>
      <w:r w:rsidR="00645CAD" w:rsidRPr="005C4ADA">
        <w:rPr>
          <w:sz w:val="22"/>
          <w:szCs w:val="22"/>
        </w:rPr>
        <w:t>sę</w:t>
      </w:r>
      <w:r w:rsidRPr="005C4ADA">
        <w:rPr>
          <w:sz w:val="22"/>
          <w:szCs w:val="22"/>
        </w:rPr>
        <w:t>.</w:t>
      </w:r>
    </w:p>
    <w:p w:rsidR="00F4109C" w:rsidRPr="005C1F1E" w:rsidRDefault="00F4109C" w:rsidP="00F4109C">
      <w:pPr>
        <w:numPr>
          <w:ilvl w:val="0"/>
          <w:numId w:val="9"/>
        </w:numPr>
        <w:tabs>
          <w:tab w:val="clear" w:pos="720"/>
        </w:tabs>
        <w:autoSpaceDE w:val="0"/>
        <w:autoSpaceDN w:val="0"/>
        <w:adjustRightInd w:val="0"/>
        <w:ind w:left="426" w:hanging="426"/>
        <w:jc w:val="both"/>
        <w:rPr>
          <w:sz w:val="22"/>
          <w:szCs w:val="22"/>
        </w:rPr>
      </w:pPr>
      <w:r w:rsidRPr="005C1F1E">
        <w:rPr>
          <w:bCs/>
          <w:sz w:val="22"/>
          <w:szCs w:val="22"/>
        </w:rPr>
        <w:t>W celu potwierdzenia</w:t>
      </w:r>
      <w:r w:rsidRPr="005C1F1E">
        <w:rPr>
          <w:sz w:val="22"/>
          <w:szCs w:val="22"/>
        </w:rPr>
        <w:t xml:space="preserve"> niepodlegania wykluczeniu na podstawie w art. 24 ust. 1 ustawy Prawo zamówień publicznych Wykonawca składa:</w:t>
      </w:r>
    </w:p>
    <w:p w:rsidR="00F4109C" w:rsidRPr="005C1F1E" w:rsidRDefault="00F4109C" w:rsidP="00BA4F1A">
      <w:pPr>
        <w:numPr>
          <w:ilvl w:val="0"/>
          <w:numId w:val="11"/>
        </w:numPr>
        <w:tabs>
          <w:tab w:val="left" w:pos="709"/>
        </w:tabs>
        <w:autoSpaceDE w:val="0"/>
        <w:autoSpaceDN w:val="0"/>
        <w:adjustRightInd w:val="0"/>
        <w:ind w:left="709" w:hanging="283"/>
        <w:jc w:val="both"/>
        <w:rPr>
          <w:sz w:val="22"/>
          <w:szCs w:val="22"/>
        </w:rPr>
      </w:pPr>
      <w:r w:rsidRPr="005C1F1E">
        <w:rPr>
          <w:sz w:val="22"/>
          <w:szCs w:val="22"/>
        </w:rPr>
        <w:t xml:space="preserve">oświadczenie o braku podstaw do wykluczenia – </w:t>
      </w:r>
      <w:r>
        <w:rPr>
          <w:b/>
          <w:i/>
          <w:sz w:val="22"/>
          <w:szCs w:val="22"/>
        </w:rPr>
        <w:t>z</w:t>
      </w:r>
      <w:r w:rsidRPr="005C1F1E">
        <w:rPr>
          <w:b/>
          <w:i/>
          <w:sz w:val="22"/>
          <w:szCs w:val="22"/>
        </w:rPr>
        <w:t>ałącznik nr 6</w:t>
      </w:r>
      <w:r w:rsidRPr="005C1F1E">
        <w:rPr>
          <w:sz w:val="22"/>
          <w:szCs w:val="22"/>
        </w:rPr>
        <w:t xml:space="preserve"> do SIWZ,</w:t>
      </w:r>
    </w:p>
    <w:p w:rsidR="00F4109C" w:rsidRPr="005C1F1E" w:rsidRDefault="00F4109C" w:rsidP="00BA4F1A">
      <w:pPr>
        <w:numPr>
          <w:ilvl w:val="0"/>
          <w:numId w:val="11"/>
        </w:numPr>
        <w:tabs>
          <w:tab w:val="left" w:pos="709"/>
        </w:tabs>
        <w:autoSpaceDE w:val="0"/>
        <w:autoSpaceDN w:val="0"/>
        <w:adjustRightInd w:val="0"/>
        <w:ind w:left="709" w:hanging="283"/>
        <w:jc w:val="both"/>
        <w:rPr>
          <w:sz w:val="22"/>
          <w:szCs w:val="22"/>
        </w:rPr>
      </w:pPr>
      <w:r w:rsidRPr="005C1F1E">
        <w:rPr>
          <w:color w:val="000000"/>
          <w:sz w:val="22"/>
          <w:szCs w:val="22"/>
          <w:shd w:val="clear" w:color="auto" w:fill="FFFFFF"/>
        </w:rPr>
        <w:t>aktualny odpis z właściwego rejestru lub z centralnej ewidencji i informacji o działalności gospodarczej, jeżeli odrębne przepisy wymagają wpisu do rejestru lub ewidencji, wystawiony nie wcześniej niż 6 miesięcy przed upływem terminu składania ofert</w:t>
      </w:r>
      <w:r w:rsidRPr="005C1F1E">
        <w:rPr>
          <w:sz w:val="22"/>
          <w:szCs w:val="22"/>
        </w:rPr>
        <w:t>,</w:t>
      </w:r>
    </w:p>
    <w:p w:rsidR="00F4109C" w:rsidRPr="00D62496" w:rsidRDefault="00F4109C" w:rsidP="00BA4F1A">
      <w:pPr>
        <w:numPr>
          <w:ilvl w:val="0"/>
          <w:numId w:val="11"/>
        </w:numPr>
        <w:tabs>
          <w:tab w:val="left" w:pos="709"/>
        </w:tabs>
        <w:autoSpaceDE w:val="0"/>
        <w:autoSpaceDN w:val="0"/>
        <w:adjustRightInd w:val="0"/>
        <w:ind w:left="709" w:hanging="283"/>
        <w:jc w:val="both"/>
        <w:rPr>
          <w:sz w:val="22"/>
          <w:szCs w:val="22"/>
        </w:rPr>
      </w:pPr>
      <w:r>
        <w:rPr>
          <w:sz w:val="22"/>
          <w:szCs w:val="22"/>
        </w:rPr>
        <w:t>W</w:t>
      </w:r>
      <w:r w:rsidRPr="008A37CD">
        <w:rPr>
          <w:color w:val="000000"/>
          <w:sz w:val="22"/>
          <w:szCs w:val="22"/>
          <w:shd w:val="clear" w:color="auto" w:fill="FFFFFF"/>
        </w:rPr>
        <w:t xml:space="preserve">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ust. </w:t>
      </w:r>
      <w:r w:rsidR="00645CAD">
        <w:rPr>
          <w:color w:val="000000"/>
          <w:sz w:val="22"/>
          <w:szCs w:val="22"/>
          <w:shd w:val="clear" w:color="auto" w:fill="FFFFFF"/>
        </w:rPr>
        <w:t>1</w:t>
      </w:r>
      <w:r w:rsidRPr="008A37CD">
        <w:rPr>
          <w:color w:val="000000"/>
          <w:sz w:val="22"/>
          <w:szCs w:val="22"/>
          <w:shd w:val="clear" w:color="auto" w:fill="FFFFFF"/>
        </w:rPr>
        <w:t xml:space="preserve"> pkt 1-4.</w:t>
      </w:r>
    </w:p>
    <w:p w:rsidR="00D62496" w:rsidRPr="00D62496" w:rsidRDefault="00D62496" w:rsidP="00D62496">
      <w:pPr>
        <w:pStyle w:val="Akapitzlist"/>
        <w:numPr>
          <w:ilvl w:val="0"/>
          <w:numId w:val="9"/>
        </w:numPr>
        <w:tabs>
          <w:tab w:val="clear" w:pos="720"/>
          <w:tab w:val="num" w:pos="426"/>
        </w:tabs>
        <w:spacing w:after="0" w:line="240" w:lineRule="auto"/>
        <w:ind w:left="426" w:hanging="426"/>
        <w:jc w:val="both"/>
        <w:rPr>
          <w:rFonts w:ascii="Times New Roman" w:hAnsi="Times New Roman"/>
        </w:rPr>
      </w:pPr>
      <w:r w:rsidRPr="00D62496">
        <w:rPr>
          <w:rFonts w:ascii="Times New Roman" w:hAnsi="Times New Roman"/>
        </w:rPr>
        <w:t>Jeżeli wykonawca ma siedzibę lub miejsce zamieszkania poza terytorium Rzeczypospolitej Polskiej, należy przedłożyć:</w:t>
      </w:r>
    </w:p>
    <w:p w:rsidR="00D62496" w:rsidRPr="00D62496" w:rsidRDefault="00D62496" w:rsidP="00D62496">
      <w:pPr>
        <w:numPr>
          <w:ilvl w:val="0"/>
          <w:numId w:val="45"/>
        </w:numPr>
        <w:suppressAutoHyphens/>
        <w:ind w:left="714" w:hanging="357"/>
        <w:jc w:val="both"/>
        <w:rPr>
          <w:sz w:val="22"/>
          <w:szCs w:val="22"/>
        </w:rPr>
      </w:pPr>
      <w:r w:rsidRPr="00D62496">
        <w:rPr>
          <w:sz w:val="22"/>
          <w:szCs w:val="22"/>
        </w:rPr>
        <w:t>oświadczenia o braku podstaw do wykluczenia, </w:t>
      </w:r>
    </w:p>
    <w:p w:rsidR="00D62496" w:rsidRPr="00D62496" w:rsidRDefault="00D62496" w:rsidP="00D62496">
      <w:pPr>
        <w:numPr>
          <w:ilvl w:val="0"/>
          <w:numId w:val="45"/>
        </w:numPr>
        <w:suppressAutoHyphens/>
        <w:jc w:val="both"/>
        <w:rPr>
          <w:sz w:val="22"/>
          <w:szCs w:val="22"/>
        </w:rPr>
      </w:pPr>
      <w:r w:rsidRPr="00D62496">
        <w:rPr>
          <w:sz w:val="22"/>
          <w:szCs w:val="22"/>
        </w:rPr>
        <w:t xml:space="preserve">dokument lub dokumenty wystawione w kraju, w którym ma siedzibę lub miejsce zamieszkania, potwierdzające odpowiednio, że:  </w:t>
      </w:r>
    </w:p>
    <w:p w:rsidR="00D62496" w:rsidRPr="00D62496" w:rsidRDefault="00D62496" w:rsidP="00D62496">
      <w:pPr>
        <w:numPr>
          <w:ilvl w:val="0"/>
          <w:numId w:val="44"/>
        </w:numPr>
        <w:suppressAutoHyphens/>
        <w:ind w:left="1068"/>
        <w:jc w:val="both"/>
        <w:rPr>
          <w:sz w:val="22"/>
          <w:szCs w:val="22"/>
        </w:rPr>
      </w:pPr>
      <w:r w:rsidRPr="00D62496">
        <w:rPr>
          <w:sz w:val="22"/>
          <w:szCs w:val="22"/>
        </w:rPr>
        <w:t xml:space="preserve">nie otwarto jego likwidacji ani nie ogłoszono upadłości, wystawione nie wcześniej niż 6 miesięcy przed upływem terminu składania ofert. </w:t>
      </w:r>
    </w:p>
    <w:p w:rsidR="00D62496" w:rsidRPr="00D62496" w:rsidRDefault="00D62496" w:rsidP="00D62496">
      <w:pPr>
        <w:pStyle w:val="Akapitzlist"/>
        <w:numPr>
          <w:ilvl w:val="0"/>
          <w:numId w:val="46"/>
        </w:numPr>
        <w:suppressAutoHyphens/>
        <w:spacing w:after="0" w:line="240" w:lineRule="auto"/>
        <w:ind w:left="357" w:hanging="357"/>
        <w:jc w:val="both"/>
        <w:rPr>
          <w:rFonts w:ascii="Times New Roman" w:hAnsi="Times New Roman"/>
        </w:rPr>
      </w:pPr>
      <w:r w:rsidRPr="00D62496">
        <w:rPr>
          <w:rFonts w:ascii="Times New Roman" w:hAnsi="Times New Roman"/>
        </w:rPr>
        <w:t>Jeżeli w miejscu zamieszkania osoby lub w kraju, w którym wykonawca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wystawione w terminach określone wyżej dla dokumentów odpowiednio zastępowanych.</w:t>
      </w:r>
    </w:p>
    <w:p w:rsidR="00D62496" w:rsidRPr="00D62496" w:rsidRDefault="00D62496" w:rsidP="00D62496">
      <w:pPr>
        <w:numPr>
          <w:ilvl w:val="0"/>
          <w:numId w:val="46"/>
        </w:numPr>
        <w:suppressAutoHyphens/>
        <w:jc w:val="both"/>
        <w:rPr>
          <w:sz w:val="22"/>
          <w:szCs w:val="22"/>
        </w:rPr>
      </w:pPr>
      <w:r w:rsidRPr="00D62496">
        <w:rPr>
          <w:sz w:val="22"/>
          <w:szCs w:val="22"/>
        </w:rPr>
        <w:t xml:space="preserve">Oferta powinna zawierać pełnomocnictwo do podpisania oferty, o ile prawo do podpisania oferty nie wynika z innych dokumentów złożonych wraz z ofertą. Treść pełnomocnictwa musi jednoznacznie wskazywać czynność, do wykonywania, których pełnomocnik jest uprawniony. </w:t>
      </w:r>
    </w:p>
    <w:p w:rsidR="00D62496" w:rsidRPr="00D62496" w:rsidRDefault="00D62496" w:rsidP="00D62496">
      <w:pPr>
        <w:numPr>
          <w:ilvl w:val="0"/>
          <w:numId w:val="46"/>
        </w:numPr>
        <w:suppressAutoHyphens/>
        <w:jc w:val="both"/>
        <w:rPr>
          <w:sz w:val="22"/>
          <w:szCs w:val="22"/>
        </w:rPr>
      </w:pPr>
      <w:r w:rsidRPr="00D62496">
        <w:rPr>
          <w:sz w:val="22"/>
          <w:szCs w:val="22"/>
        </w:rPr>
        <w:t xml:space="preserve">Wykonawca, wraz z wnioskiem lub ofertą, składa listę podmiotów należących do tej samej grupy kapitałowej  o której mowa w art. 26 ust. 2d, albo informację o tym, że nie należy do grupy kapitałowej – </w:t>
      </w:r>
      <w:r w:rsidRPr="00645CAD">
        <w:rPr>
          <w:b/>
          <w:i/>
          <w:sz w:val="22"/>
          <w:szCs w:val="22"/>
        </w:rPr>
        <w:t xml:space="preserve">załącznik nr </w:t>
      </w:r>
      <w:r w:rsidR="00645CAD" w:rsidRPr="00645CAD">
        <w:rPr>
          <w:b/>
          <w:i/>
          <w:sz w:val="22"/>
          <w:szCs w:val="22"/>
        </w:rPr>
        <w:t>7</w:t>
      </w:r>
      <w:r w:rsidRPr="00D62496">
        <w:rPr>
          <w:sz w:val="22"/>
          <w:szCs w:val="22"/>
        </w:rPr>
        <w:t>.</w:t>
      </w:r>
    </w:p>
    <w:p w:rsidR="00F4109C" w:rsidRPr="005C1F1E" w:rsidRDefault="00F4109C" w:rsidP="00F4109C">
      <w:pPr>
        <w:numPr>
          <w:ilvl w:val="0"/>
          <w:numId w:val="9"/>
        </w:numPr>
        <w:tabs>
          <w:tab w:val="clear" w:pos="720"/>
        </w:tabs>
        <w:autoSpaceDE w:val="0"/>
        <w:autoSpaceDN w:val="0"/>
        <w:adjustRightInd w:val="0"/>
        <w:ind w:left="426" w:hanging="426"/>
        <w:jc w:val="both"/>
        <w:rPr>
          <w:sz w:val="22"/>
          <w:szCs w:val="22"/>
        </w:rPr>
      </w:pPr>
      <w:r w:rsidRPr="005C1F1E">
        <w:rPr>
          <w:rFonts w:eastAsia="Univers-PL"/>
          <w:sz w:val="22"/>
          <w:szCs w:val="22"/>
        </w:rPr>
        <w:t>Inne dokumenty:</w:t>
      </w:r>
    </w:p>
    <w:p w:rsidR="00F4109C" w:rsidRPr="005C1F1E" w:rsidRDefault="00F4109C" w:rsidP="00F4109C">
      <w:pPr>
        <w:numPr>
          <w:ilvl w:val="0"/>
          <w:numId w:val="12"/>
        </w:numPr>
        <w:tabs>
          <w:tab w:val="left" w:pos="993"/>
        </w:tabs>
        <w:autoSpaceDE w:val="0"/>
        <w:autoSpaceDN w:val="0"/>
        <w:adjustRightInd w:val="0"/>
        <w:ind w:left="993" w:hanging="425"/>
        <w:jc w:val="both"/>
        <w:rPr>
          <w:sz w:val="22"/>
          <w:szCs w:val="22"/>
        </w:rPr>
      </w:pPr>
      <w:r w:rsidRPr="005C1F1E">
        <w:rPr>
          <w:sz w:val="22"/>
          <w:szCs w:val="22"/>
        </w:rPr>
        <w:t>formularz ofertowy,</w:t>
      </w:r>
    </w:p>
    <w:p w:rsidR="00F4109C" w:rsidRPr="005C1F1E" w:rsidRDefault="00F4109C" w:rsidP="00F4109C">
      <w:pPr>
        <w:numPr>
          <w:ilvl w:val="0"/>
          <w:numId w:val="12"/>
        </w:numPr>
        <w:tabs>
          <w:tab w:val="left" w:pos="993"/>
        </w:tabs>
        <w:autoSpaceDE w:val="0"/>
        <w:autoSpaceDN w:val="0"/>
        <w:adjustRightInd w:val="0"/>
        <w:ind w:left="993" w:hanging="425"/>
        <w:jc w:val="both"/>
        <w:rPr>
          <w:sz w:val="22"/>
          <w:szCs w:val="22"/>
        </w:rPr>
      </w:pPr>
      <w:r w:rsidRPr="005C1F1E">
        <w:rPr>
          <w:sz w:val="22"/>
          <w:szCs w:val="22"/>
        </w:rPr>
        <w:t>kosztorys ofertowy</w:t>
      </w:r>
      <w:r w:rsidR="00562E63">
        <w:rPr>
          <w:sz w:val="22"/>
          <w:szCs w:val="22"/>
        </w:rPr>
        <w:t xml:space="preserve"> </w:t>
      </w:r>
      <w:r w:rsidR="00562E63" w:rsidRPr="003F7BD0">
        <w:rPr>
          <w:sz w:val="22"/>
          <w:szCs w:val="22"/>
        </w:rPr>
        <w:t>wykonany metodą szczegółową</w:t>
      </w:r>
      <w:r w:rsidRPr="003F7BD0">
        <w:rPr>
          <w:sz w:val="22"/>
          <w:szCs w:val="22"/>
        </w:rPr>
        <w:t>,</w:t>
      </w:r>
    </w:p>
    <w:p w:rsidR="00F4109C" w:rsidRDefault="003F7BD0" w:rsidP="00F4109C">
      <w:pPr>
        <w:numPr>
          <w:ilvl w:val="0"/>
          <w:numId w:val="12"/>
        </w:numPr>
        <w:tabs>
          <w:tab w:val="left" w:pos="993"/>
        </w:tabs>
        <w:autoSpaceDE w:val="0"/>
        <w:autoSpaceDN w:val="0"/>
        <w:adjustRightInd w:val="0"/>
        <w:ind w:left="993" w:hanging="425"/>
        <w:jc w:val="both"/>
        <w:rPr>
          <w:sz w:val="22"/>
          <w:szCs w:val="22"/>
        </w:rPr>
      </w:pPr>
      <w:r>
        <w:rPr>
          <w:sz w:val="22"/>
          <w:szCs w:val="22"/>
        </w:rPr>
        <w:t>pełnomocnictwo (jeśli dotyczy),</w:t>
      </w:r>
    </w:p>
    <w:p w:rsidR="003F7BD0" w:rsidRDefault="003F7BD0" w:rsidP="00F4109C">
      <w:pPr>
        <w:numPr>
          <w:ilvl w:val="0"/>
          <w:numId w:val="12"/>
        </w:numPr>
        <w:tabs>
          <w:tab w:val="left" w:pos="993"/>
        </w:tabs>
        <w:autoSpaceDE w:val="0"/>
        <w:autoSpaceDN w:val="0"/>
        <w:adjustRightInd w:val="0"/>
        <w:ind w:left="993" w:hanging="425"/>
        <w:jc w:val="both"/>
        <w:rPr>
          <w:sz w:val="22"/>
          <w:szCs w:val="22"/>
        </w:rPr>
      </w:pPr>
      <w:r>
        <w:rPr>
          <w:sz w:val="22"/>
          <w:szCs w:val="22"/>
        </w:rPr>
        <w:t>harmonogram rzeczowo finansowy z po</w:t>
      </w:r>
      <w:r w:rsidR="00D93011">
        <w:rPr>
          <w:sz w:val="22"/>
          <w:szCs w:val="22"/>
        </w:rPr>
        <w:t>działem na kolektor i przyłącza,</w:t>
      </w:r>
    </w:p>
    <w:p w:rsidR="00D93011" w:rsidRPr="005C1F1E" w:rsidRDefault="00D93011" w:rsidP="00F4109C">
      <w:pPr>
        <w:numPr>
          <w:ilvl w:val="0"/>
          <w:numId w:val="12"/>
        </w:numPr>
        <w:tabs>
          <w:tab w:val="left" w:pos="993"/>
        </w:tabs>
        <w:autoSpaceDE w:val="0"/>
        <w:autoSpaceDN w:val="0"/>
        <w:adjustRightInd w:val="0"/>
        <w:ind w:left="993" w:hanging="425"/>
        <w:jc w:val="both"/>
        <w:rPr>
          <w:sz w:val="22"/>
          <w:szCs w:val="22"/>
        </w:rPr>
      </w:pPr>
      <w:r>
        <w:rPr>
          <w:sz w:val="22"/>
          <w:szCs w:val="22"/>
        </w:rPr>
        <w:t>oświadczenie</w:t>
      </w:r>
      <w:r w:rsidR="00BC18E6">
        <w:rPr>
          <w:sz w:val="22"/>
          <w:szCs w:val="22"/>
        </w:rPr>
        <w:t xml:space="preserve"> o obowiązku podatkowym u </w:t>
      </w:r>
      <w:r w:rsidR="007B03DF">
        <w:rPr>
          <w:sz w:val="22"/>
          <w:szCs w:val="22"/>
        </w:rPr>
        <w:t>Zamawiającego</w:t>
      </w:r>
      <w:r w:rsidR="009E5BE7">
        <w:rPr>
          <w:sz w:val="22"/>
          <w:szCs w:val="22"/>
        </w:rPr>
        <w:t xml:space="preserve"> – </w:t>
      </w:r>
      <w:r w:rsidR="009E5BE7" w:rsidRPr="009E5BE7">
        <w:rPr>
          <w:b/>
          <w:i/>
          <w:sz w:val="22"/>
          <w:szCs w:val="22"/>
        </w:rPr>
        <w:t>załącznik nr 12</w:t>
      </w:r>
      <w:r w:rsidR="00BC18E6" w:rsidRPr="009E5BE7">
        <w:rPr>
          <w:b/>
          <w:i/>
          <w:sz w:val="22"/>
          <w:szCs w:val="22"/>
        </w:rPr>
        <w:t>.</w:t>
      </w:r>
      <w:r>
        <w:rPr>
          <w:sz w:val="22"/>
          <w:szCs w:val="22"/>
        </w:rPr>
        <w:t xml:space="preserve"> </w:t>
      </w:r>
    </w:p>
    <w:p w:rsidR="00F4109C" w:rsidRDefault="00F4109C"/>
    <w:p w:rsidR="00F4109C" w:rsidRPr="005C1F1E" w:rsidRDefault="00F4109C"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bookmarkStart w:id="17" w:name="_Toc161806954"/>
      <w:bookmarkStart w:id="18" w:name="_Toc191867083"/>
      <w:bookmarkStart w:id="19" w:name="_Toc192580977"/>
      <w:r w:rsidRPr="005C1F1E">
        <w:rPr>
          <w:bCs w:val="0"/>
          <w:i/>
          <w:iCs/>
          <w:sz w:val="22"/>
          <w:szCs w:val="22"/>
        </w:rPr>
        <w:t>Informacje o sposobie porozumiewania się Zamawiającego z Wykonawcami oraz przekazywania oświadczeń i dokumentów, a także wskazanie osoby uprawnionej do porozumiewania się z Wykonawcami</w:t>
      </w:r>
      <w:bookmarkEnd w:id="17"/>
      <w:bookmarkEnd w:id="18"/>
      <w:bookmarkEnd w:id="19"/>
    </w:p>
    <w:p w:rsidR="00F4109C" w:rsidRPr="005C1F1E" w:rsidRDefault="00F4109C" w:rsidP="00F4109C">
      <w:pPr>
        <w:numPr>
          <w:ilvl w:val="0"/>
          <w:numId w:val="13"/>
        </w:numPr>
        <w:tabs>
          <w:tab w:val="clear" w:pos="360"/>
        </w:tabs>
        <w:spacing w:before="120"/>
        <w:ind w:left="426" w:hanging="426"/>
        <w:jc w:val="both"/>
        <w:rPr>
          <w:sz w:val="22"/>
          <w:szCs w:val="22"/>
        </w:rPr>
      </w:pPr>
      <w:r w:rsidRPr="005C1F1E">
        <w:rPr>
          <w:sz w:val="22"/>
          <w:szCs w:val="22"/>
        </w:rPr>
        <w:t>W niniejszym postępowaniu wszelkie oświadczenia, wnioski, zawiadomienia oraz informacje przekazywane będą w formie</w:t>
      </w:r>
      <w:r>
        <w:rPr>
          <w:sz w:val="22"/>
          <w:szCs w:val="22"/>
        </w:rPr>
        <w:t>:</w:t>
      </w:r>
      <w:r w:rsidRPr="005C1F1E">
        <w:rPr>
          <w:sz w:val="22"/>
          <w:szCs w:val="22"/>
        </w:rPr>
        <w:t xml:space="preserve"> </w:t>
      </w:r>
    </w:p>
    <w:p w:rsidR="00F4109C" w:rsidRPr="005C1F1E" w:rsidRDefault="00F4109C" w:rsidP="00F4109C">
      <w:pPr>
        <w:numPr>
          <w:ilvl w:val="0"/>
          <w:numId w:val="15"/>
        </w:numPr>
        <w:tabs>
          <w:tab w:val="clear" w:pos="720"/>
        </w:tabs>
        <w:ind w:left="993" w:hanging="426"/>
        <w:jc w:val="both"/>
        <w:rPr>
          <w:sz w:val="22"/>
          <w:szCs w:val="22"/>
        </w:rPr>
      </w:pPr>
      <w:r w:rsidRPr="005C1F1E">
        <w:rPr>
          <w:sz w:val="22"/>
          <w:szCs w:val="22"/>
        </w:rPr>
        <w:t xml:space="preserve">pisemnej, </w:t>
      </w:r>
    </w:p>
    <w:p w:rsidR="00F4109C" w:rsidRPr="005C1F1E" w:rsidRDefault="00F4109C" w:rsidP="00F4109C">
      <w:pPr>
        <w:numPr>
          <w:ilvl w:val="0"/>
          <w:numId w:val="15"/>
        </w:numPr>
        <w:tabs>
          <w:tab w:val="clear" w:pos="720"/>
        </w:tabs>
        <w:ind w:left="993" w:hanging="426"/>
        <w:jc w:val="both"/>
        <w:rPr>
          <w:sz w:val="22"/>
          <w:szCs w:val="22"/>
        </w:rPr>
      </w:pPr>
      <w:r w:rsidRPr="005C1F1E">
        <w:rPr>
          <w:sz w:val="22"/>
          <w:szCs w:val="22"/>
        </w:rPr>
        <w:t>faksem,</w:t>
      </w:r>
    </w:p>
    <w:p w:rsidR="00F4109C" w:rsidRPr="005C1F1E" w:rsidRDefault="00F4109C" w:rsidP="00F4109C">
      <w:pPr>
        <w:numPr>
          <w:ilvl w:val="0"/>
          <w:numId w:val="15"/>
        </w:numPr>
        <w:tabs>
          <w:tab w:val="clear" w:pos="720"/>
        </w:tabs>
        <w:ind w:left="993" w:hanging="426"/>
        <w:jc w:val="both"/>
        <w:rPr>
          <w:sz w:val="22"/>
          <w:szCs w:val="22"/>
        </w:rPr>
      </w:pPr>
      <w:r w:rsidRPr="005C1F1E">
        <w:rPr>
          <w:sz w:val="22"/>
          <w:szCs w:val="22"/>
        </w:rPr>
        <w:t>za pośrednictwem poczty elektronicznej (e-mail)</w:t>
      </w:r>
    </w:p>
    <w:p w:rsidR="00F4109C" w:rsidRPr="005C1F1E" w:rsidRDefault="00F4109C" w:rsidP="00F4109C">
      <w:pPr>
        <w:ind w:left="567"/>
        <w:jc w:val="both"/>
        <w:rPr>
          <w:b/>
          <w:bCs/>
          <w:i/>
          <w:iCs/>
          <w:sz w:val="22"/>
          <w:szCs w:val="22"/>
        </w:rPr>
      </w:pPr>
      <w:r w:rsidRPr="005C1F1E">
        <w:rPr>
          <w:b/>
          <w:bCs/>
          <w:i/>
          <w:iCs/>
          <w:sz w:val="22"/>
          <w:szCs w:val="22"/>
        </w:rPr>
        <w:t xml:space="preserve">przy czym zawsze </w:t>
      </w:r>
      <w:r w:rsidR="00F95A57" w:rsidRPr="007B03DF">
        <w:rPr>
          <w:b/>
          <w:bCs/>
          <w:i/>
          <w:iCs/>
          <w:sz w:val="22"/>
          <w:szCs w:val="22"/>
        </w:rPr>
        <w:t>obowiązująca</w:t>
      </w:r>
      <w:r w:rsidRPr="005C1F1E">
        <w:rPr>
          <w:b/>
          <w:bCs/>
          <w:i/>
          <w:iCs/>
          <w:sz w:val="22"/>
          <w:szCs w:val="22"/>
        </w:rPr>
        <w:t xml:space="preserve"> jest forma pisemna. </w:t>
      </w:r>
    </w:p>
    <w:p w:rsidR="00F4109C" w:rsidRPr="005C1F1E" w:rsidRDefault="00F4109C" w:rsidP="00F4109C">
      <w:pPr>
        <w:numPr>
          <w:ilvl w:val="0"/>
          <w:numId w:val="13"/>
        </w:numPr>
        <w:tabs>
          <w:tab w:val="clear" w:pos="360"/>
        </w:tabs>
        <w:ind w:left="426" w:hanging="426"/>
        <w:jc w:val="both"/>
        <w:rPr>
          <w:sz w:val="22"/>
          <w:szCs w:val="22"/>
        </w:rPr>
      </w:pPr>
      <w:r w:rsidRPr="005C1F1E">
        <w:rPr>
          <w:sz w:val="22"/>
          <w:szCs w:val="22"/>
        </w:rPr>
        <w:t>Jeżeli Zamawiający lub Wykonawca przekazują korespondencję za pomocą faksu lub e-maila – każda ze stron na żądanie drugiej niezwłocznie potwierdza fakt ich otrzymania – podstawa art. 27 ust. 2 ustawy Prawo zamówień publicznych.</w:t>
      </w:r>
    </w:p>
    <w:p w:rsidR="00F4109C" w:rsidRPr="005C1F1E" w:rsidRDefault="00F4109C" w:rsidP="00F4109C">
      <w:pPr>
        <w:numPr>
          <w:ilvl w:val="0"/>
          <w:numId w:val="13"/>
        </w:numPr>
        <w:tabs>
          <w:tab w:val="clear" w:pos="360"/>
        </w:tabs>
        <w:ind w:left="426" w:hanging="426"/>
        <w:jc w:val="both"/>
        <w:rPr>
          <w:sz w:val="22"/>
          <w:szCs w:val="22"/>
        </w:rPr>
      </w:pPr>
      <w:r w:rsidRPr="005C1F1E">
        <w:rPr>
          <w:sz w:val="22"/>
          <w:szCs w:val="22"/>
        </w:rPr>
        <w:t xml:space="preserve">Wykonawca może zwrócić się do Zamawiającego o przekazanie SIWZ. We wniosku należy podać: </w:t>
      </w:r>
    </w:p>
    <w:p w:rsidR="00F4109C" w:rsidRPr="005C1F1E" w:rsidRDefault="00F4109C" w:rsidP="00F4109C">
      <w:pPr>
        <w:numPr>
          <w:ilvl w:val="0"/>
          <w:numId w:val="14"/>
        </w:numPr>
        <w:tabs>
          <w:tab w:val="clear" w:pos="786"/>
          <w:tab w:val="left" w:pos="993"/>
        </w:tabs>
        <w:ind w:left="993" w:hanging="425"/>
        <w:jc w:val="both"/>
        <w:rPr>
          <w:sz w:val="22"/>
          <w:szCs w:val="22"/>
        </w:rPr>
      </w:pPr>
      <w:r w:rsidRPr="005C1F1E">
        <w:rPr>
          <w:sz w:val="22"/>
          <w:szCs w:val="22"/>
        </w:rPr>
        <w:t xml:space="preserve">nazwę i adres Wykonawcy, </w:t>
      </w:r>
    </w:p>
    <w:p w:rsidR="00F4109C" w:rsidRPr="005C1F1E" w:rsidRDefault="00F4109C" w:rsidP="00F4109C">
      <w:pPr>
        <w:numPr>
          <w:ilvl w:val="0"/>
          <w:numId w:val="14"/>
        </w:numPr>
        <w:tabs>
          <w:tab w:val="clear" w:pos="786"/>
          <w:tab w:val="left" w:pos="993"/>
        </w:tabs>
        <w:ind w:left="993" w:hanging="425"/>
        <w:jc w:val="both"/>
        <w:rPr>
          <w:sz w:val="22"/>
          <w:szCs w:val="22"/>
        </w:rPr>
      </w:pPr>
      <w:r w:rsidRPr="005C1F1E">
        <w:rPr>
          <w:sz w:val="22"/>
          <w:szCs w:val="22"/>
        </w:rPr>
        <w:t>nr telefonu i faksu, e-mail,</w:t>
      </w:r>
    </w:p>
    <w:p w:rsidR="00F4109C" w:rsidRPr="005C1F1E" w:rsidRDefault="00F4109C" w:rsidP="00F4109C">
      <w:pPr>
        <w:numPr>
          <w:ilvl w:val="0"/>
          <w:numId w:val="14"/>
        </w:numPr>
        <w:tabs>
          <w:tab w:val="clear" w:pos="786"/>
          <w:tab w:val="left" w:pos="993"/>
        </w:tabs>
        <w:ind w:left="993" w:hanging="425"/>
        <w:jc w:val="both"/>
        <w:rPr>
          <w:sz w:val="22"/>
          <w:szCs w:val="22"/>
        </w:rPr>
      </w:pPr>
      <w:r w:rsidRPr="005C1F1E">
        <w:rPr>
          <w:sz w:val="22"/>
          <w:szCs w:val="22"/>
        </w:rPr>
        <w:lastRenderedPageBreak/>
        <w:t>imię i nazwisko osoby upoważnionej do kontaktów z Zamawiającym w sprawach dotyczących niniejszego postępowania,</w:t>
      </w:r>
    </w:p>
    <w:p w:rsidR="00F4109C" w:rsidRPr="005C1F1E" w:rsidRDefault="00F4109C" w:rsidP="00F4109C">
      <w:pPr>
        <w:numPr>
          <w:ilvl w:val="0"/>
          <w:numId w:val="13"/>
        </w:numPr>
        <w:tabs>
          <w:tab w:val="clear" w:pos="360"/>
        </w:tabs>
        <w:ind w:left="426" w:hanging="426"/>
        <w:jc w:val="both"/>
        <w:rPr>
          <w:sz w:val="22"/>
          <w:szCs w:val="22"/>
          <w:u w:val="single"/>
        </w:rPr>
      </w:pPr>
      <w:r w:rsidRPr="005C1F1E">
        <w:rPr>
          <w:sz w:val="22"/>
          <w:szCs w:val="22"/>
        </w:rPr>
        <w:t xml:space="preserve">SIWZ można także odebrać </w:t>
      </w:r>
      <w:r w:rsidR="003F7BD0">
        <w:rPr>
          <w:sz w:val="22"/>
          <w:szCs w:val="22"/>
        </w:rPr>
        <w:t xml:space="preserve">odpłatnie </w:t>
      </w:r>
      <w:r w:rsidRPr="005C1F1E">
        <w:rPr>
          <w:sz w:val="22"/>
          <w:szCs w:val="22"/>
        </w:rPr>
        <w:t xml:space="preserve">w </w:t>
      </w:r>
      <w:r w:rsidRPr="005C1F1E">
        <w:rPr>
          <w:b/>
          <w:sz w:val="22"/>
          <w:szCs w:val="22"/>
        </w:rPr>
        <w:t>Urzędzie Gminy Rzezawa, ul. Długa 21, 32-765 Rzezawa, pok. nr 18</w:t>
      </w:r>
      <w:r w:rsidRPr="005C1F1E">
        <w:rPr>
          <w:sz w:val="22"/>
          <w:szCs w:val="22"/>
        </w:rPr>
        <w:t xml:space="preserve">, w poniedziałki godzinach </w:t>
      </w:r>
      <w:r w:rsidR="00F95A57" w:rsidRPr="003F7BD0">
        <w:rPr>
          <w:sz w:val="22"/>
          <w:szCs w:val="22"/>
        </w:rPr>
        <w:t>09</w:t>
      </w:r>
      <w:r w:rsidRPr="003F7BD0">
        <w:rPr>
          <w:sz w:val="22"/>
          <w:szCs w:val="22"/>
          <w:vertAlign w:val="superscript"/>
        </w:rPr>
        <w:t>00</w:t>
      </w:r>
      <w:r w:rsidRPr="003F7BD0">
        <w:rPr>
          <w:sz w:val="22"/>
          <w:szCs w:val="22"/>
        </w:rPr>
        <w:t xml:space="preserve"> – 1</w:t>
      </w:r>
      <w:r w:rsidR="00F95A57" w:rsidRPr="003F7BD0">
        <w:rPr>
          <w:sz w:val="22"/>
          <w:szCs w:val="22"/>
        </w:rPr>
        <w:t>7</w:t>
      </w:r>
      <w:r w:rsidRPr="003F7BD0">
        <w:rPr>
          <w:sz w:val="22"/>
          <w:szCs w:val="22"/>
          <w:vertAlign w:val="superscript"/>
        </w:rPr>
        <w:t>00</w:t>
      </w:r>
      <w:r w:rsidRPr="005C1F1E">
        <w:rPr>
          <w:sz w:val="22"/>
          <w:szCs w:val="22"/>
        </w:rPr>
        <w:t xml:space="preserve">, zaś w pozostałe dni tygodnia </w:t>
      </w:r>
      <w:r w:rsidR="003F7BD0">
        <w:rPr>
          <w:sz w:val="22"/>
          <w:szCs w:val="22"/>
        </w:rPr>
        <w:br/>
      </w:r>
      <w:r w:rsidRPr="005C1F1E">
        <w:rPr>
          <w:sz w:val="22"/>
          <w:szCs w:val="22"/>
        </w:rPr>
        <w:t>w godzinach 7</w:t>
      </w:r>
      <w:r w:rsidRPr="005C1F1E">
        <w:rPr>
          <w:sz w:val="22"/>
          <w:szCs w:val="22"/>
          <w:vertAlign w:val="superscript"/>
        </w:rPr>
        <w:t>00</w:t>
      </w:r>
      <w:r w:rsidRPr="005C1F1E">
        <w:rPr>
          <w:sz w:val="22"/>
          <w:szCs w:val="22"/>
        </w:rPr>
        <w:t xml:space="preserve"> – 15</w:t>
      </w:r>
      <w:r w:rsidRPr="005C1F1E">
        <w:rPr>
          <w:sz w:val="22"/>
          <w:szCs w:val="22"/>
          <w:vertAlign w:val="superscript"/>
        </w:rPr>
        <w:t>00</w:t>
      </w:r>
      <w:r w:rsidR="00F95A57">
        <w:rPr>
          <w:sz w:val="22"/>
          <w:szCs w:val="22"/>
        </w:rPr>
        <w:t xml:space="preserve"> </w:t>
      </w:r>
      <w:r w:rsidR="00F95A57" w:rsidRPr="003F7BD0">
        <w:rPr>
          <w:sz w:val="22"/>
          <w:szCs w:val="22"/>
        </w:rPr>
        <w:t>po wcześniejszym uzgodnieniu</w:t>
      </w:r>
      <w:r w:rsidRPr="005C1F1E">
        <w:rPr>
          <w:sz w:val="22"/>
          <w:szCs w:val="22"/>
        </w:rPr>
        <w:t xml:space="preserve"> lub pobrać ze strony internetowej </w:t>
      </w:r>
      <w:r w:rsidRPr="005C1F1E">
        <w:rPr>
          <w:sz w:val="22"/>
          <w:szCs w:val="22"/>
          <w:u w:val="single"/>
        </w:rPr>
        <w:t>www.rzezawa.pl</w:t>
      </w:r>
      <w:r w:rsidRPr="005C1F1E">
        <w:rPr>
          <w:sz w:val="22"/>
          <w:szCs w:val="22"/>
        </w:rPr>
        <w:t>.</w:t>
      </w:r>
    </w:p>
    <w:p w:rsidR="00F4109C" w:rsidRPr="005C1F1E" w:rsidRDefault="00F4109C" w:rsidP="00F4109C">
      <w:pPr>
        <w:numPr>
          <w:ilvl w:val="0"/>
          <w:numId w:val="13"/>
        </w:numPr>
        <w:tabs>
          <w:tab w:val="clear" w:pos="360"/>
        </w:tabs>
        <w:ind w:left="426" w:hanging="426"/>
        <w:jc w:val="both"/>
        <w:rPr>
          <w:sz w:val="22"/>
          <w:szCs w:val="22"/>
        </w:rPr>
      </w:pPr>
      <w:r w:rsidRPr="005C1F1E">
        <w:rPr>
          <w:sz w:val="22"/>
          <w:szCs w:val="22"/>
        </w:rPr>
        <w:t xml:space="preserve">Wykonawca może zwracać się pisemnie do Zamawiającego o wyjaśnienie treści SIWZ. Zamawiający niezwłocznie udzieli wyjaśnień, jednak nie później niż na 2 dni przed terminem składania ofert pod warunkiem, że wniosek o wyjaśnienie treści SIWZ wpłynął do Zamawiającego nie później niż do końca dnia, w którym upływa połowa wyznaczonego terminu składania ofert. </w:t>
      </w:r>
    </w:p>
    <w:p w:rsidR="00F4109C" w:rsidRPr="005C1F1E" w:rsidRDefault="00F4109C" w:rsidP="00F4109C">
      <w:pPr>
        <w:numPr>
          <w:ilvl w:val="0"/>
          <w:numId w:val="13"/>
        </w:numPr>
        <w:tabs>
          <w:tab w:val="clear" w:pos="360"/>
        </w:tabs>
        <w:ind w:left="426" w:hanging="426"/>
        <w:jc w:val="both"/>
        <w:rPr>
          <w:sz w:val="22"/>
          <w:szCs w:val="22"/>
        </w:rPr>
      </w:pPr>
      <w:r w:rsidRPr="005C1F1E">
        <w:rPr>
          <w:sz w:val="22"/>
          <w:szCs w:val="22"/>
        </w:rPr>
        <w:t xml:space="preserve">W szczególnie uzasadnionych przypadkach Zamawiający ma prawo zmiany treści Specyfikacji Istotnych Warunków Zamówienia. Zmiana może nastąpić w każdym czasie, przed upływem terminu do składania ofert. W przypadku wprowadzenia takiej zmiany, informacja o tym zostanie zamieszczona na stronie internetowej Zamawiającego – </w:t>
      </w:r>
      <w:r w:rsidRPr="005C1F1E">
        <w:rPr>
          <w:sz w:val="22"/>
          <w:szCs w:val="22"/>
          <w:u w:val="single"/>
        </w:rPr>
        <w:t>www.rzezawa.pl</w:t>
      </w:r>
      <w:r w:rsidRPr="005C1F1E">
        <w:rPr>
          <w:sz w:val="22"/>
          <w:szCs w:val="22"/>
        </w:rPr>
        <w:t xml:space="preserve"> oraz niezwłocznie przekazana wszystkim Wykonawcom, którzy zarejestrowali się u Zamawiającego.</w:t>
      </w:r>
    </w:p>
    <w:p w:rsidR="00F4109C" w:rsidRPr="005C1F1E" w:rsidRDefault="00F4109C" w:rsidP="00F4109C">
      <w:pPr>
        <w:numPr>
          <w:ilvl w:val="0"/>
          <w:numId w:val="13"/>
        </w:numPr>
        <w:tabs>
          <w:tab w:val="clear" w:pos="360"/>
        </w:tabs>
        <w:ind w:left="426" w:hanging="426"/>
        <w:jc w:val="both"/>
        <w:rPr>
          <w:sz w:val="22"/>
          <w:szCs w:val="22"/>
        </w:rPr>
      </w:pPr>
      <w:r w:rsidRPr="005C1F1E">
        <w:rPr>
          <w:sz w:val="22"/>
          <w:szCs w:val="22"/>
        </w:rPr>
        <w:t xml:space="preserve">Do kontaktowania się z Wykonawcami ze strony Zamawiającego upoważnionym jest: </w:t>
      </w:r>
    </w:p>
    <w:p w:rsidR="00F4109C" w:rsidRPr="00495993" w:rsidRDefault="00F4109C" w:rsidP="00495993">
      <w:pPr>
        <w:numPr>
          <w:ilvl w:val="1"/>
          <w:numId w:val="13"/>
        </w:numPr>
        <w:tabs>
          <w:tab w:val="clear" w:pos="-1080"/>
          <w:tab w:val="left" w:pos="993"/>
        </w:tabs>
        <w:ind w:left="993" w:hanging="425"/>
        <w:jc w:val="both"/>
        <w:rPr>
          <w:sz w:val="22"/>
          <w:szCs w:val="22"/>
        </w:rPr>
      </w:pPr>
      <w:r w:rsidRPr="005C1F1E">
        <w:rPr>
          <w:sz w:val="22"/>
          <w:szCs w:val="22"/>
        </w:rPr>
        <w:t>w sprawach przedmiotu zamówienia –</w:t>
      </w:r>
      <w:r w:rsidR="00495993">
        <w:rPr>
          <w:sz w:val="22"/>
          <w:szCs w:val="22"/>
        </w:rPr>
        <w:t xml:space="preserve"> </w:t>
      </w:r>
      <w:r w:rsidRPr="005C1F1E">
        <w:rPr>
          <w:sz w:val="22"/>
          <w:szCs w:val="22"/>
        </w:rPr>
        <w:t xml:space="preserve">P. </w:t>
      </w:r>
      <w:r w:rsidR="00645CAD">
        <w:rPr>
          <w:sz w:val="22"/>
          <w:szCs w:val="22"/>
        </w:rPr>
        <w:t>Agnieszka Bronowska</w:t>
      </w:r>
      <w:r w:rsidRPr="005C1F1E">
        <w:rPr>
          <w:sz w:val="22"/>
          <w:szCs w:val="22"/>
        </w:rPr>
        <w:t>, tel. 685812</w:t>
      </w:r>
      <w:r w:rsidR="00F30F5C">
        <w:rPr>
          <w:sz w:val="22"/>
          <w:szCs w:val="22"/>
        </w:rPr>
        <w:t>0 wew. 38, tel./</w:t>
      </w:r>
      <w:proofErr w:type="spellStart"/>
      <w:r w:rsidR="00F30F5C">
        <w:rPr>
          <w:sz w:val="22"/>
          <w:szCs w:val="22"/>
        </w:rPr>
        <w:t>fax</w:t>
      </w:r>
      <w:proofErr w:type="spellEnd"/>
      <w:r w:rsidR="00F30F5C">
        <w:rPr>
          <w:sz w:val="22"/>
          <w:szCs w:val="22"/>
        </w:rPr>
        <w:t xml:space="preserve">: 14 6858100 i </w:t>
      </w:r>
      <w:r w:rsidR="003F7BD0">
        <w:rPr>
          <w:sz w:val="22"/>
          <w:szCs w:val="22"/>
        </w:rPr>
        <w:t xml:space="preserve">P. </w:t>
      </w:r>
      <w:r w:rsidR="00F30F5C" w:rsidRPr="003F7BD0">
        <w:rPr>
          <w:sz w:val="22"/>
          <w:szCs w:val="22"/>
        </w:rPr>
        <w:t>Bernadetta Zaręba.</w:t>
      </w:r>
    </w:p>
    <w:p w:rsidR="00F4109C" w:rsidRDefault="00F4109C"/>
    <w:p w:rsidR="00F4109C" w:rsidRDefault="00F4109C" w:rsidP="009C43C9">
      <w:pPr>
        <w:pStyle w:val="Nagwek1"/>
        <w:keepLines w:val="0"/>
        <w:numPr>
          <w:ilvl w:val="0"/>
          <w:numId w:val="2"/>
        </w:numPr>
        <w:shd w:val="clear" w:color="auto" w:fill="E6E6E6"/>
        <w:tabs>
          <w:tab w:val="num" w:pos="1560"/>
        </w:tabs>
        <w:spacing w:before="0"/>
        <w:ind w:left="426" w:hanging="426"/>
        <w:jc w:val="both"/>
        <w:rPr>
          <w:bCs w:val="0"/>
          <w:i/>
          <w:iCs/>
          <w:sz w:val="22"/>
          <w:szCs w:val="22"/>
        </w:rPr>
      </w:pPr>
      <w:bookmarkStart w:id="20" w:name="_Toc154823351"/>
      <w:bookmarkStart w:id="21" w:name="_Toc161806952"/>
      <w:bookmarkStart w:id="22" w:name="_Toc191867081"/>
      <w:bookmarkStart w:id="23" w:name="_Toc192580975"/>
      <w:r w:rsidRPr="005C1F1E">
        <w:rPr>
          <w:bCs w:val="0"/>
          <w:i/>
          <w:iCs/>
          <w:sz w:val="22"/>
          <w:szCs w:val="22"/>
        </w:rPr>
        <w:t>Wymagania dotyczące wadium</w:t>
      </w:r>
      <w:bookmarkEnd w:id="20"/>
      <w:bookmarkEnd w:id="21"/>
      <w:bookmarkEnd w:id="22"/>
      <w:bookmarkEnd w:id="23"/>
    </w:p>
    <w:p w:rsidR="00F4109C" w:rsidRPr="00F4109C" w:rsidRDefault="00F4109C" w:rsidP="00F4109C"/>
    <w:p w:rsidR="00495993" w:rsidRPr="00116657" w:rsidRDefault="00495993" w:rsidP="00495993">
      <w:pPr>
        <w:pStyle w:val="Akapitzlist"/>
        <w:numPr>
          <w:ilvl w:val="0"/>
          <w:numId w:val="47"/>
        </w:numPr>
        <w:tabs>
          <w:tab w:val="left" w:pos="284"/>
          <w:tab w:val="left" w:pos="11804"/>
          <w:tab w:val="left" w:pos="14072"/>
        </w:tabs>
        <w:suppressAutoHyphens/>
        <w:autoSpaceDN w:val="0"/>
        <w:spacing w:after="0" w:line="240" w:lineRule="auto"/>
        <w:ind w:left="284" w:hanging="284"/>
        <w:jc w:val="both"/>
        <w:textAlignment w:val="baseline"/>
      </w:pPr>
      <w:r w:rsidRPr="006A1B68">
        <w:rPr>
          <w:rFonts w:ascii="Times New Roman" w:hAnsi="Times New Roman"/>
        </w:rPr>
        <w:t>W</w:t>
      </w:r>
      <w:r w:rsidRPr="006A1B68">
        <w:rPr>
          <w:rFonts w:ascii="Times New Roman" w:hAnsi="Times New Roman"/>
          <w:color w:val="000000"/>
        </w:rPr>
        <w:t xml:space="preserve">ykonawca jest zobowiązany do wniesienia wadium przed upływem terminu składania ofert w wysokości:                                                                                                                                            </w:t>
      </w:r>
      <w:r w:rsidRPr="006A1B68">
        <w:rPr>
          <w:rFonts w:ascii="Times New Roman" w:hAnsi="Times New Roman"/>
          <w:b/>
          <w:color w:val="000000"/>
          <w:u w:val="single"/>
        </w:rPr>
        <w:t>Część 1</w:t>
      </w:r>
      <w:r w:rsidRPr="006A1B68">
        <w:rPr>
          <w:rFonts w:ascii="Times New Roman" w:hAnsi="Times New Roman"/>
          <w:color w:val="000000"/>
        </w:rPr>
        <w:t xml:space="preserve"> : </w:t>
      </w:r>
      <w:r w:rsidR="001163BB" w:rsidRPr="00116657">
        <w:rPr>
          <w:rFonts w:ascii="Times New Roman" w:hAnsi="Times New Roman"/>
        </w:rPr>
        <w:t>5</w:t>
      </w:r>
      <w:r w:rsidRPr="00116657">
        <w:rPr>
          <w:rFonts w:ascii="Times New Roman" w:hAnsi="Times New Roman"/>
        </w:rPr>
        <w:t> 000,00</w:t>
      </w:r>
      <w:r w:rsidRPr="00116657">
        <w:rPr>
          <w:rFonts w:ascii="Times New Roman" w:hAnsi="Times New Roman"/>
          <w:color w:val="000000"/>
        </w:rPr>
        <w:t xml:space="preserve"> zł. (  słownie:</w:t>
      </w:r>
      <w:r w:rsidRPr="00116657">
        <w:rPr>
          <w:rFonts w:ascii="Times New Roman" w:hAnsi="Times New Roman"/>
          <w:b/>
          <w:color w:val="000000"/>
        </w:rPr>
        <w:t xml:space="preserve"> </w:t>
      </w:r>
      <w:r w:rsidR="001163BB" w:rsidRPr="00116657">
        <w:rPr>
          <w:rFonts w:ascii="Times New Roman" w:hAnsi="Times New Roman"/>
          <w:color w:val="000000"/>
        </w:rPr>
        <w:t>pięć</w:t>
      </w:r>
      <w:r w:rsidRPr="00116657">
        <w:rPr>
          <w:rFonts w:ascii="Times New Roman" w:hAnsi="Times New Roman"/>
          <w:color w:val="000000"/>
        </w:rPr>
        <w:t xml:space="preserve"> tysięcy złotych ),  </w:t>
      </w:r>
    </w:p>
    <w:p w:rsidR="00495993" w:rsidRDefault="00495993" w:rsidP="00495993">
      <w:pPr>
        <w:tabs>
          <w:tab w:val="left" w:pos="11804"/>
          <w:tab w:val="left" w:pos="14072"/>
        </w:tabs>
        <w:rPr>
          <w:color w:val="000000"/>
          <w:sz w:val="22"/>
        </w:rPr>
      </w:pPr>
      <w:r w:rsidRPr="00116657">
        <w:rPr>
          <w:b/>
          <w:color w:val="000000"/>
          <w:sz w:val="22"/>
        </w:rPr>
        <w:t xml:space="preserve">      </w:t>
      </w:r>
      <w:r w:rsidRPr="00116657">
        <w:rPr>
          <w:b/>
          <w:color w:val="000000"/>
          <w:sz w:val="22"/>
          <w:u w:val="single"/>
        </w:rPr>
        <w:t>Część 2</w:t>
      </w:r>
      <w:r w:rsidRPr="00116657">
        <w:rPr>
          <w:color w:val="000000"/>
          <w:sz w:val="22"/>
        </w:rPr>
        <w:t xml:space="preserve"> : </w:t>
      </w:r>
      <w:r w:rsidR="001163BB" w:rsidRPr="00116657">
        <w:rPr>
          <w:sz w:val="22"/>
        </w:rPr>
        <w:t>6</w:t>
      </w:r>
      <w:r w:rsidRPr="00116657">
        <w:rPr>
          <w:sz w:val="22"/>
        </w:rPr>
        <w:t xml:space="preserve"> </w:t>
      </w:r>
      <w:r w:rsidR="001163BB" w:rsidRPr="00116657">
        <w:rPr>
          <w:sz w:val="22"/>
        </w:rPr>
        <w:t>0</w:t>
      </w:r>
      <w:r w:rsidRPr="00116657">
        <w:rPr>
          <w:sz w:val="22"/>
        </w:rPr>
        <w:t>00,00</w:t>
      </w:r>
      <w:r>
        <w:rPr>
          <w:color w:val="000000"/>
          <w:sz w:val="22"/>
        </w:rPr>
        <w:t xml:space="preserve"> zł. ( słownie </w:t>
      </w:r>
      <w:r w:rsidR="001163BB">
        <w:rPr>
          <w:color w:val="000000"/>
          <w:sz w:val="22"/>
        </w:rPr>
        <w:t>sześć</w:t>
      </w:r>
      <w:r>
        <w:rPr>
          <w:color w:val="000000"/>
          <w:sz w:val="22"/>
        </w:rPr>
        <w:t xml:space="preserve"> tysięcy złotych ).</w:t>
      </w:r>
    </w:p>
    <w:p w:rsidR="00495993" w:rsidRPr="00400098" w:rsidRDefault="00495993" w:rsidP="00495993">
      <w:pPr>
        <w:pStyle w:val="ust"/>
        <w:numPr>
          <w:ilvl w:val="0"/>
          <w:numId w:val="47"/>
        </w:numPr>
        <w:spacing w:before="0" w:after="0"/>
        <w:ind w:left="284" w:hanging="284"/>
        <w:rPr>
          <w:b/>
          <w:sz w:val="22"/>
          <w:szCs w:val="22"/>
        </w:rPr>
      </w:pPr>
      <w:r w:rsidRPr="001E23E1">
        <w:rPr>
          <w:sz w:val="22"/>
          <w:szCs w:val="22"/>
        </w:rPr>
        <w:t>Wadium należy wnieść przed upływem terminu składania ofert, określonego w specyfikacji istotnych warunków zamówienia. Za dotrzymanie tego terminu uważa się datę wpływu wadium na konto Zamawiającego.</w:t>
      </w:r>
    </w:p>
    <w:p w:rsidR="00495993" w:rsidRPr="00400098" w:rsidRDefault="00495993" w:rsidP="00495993">
      <w:pPr>
        <w:pStyle w:val="ust"/>
        <w:numPr>
          <w:ilvl w:val="0"/>
          <w:numId w:val="47"/>
        </w:numPr>
        <w:spacing w:before="0" w:after="0"/>
        <w:ind w:left="284" w:hanging="284"/>
        <w:rPr>
          <w:b/>
          <w:sz w:val="22"/>
          <w:szCs w:val="22"/>
        </w:rPr>
      </w:pPr>
      <w:r w:rsidRPr="00400098">
        <w:rPr>
          <w:sz w:val="22"/>
          <w:szCs w:val="22"/>
        </w:rPr>
        <w:t xml:space="preserve">Wadium może być wnoszone w jednej lub kilku następujących formach: </w:t>
      </w:r>
    </w:p>
    <w:p w:rsidR="00495993" w:rsidRPr="00D520C2" w:rsidRDefault="00495993" w:rsidP="00495993">
      <w:pPr>
        <w:pStyle w:val="pkt"/>
        <w:numPr>
          <w:ilvl w:val="0"/>
          <w:numId w:val="17"/>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pieniądzu;</w:t>
      </w:r>
    </w:p>
    <w:p w:rsidR="00495993" w:rsidRPr="00D520C2" w:rsidRDefault="00495993" w:rsidP="00495993">
      <w:pPr>
        <w:pStyle w:val="pkt"/>
        <w:numPr>
          <w:ilvl w:val="0"/>
          <w:numId w:val="17"/>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 xml:space="preserve">poręczeniach bankowych lub poręczeniach spółdzielczej kasy oszczędnościowo-kredytowej, </w:t>
      </w:r>
      <w:r w:rsidR="000B1799">
        <w:rPr>
          <w:rFonts w:ascii="Times New Roman" w:hAnsi="Times New Roman"/>
          <w:sz w:val="22"/>
          <w:szCs w:val="22"/>
        </w:rPr>
        <w:br/>
      </w:r>
      <w:r w:rsidRPr="00D520C2">
        <w:rPr>
          <w:rFonts w:ascii="Times New Roman" w:hAnsi="Times New Roman"/>
          <w:sz w:val="22"/>
          <w:szCs w:val="22"/>
        </w:rPr>
        <w:t>z tym że poręczenie kasy jest zawsze poręczeniem pieniężnym ;</w:t>
      </w:r>
    </w:p>
    <w:p w:rsidR="00495993" w:rsidRPr="00D520C2" w:rsidRDefault="00495993" w:rsidP="00495993">
      <w:pPr>
        <w:pStyle w:val="pkt"/>
        <w:numPr>
          <w:ilvl w:val="0"/>
          <w:numId w:val="17"/>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gwarancjach bankowych;</w:t>
      </w:r>
    </w:p>
    <w:p w:rsidR="00495993" w:rsidRPr="00D520C2" w:rsidRDefault="00495993" w:rsidP="00495993">
      <w:pPr>
        <w:pStyle w:val="pkt"/>
        <w:numPr>
          <w:ilvl w:val="0"/>
          <w:numId w:val="17"/>
        </w:numPr>
        <w:tabs>
          <w:tab w:val="clear" w:pos="1266"/>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gwarancjach ubezpieczeniowych;</w:t>
      </w:r>
    </w:p>
    <w:p w:rsidR="00495993" w:rsidRPr="00D520C2" w:rsidRDefault="00495993" w:rsidP="00495993">
      <w:pPr>
        <w:pStyle w:val="pkt"/>
        <w:numPr>
          <w:ilvl w:val="0"/>
          <w:numId w:val="17"/>
        </w:numPr>
        <w:tabs>
          <w:tab w:val="clear" w:pos="1266"/>
          <w:tab w:val="num" w:pos="284"/>
          <w:tab w:val="num" w:pos="709"/>
        </w:tabs>
        <w:autoSpaceDE/>
        <w:autoSpaceDN/>
        <w:spacing w:before="0" w:after="0" w:line="240" w:lineRule="auto"/>
        <w:ind w:left="709" w:hanging="255"/>
        <w:rPr>
          <w:rFonts w:ascii="Times New Roman" w:hAnsi="Times New Roman"/>
          <w:sz w:val="22"/>
          <w:szCs w:val="22"/>
        </w:rPr>
      </w:pPr>
      <w:r w:rsidRPr="00D520C2">
        <w:rPr>
          <w:rFonts w:ascii="Times New Roman" w:hAnsi="Times New Roman"/>
          <w:sz w:val="22"/>
          <w:szCs w:val="22"/>
        </w:rPr>
        <w:t>poręczeniach udzielanych przez podmioty, o których mowa w</w:t>
      </w:r>
      <w:r>
        <w:rPr>
          <w:rFonts w:ascii="Times New Roman" w:hAnsi="Times New Roman"/>
          <w:sz w:val="22"/>
          <w:szCs w:val="22"/>
        </w:rPr>
        <w:t xml:space="preserve"> art. 6b ust. 5 pkt 2  ustawy </w:t>
      </w:r>
      <w:r w:rsidR="000B1799">
        <w:rPr>
          <w:rFonts w:ascii="Times New Roman" w:hAnsi="Times New Roman"/>
          <w:sz w:val="22"/>
          <w:szCs w:val="22"/>
        </w:rPr>
        <w:br/>
      </w:r>
      <w:r>
        <w:rPr>
          <w:rFonts w:ascii="Times New Roman" w:hAnsi="Times New Roman"/>
          <w:sz w:val="22"/>
          <w:szCs w:val="22"/>
        </w:rPr>
        <w:t xml:space="preserve">z </w:t>
      </w:r>
      <w:r w:rsidRPr="00D520C2">
        <w:rPr>
          <w:rFonts w:ascii="Times New Roman" w:hAnsi="Times New Roman"/>
          <w:sz w:val="22"/>
          <w:szCs w:val="22"/>
        </w:rPr>
        <w:t>dnia 9 listopada 2000 r. o utworzeniu Polskiej Agencji Rozwoju Przedsiębiorczości (Dz. U. z 2007 r. Nr 42, poz. 275 z późn. zm.).</w:t>
      </w:r>
    </w:p>
    <w:p w:rsidR="00495993" w:rsidRDefault="00495993" w:rsidP="00495993">
      <w:pPr>
        <w:pStyle w:val="Tekstpodstawowywcity"/>
        <w:numPr>
          <w:ilvl w:val="0"/>
          <w:numId w:val="47"/>
        </w:numPr>
        <w:snapToGrid w:val="0"/>
        <w:spacing w:after="0"/>
        <w:ind w:left="284" w:hanging="284"/>
        <w:jc w:val="both"/>
        <w:rPr>
          <w:sz w:val="22"/>
          <w:szCs w:val="22"/>
        </w:rPr>
      </w:pPr>
      <w:r w:rsidRPr="001E23E1">
        <w:rPr>
          <w:sz w:val="22"/>
          <w:szCs w:val="22"/>
        </w:rPr>
        <w:t xml:space="preserve">Wadium wnoszone w pieniądzu należy wpłacić przelewem na rachunek bankowy Zamawiającego:      </w:t>
      </w:r>
      <w:r>
        <w:rPr>
          <w:sz w:val="22"/>
          <w:szCs w:val="22"/>
        </w:rPr>
        <w:t>Gminę Rzezawa</w:t>
      </w:r>
      <w:r w:rsidRPr="001E23E1">
        <w:rPr>
          <w:sz w:val="22"/>
          <w:szCs w:val="22"/>
        </w:rPr>
        <w:t xml:space="preserve"> nr </w:t>
      </w:r>
      <w:r w:rsidR="000B1799">
        <w:rPr>
          <w:sz w:val="22"/>
          <w:szCs w:val="22"/>
        </w:rPr>
        <w:t>35 8591 0007 0080 0000 0042 0024</w:t>
      </w:r>
      <w:r w:rsidRPr="001E23E1">
        <w:rPr>
          <w:sz w:val="22"/>
          <w:szCs w:val="22"/>
        </w:rPr>
        <w:t xml:space="preserve"> z dopiskiem</w:t>
      </w:r>
      <w:r w:rsidR="00146B5D">
        <w:rPr>
          <w:sz w:val="22"/>
          <w:szCs w:val="22"/>
        </w:rPr>
        <w:t>:</w:t>
      </w:r>
      <w:r w:rsidRPr="001E23E1">
        <w:rPr>
          <w:sz w:val="22"/>
          <w:szCs w:val="22"/>
        </w:rPr>
        <w:t xml:space="preserve"> </w:t>
      </w:r>
    </w:p>
    <w:p w:rsidR="00495993" w:rsidRDefault="00495993" w:rsidP="001A1944">
      <w:pPr>
        <w:pStyle w:val="Tekstpodstawowywcity"/>
        <w:snapToGrid w:val="0"/>
        <w:spacing w:after="0"/>
        <w:jc w:val="both"/>
        <w:rPr>
          <w:sz w:val="22"/>
          <w:szCs w:val="22"/>
        </w:rPr>
      </w:pPr>
      <w:r w:rsidRPr="006A1B68">
        <w:rPr>
          <w:b/>
          <w:sz w:val="22"/>
          <w:szCs w:val="22"/>
          <w:u w:val="single"/>
        </w:rPr>
        <w:t>Część 1:</w:t>
      </w:r>
      <w:r>
        <w:rPr>
          <w:sz w:val="22"/>
          <w:szCs w:val="22"/>
        </w:rPr>
        <w:t xml:space="preserve"> </w:t>
      </w:r>
      <w:r w:rsidRPr="001E23E1">
        <w:rPr>
          <w:sz w:val="22"/>
          <w:szCs w:val="22"/>
        </w:rPr>
        <w:t xml:space="preserve">"Wpłata wadium – </w:t>
      </w:r>
      <w:r w:rsidRPr="003B4275">
        <w:rPr>
          <w:sz w:val="22"/>
          <w:szCs w:val="22"/>
        </w:rPr>
        <w:t xml:space="preserve">budowa kolektora sieci kanalizacji sanitarnej wraz z przyłączami </w:t>
      </w:r>
      <w:r w:rsidR="000B1799">
        <w:rPr>
          <w:sz w:val="22"/>
          <w:szCs w:val="22"/>
        </w:rPr>
        <w:br/>
      </w:r>
      <w:r w:rsidRPr="003B4275">
        <w:rPr>
          <w:sz w:val="22"/>
          <w:szCs w:val="22"/>
        </w:rPr>
        <w:t xml:space="preserve">do nieruchomości w </w:t>
      </w:r>
      <w:r>
        <w:rPr>
          <w:sz w:val="22"/>
          <w:szCs w:val="22"/>
        </w:rPr>
        <w:t xml:space="preserve"> </w:t>
      </w:r>
      <w:r w:rsidRPr="003B4275">
        <w:rPr>
          <w:sz w:val="22"/>
          <w:szCs w:val="22"/>
        </w:rPr>
        <w:t>miejscowości Dębina</w:t>
      </w:r>
      <w:r w:rsidRPr="001E23E1">
        <w:rPr>
          <w:sz w:val="22"/>
          <w:szCs w:val="22"/>
        </w:rPr>
        <w:t xml:space="preserve">”. </w:t>
      </w:r>
    </w:p>
    <w:p w:rsidR="00495993" w:rsidRDefault="00495993" w:rsidP="001A1944">
      <w:pPr>
        <w:pStyle w:val="Tekstpodstawowywcity"/>
        <w:snapToGrid w:val="0"/>
        <w:spacing w:after="0"/>
        <w:jc w:val="both"/>
        <w:rPr>
          <w:sz w:val="22"/>
          <w:szCs w:val="22"/>
        </w:rPr>
      </w:pPr>
      <w:r>
        <w:rPr>
          <w:b/>
          <w:sz w:val="22"/>
          <w:szCs w:val="22"/>
          <w:u w:val="single"/>
        </w:rPr>
        <w:t>Część 2:</w:t>
      </w:r>
      <w:r>
        <w:rPr>
          <w:sz w:val="22"/>
          <w:szCs w:val="22"/>
        </w:rPr>
        <w:t xml:space="preserve"> </w:t>
      </w:r>
      <w:r w:rsidRPr="001E23E1">
        <w:rPr>
          <w:sz w:val="22"/>
          <w:szCs w:val="22"/>
        </w:rPr>
        <w:t xml:space="preserve">"Wpłata wadium – </w:t>
      </w:r>
      <w:r w:rsidRPr="003B4275">
        <w:rPr>
          <w:sz w:val="22"/>
          <w:szCs w:val="22"/>
        </w:rPr>
        <w:t xml:space="preserve">budowa kolektora sieci kanalizacji sanitarnej wraz z przyłączami </w:t>
      </w:r>
      <w:r w:rsidR="000B1799">
        <w:rPr>
          <w:sz w:val="22"/>
          <w:szCs w:val="22"/>
        </w:rPr>
        <w:br/>
      </w:r>
      <w:r w:rsidRPr="003B4275">
        <w:rPr>
          <w:sz w:val="22"/>
          <w:szCs w:val="22"/>
        </w:rPr>
        <w:t xml:space="preserve">do nieruchomości w </w:t>
      </w:r>
      <w:r>
        <w:rPr>
          <w:sz w:val="22"/>
          <w:szCs w:val="22"/>
        </w:rPr>
        <w:t xml:space="preserve"> </w:t>
      </w:r>
      <w:r w:rsidRPr="003B4275">
        <w:rPr>
          <w:sz w:val="22"/>
          <w:szCs w:val="22"/>
        </w:rPr>
        <w:t xml:space="preserve">miejscowości </w:t>
      </w:r>
      <w:r w:rsidR="001163BB">
        <w:rPr>
          <w:sz w:val="22"/>
          <w:szCs w:val="22"/>
        </w:rPr>
        <w:t>Buczków</w:t>
      </w:r>
      <w:r w:rsidRPr="001E23E1">
        <w:rPr>
          <w:sz w:val="22"/>
          <w:szCs w:val="22"/>
        </w:rPr>
        <w:t>”.</w:t>
      </w:r>
    </w:p>
    <w:p w:rsidR="00495993" w:rsidRDefault="00495993" w:rsidP="00495993">
      <w:pPr>
        <w:pStyle w:val="Tekstpodstawowywcity"/>
        <w:numPr>
          <w:ilvl w:val="0"/>
          <w:numId w:val="47"/>
        </w:numPr>
        <w:snapToGrid w:val="0"/>
        <w:spacing w:after="0"/>
        <w:ind w:left="284" w:hanging="284"/>
        <w:jc w:val="both"/>
        <w:rPr>
          <w:sz w:val="22"/>
          <w:szCs w:val="22"/>
        </w:rPr>
      </w:pPr>
      <w:r w:rsidRPr="00400098">
        <w:rPr>
          <w:sz w:val="22"/>
          <w:szCs w:val="22"/>
        </w:rPr>
        <w:t>Gwarancje lub poręczenia należy wystawić na: Gmina Rzezawa, ul. Długa 21, 32-765 Rzezawa.</w:t>
      </w:r>
    </w:p>
    <w:p w:rsidR="00495993" w:rsidRDefault="00495993" w:rsidP="00495993">
      <w:pPr>
        <w:pStyle w:val="Tekstpodstawowywcity"/>
        <w:numPr>
          <w:ilvl w:val="0"/>
          <w:numId w:val="47"/>
        </w:numPr>
        <w:snapToGrid w:val="0"/>
        <w:spacing w:after="0"/>
        <w:ind w:left="284" w:hanging="284"/>
        <w:jc w:val="both"/>
        <w:rPr>
          <w:sz w:val="22"/>
          <w:szCs w:val="22"/>
        </w:rPr>
      </w:pPr>
      <w:r w:rsidRPr="00400098">
        <w:rPr>
          <w:sz w:val="22"/>
          <w:szCs w:val="22"/>
        </w:rPr>
        <w:t>Wadium wniesione w pieniądzu Zamawiający przechowuje na rachunku bankowym.</w:t>
      </w:r>
    </w:p>
    <w:p w:rsidR="00146B5D" w:rsidRDefault="00495993" w:rsidP="001A1944">
      <w:pPr>
        <w:pStyle w:val="Tekstpodstawowywcity"/>
        <w:snapToGrid w:val="0"/>
        <w:spacing w:after="0"/>
        <w:jc w:val="both"/>
        <w:rPr>
          <w:sz w:val="22"/>
          <w:szCs w:val="22"/>
        </w:rPr>
      </w:pPr>
      <w:r w:rsidRPr="00400098">
        <w:rPr>
          <w:sz w:val="22"/>
          <w:szCs w:val="22"/>
        </w:rPr>
        <w:t xml:space="preserve">W przypadku </w:t>
      </w:r>
      <w:r w:rsidRPr="00400098">
        <w:rPr>
          <w:b/>
          <w:sz w:val="22"/>
          <w:szCs w:val="22"/>
        </w:rPr>
        <w:t>przesyłania poręczenia lub gwarancji pocztą</w:t>
      </w:r>
      <w:r w:rsidRPr="00400098">
        <w:rPr>
          <w:sz w:val="22"/>
          <w:szCs w:val="22"/>
        </w:rPr>
        <w:t xml:space="preserve"> - oryginał należy przesłać na adres: Urząd Gminy Rzezawa, ul. Długa 21, 32-765 Rzezawa  z dopiskiem: </w:t>
      </w:r>
    </w:p>
    <w:p w:rsidR="00495993" w:rsidRDefault="00495993" w:rsidP="001A1944">
      <w:pPr>
        <w:pStyle w:val="Tekstpodstawowywcity"/>
        <w:snapToGrid w:val="0"/>
        <w:spacing w:after="0"/>
        <w:jc w:val="both"/>
        <w:rPr>
          <w:sz w:val="22"/>
          <w:szCs w:val="22"/>
        </w:rPr>
      </w:pPr>
      <w:r w:rsidRPr="006A1B68">
        <w:rPr>
          <w:b/>
          <w:sz w:val="22"/>
          <w:szCs w:val="22"/>
          <w:u w:val="single"/>
        </w:rPr>
        <w:t>Część 1:</w:t>
      </w:r>
      <w:r>
        <w:rPr>
          <w:sz w:val="22"/>
          <w:szCs w:val="22"/>
        </w:rPr>
        <w:t xml:space="preserve"> </w:t>
      </w:r>
      <w:r w:rsidRPr="001E23E1">
        <w:rPr>
          <w:sz w:val="22"/>
          <w:szCs w:val="22"/>
        </w:rPr>
        <w:t xml:space="preserve">"Wpłata wadium – </w:t>
      </w:r>
      <w:r w:rsidRPr="003B4275">
        <w:rPr>
          <w:sz w:val="22"/>
          <w:szCs w:val="22"/>
        </w:rPr>
        <w:t xml:space="preserve">budowa kolektora sieci kanalizacji sanitarnej wraz z przyłączami do nieruchomości w </w:t>
      </w:r>
      <w:r>
        <w:rPr>
          <w:sz w:val="22"/>
          <w:szCs w:val="22"/>
        </w:rPr>
        <w:t xml:space="preserve"> </w:t>
      </w:r>
      <w:r w:rsidRPr="003B4275">
        <w:rPr>
          <w:sz w:val="22"/>
          <w:szCs w:val="22"/>
        </w:rPr>
        <w:t>miejscowości Dębina</w:t>
      </w:r>
      <w:r w:rsidRPr="001E23E1">
        <w:rPr>
          <w:sz w:val="22"/>
          <w:szCs w:val="22"/>
        </w:rPr>
        <w:t xml:space="preserve">”. </w:t>
      </w:r>
    </w:p>
    <w:p w:rsidR="00495993" w:rsidRDefault="00495993" w:rsidP="001A1944">
      <w:pPr>
        <w:pStyle w:val="Tekstpodstawowywcity"/>
        <w:snapToGrid w:val="0"/>
        <w:spacing w:after="0"/>
        <w:jc w:val="both"/>
        <w:rPr>
          <w:sz w:val="22"/>
          <w:szCs w:val="22"/>
        </w:rPr>
      </w:pPr>
      <w:r>
        <w:rPr>
          <w:b/>
          <w:sz w:val="22"/>
          <w:szCs w:val="22"/>
          <w:u w:val="single"/>
        </w:rPr>
        <w:t>Część 2:</w:t>
      </w:r>
      <w:r>
        <w:rPr>
          <w:sz w:val="22"/>
          <w:szCs w:val="22"/>
        </w:rPr>
        <w:t xml:space="preserve"> </w:t>
      </w:r>
      <w:r w:rsidRPr="001E23E1">
        <w:rPr>
          <w:sz w:val="22"/>
          <w:szCs w:val="22"/>
        </w:rPr>
        <w:t xml:space="preserve">"Wpłata wadium – </w:t>
      </w:r>
      <w:r w:rsidRPr="003B4275">
        <w:rPr>
          <w:sz w:val="22"/>
          <w:szCs w:val="22"/>
        </w:rPr>
        <w:t xml:space="preserve">budowa kolektora sieci kanalizacji sanitarnej wraz z przyłączami do nieruchomości w </w:t>
      </w:r>
      <w:r>
        <w:rPr>
          <w:sz w:val="22"/>
          <w:szCs w:val="22"/>
        </w:rPr>
        <w:t xml:space="preserve"> </w:t>
      </w:r>
      <w:r w:rsidRPr="003B4275">
        <w:rPr>
          <w:sz w:val="22"/>
          <w:szCs w:val="22"/>
        </w:rPr>
        <w:t xml:space="preserve">miejscowości </w:t>
      </w:r>
      <w:r w:rsidR="001163BB">
        <w:rPr>
          <w:sz w:val="22"/>
          <w:szCs w:val="22"/>
        </w:rPr>
        <w:t>Buczków</w:t>
      </w:r>
      <w:r w:rsidRPr="001E23E1">
        <w:rPr>
          <w:sz w:val="22"/>
          <w:szCs w:val="22"/>
        </w:rPr>
        <w:t>”.</w:t>
      </w:r>
    </w:p>
    <w:p w:rsidR="00F30F5C" w:rsidRPr="00F30F5C" w:rsidRDefault="00F30F5C" w:rsidP="00F30F5C">
      <w:pPr>
        <w:pStyle w:val="Akapitzlist"/>
        <w:numPr>
          <w:ilvl w:val="0"/>
          <w:numId w:val="47"/>
        </w:numPr>
        <w:suppressAutoHyphens/>
        <w:autoSpaceDN w:val="0"/>
        <w:ind w:left="284" w:hanging="284"/>
        <w:jc w:val="both"/>
        <w:textAlignment w:val="baseline"/>
        <w:rPr>
          <w:rFonts w:ascii="Times New Roman" w:hAnsi="Times New Roman"/>
        </w:rPr>
      </w:pPr>
      <w:r w:rsidRPr="00F30F5C">
        <w:rPr>
          <w:rFonts w:ascii="Times New Roman" w:hAnsi="Times New Roman"/>
        </w:rPr>
        <w:t xml:space="preserve">Potwierdzenie wpłaty wadium wnoszone w pieniądzu </w:t>
      </w:r>
      <w:r>
        <w:rPr>
          <w:rFonts w:ascii="Times New Roman" w:hAnsi="Times New Roman"/>
        </w:rPr>
        <w:t>(</w:t>
      </w:r>
      <w:r w:rsidRPr="00F30F5C">
        <w:rPr>
          <w:rFonts w:ascii="Times New Roman" w:hAnsi="Times New Roman"/>
        </w:rPr>
        <w:t>przelewem na konto Zamawiającego</w:t>
      </w:r>
      <w:r>
        <w:rPr>
          <w:rFonts w:ascii="Times New Roman" w:hAnsi="Times New Roman"/>
        </w:rPr>
        <w:t>)</w:t>
      </w:r>
      <w:r w:rsidRPr="00F30F5C">
        <w:rPr>
          <w:rFonts w:ascii="Times New Roman" w:hAnsi="Times New Roman"/>
        </w:rPr>
        <w:t xml:space="preserve"> należy dołączyć do oferty.</w:t>
      </w:r>
    </w:p>
    <w:p w:rsidR="00495993" w:rsidRDefault="00495993" w:rsidP="00495993">
      <w:pPr>
        <w:pStyle w:val="Tekstpodstawowywcity"/>
        <w:numPr>
          <w:ilvl w:val="0"/>
          <w:numId w:val="47"/>
        </w:numPr>
        <w:snapToGrid w:val="0"/>
        <w:spacing w:after="0"/>
        <w:ind w:left="284" w:hanging="284"/>
        <w:jc w:val="both"/>
        <w:rPr>
          <w:sz w:val="22"/>
          <w:szCs w:val="22"/>
        </w:rPr>
      </w:pPr>
      <w:r w:rsidRPr="00400098">
        <w:rPr>
          <w:sz w:val="22"/>
          <w:szCs w:val="22"/>
        </w:rPr>
        <w:lastRenderedPageBreak/>
        <w:t>Z treści gwarancji (poręczenia) winno wynikać bezwarunkowe, na każde pisemne żądanie zgłoszone przez Zamawiającego w terminie związania ofertą – zobowiązanie gwaranta (poręczyciela) do wypłaty Zamawiającemu pełnej kwoty wadium w okolicznościach określonych w przepisie art. 46 ust. 4a oraz ust. 5 ustawy Prawo zamówień publicznych.</w:t>
      </w:r>
    </w:p>
    <w:p w:rsidR="00495993" w:rsidRPr="00400098" w:rsidRDefault="00495993" w:rsidP="00495993">
      <w:pPr>
        <w:pStyle w:val="Tekstpodstawowywcity"/>
        <w:numPr>
          <w:ilvl w:val="0"/>
          <w:numId w:val="47"/>
        </w:numPr>
        <w:snapToGrid w:val="0"/>
        <w:spacing w:after="0"/>
        <w:ind w:left="284" w:hanging="284"/>
        <w:jc w:val="both"/>
        <w:rPr>
          <w:sz w:val="22"/>
          <w:szCs w:val="22"/>
        </w:rPr>
      </w:pPr>
      <w:r w:rsidRPr="00400098">
        <w:rPr>
          <w:color w:val="000000"/>
          <w:sz w:val="22"/>
          <w:szCs w:val="22"/>
        </w:rPr>
        <w:t>Okoliczności i zasady zwrotu wadium oraz przesłanki do jego zatrzymania przez Zamawiającego określone zostały w art. 46 ustawy - Prawo zamówień publicznych.</w:t>
      </w:r>
    </w:p>
    <w:p w:rsidR="00495993" w:rsidRPr="00400098" w:rsidRDefault="00495993" w:rsidP="00495993">
      <w:pPr>
        <w:pStyle w:val="Tekstpodstawowywcity"/>
        <w:numPr>
          <w:ilvl w:val="0"/>
          <w:numId w:val="47"/>
        </w:numPr>
        <w:snapToGrid w:val="0"/>
        <w:spacing w:after="0"/>
        <w:ind w:left="284" w:hanging="284"/>
        <w:jc w:val="both"/>
        <w:rPr>
          <w:sz w:val="22"/>
          <w:szCs w:val="22"/>
        </w:rPr>
      </w:pPr>
      <w:r w:rsidRPr="00400098">
        <w:rPr>
          <w:color w:val="000000"/>
          <w:sz w:val="22"/>
          <w:szCs w:val="22"/>
        </w:rPr>
        <w:t xml:space="preserve">Przesłanki zatrzymania wadium zawarte w art. 46 ustawy </w:t>
      </w:r>
      <w:proofErr w:type="spellStart"/>
      <w:r w:rsidRPr="00400098">
        <w:rPr>
          <w:color w:val="000000"/>
          <w:sz w:val="22"/>
          <w:szCs w:val="22"/>
        </w:rPr>
        <w:t>Pzp</w:t>
      </w:r>
      <w:proofErr w:type="spellEnd"/>
      <w:r w:rsidRPr="00400098">
        <w:rPr>
          <w:color w:val="000000"/>
          <w:sz w:val="22"/>
          <w:szCs w:val="22"/>
        </w:rPr>
        <w:t>:</w:t>
      </w:r>
    </w:p>
    <w:p w:rsidR="00495993" w:rsidRDefault="00F30F5C" w:rsidP="001A1944">
      <w:pPr>
        <w:ind w:left="851" w:hanging="425"/>
        <w:jc w:val="both"/>
        <w:rPr>
          <w:sz w:val="22"/>
          <w:szCs w:val="22"/>
        </w:rPr>
      </w:pPr>
      <w:r>
        <w:rPr>
          <w:sz w:val="22"/>
          <w:szCs w:val="22"/>
        </w:rPr>
        <w:t>„</w:t>
      </w:r>
      <w:r w:rsidR="00495993" w:rsidRPr="001F144A">
        <w:rPr>
          <w:sz w:val="22"/>
          <w:szCs w:val="22"/>
        </w:rPr>
        <w:t>4a.  Zamawiający zatrzymuje wadium wraz z odsetkami, j</w:t>
      </w:r>
      <w:r w:rsidR="000B1799">
        <w:rPr>
          <w:sz w:val="22"/>
          <w:szCs w:val="22"/>
        </w:rPr>
        <w:t xml:space="preserve">eżeli wykonawca w odpowiedzi na </w:t>
      </w:r>
      <w:r w:rsidR="00495993" w:rsidRPr="001F144A">
        <w:rPr>
          <w:sz w:val="22"/>
          <w:szCs w:val="22"/>
        </w:rPr>
        <w:t>wezwanie, o którym mowa w art. 26 ust. 3, z przyczyn leżących po jego stronie, nie złożył dokumentów lub oświadczeń, o których mowa w art. 25 ust. 1, pełnomocnictw, listy podmiotów należących do tej samej grupy kapitałowej, o której mowa w art. 24 ust.  2 pkt 5, lub informacji o tym, że nie należy do grupy kapitałowej , lub nie wyraził zgody na poprawienie omyłki, o której mowa w art. 87 ust.  2 pkt 3, co powodowało brak możliwości wybrania oferty złożonej przez wykonawcę jako najkorzystniejszej.</w:t>
      </w:r>
    </w:p>
    <w:p w:rsidR="00495993" w:rsidRPr="00400098" w:rsidRDefault="00495993" w:rsidP="00495993">
      <w:pPr>
        <w:pStyle w:val="Akapitzlist"/>
        <w:numPr>
          <w:ilvl w:val="0"/>
          <w:numId w:val="9"/>
        </w:numPr>
        <w:suppressAutoHyphens/>
        <w:autoSpaceDN w:val="0"/>
        <w:spacing w:after="0" w:line="240" w:lineRule="auto"/>
        <w:ind w:hanging="294"/>
        <w:jc w:val="both"/>
        <w:textAlignment w:val="baseline"/>
        <w:rPr>
          <w:rFonts w:ascii="Times New Roman" w:hAnsi="Times New Roman"/>
        </w:rPr>
      </w:pPr>
      <w:r w:rsidRPr="00400098">
        <w:rPr>
          <w:rFonts w:ascii="Times New Roman" w:hAnsi="Times New Roman"/>
        </w:rPr>
        <w:t>Zamawiający zatrzymuje wadium wraz z odsetkami, jeżeli wykonawca, którego oferta została wybrana:</w:t>
      </w:r>
    </w:p>
    <w:p w:rsidR="00495993" w:rsidRDefault="00495993" w:rsidP="00495993">
      <w:pPr>
        <w:pStyle w:val="Akapitzlist"/>
        <w:numPr>
          <w:ilvl w:val="0"/>
          <w:numId w:val="48"/>
        </w:numPr>
        <w:suppressAutoHyphens/>
        <w:autoSpaceDN w:val="0"/>
        <w:spacing w:after="0" w:line="240" w:lineRule="auto"/>
        <w:jc w:val="both"/>
        <w:textAlignment w:val="baseline"/>
        <w:rPr>
          <w:rFonts w:ascii="Times New Roman" w:hAnsi="Times New Roman"/>
        </w:rPr>
      </w:pPr>
      <w:r w:rsidRPr="00400098">
        <w:rPr>
          <w:rFonts w:ascii="Times New Roman" w:hAnsi="Times New Roman"/>
        </w:rPr>
        <w:t>odmówił podpisania umowy w sprawie zamówienia publicznego na warunkach określonych w ofercie;</w:t>
      </w:r>
    </w:p>
    <w:p w:rsidR="00495993" w:rsidRDefault="00495993" w:rsidP="00495993">
      <w:pPr>
        <w:pStyle w:val="Akapitzlist"/>
        <w:numPr>
          <w:ilvl w:val="0"/>
          <w:numId w:val="48"/>
        </w:numPr>
        <w:suppressAutoHyphens/>
        <w:autoSpaceDN w:val="0"/>
        <w:spacing w:after="0" w:line="240" w:lineRule="auto"/>
        <w:jc w:val="both"/>
        <w:textAlignment w:val="baseline"/>
        <w:rPr>
          <w:rFonts w:ascii="Times New Roman" w:hAnsi="Times New Roman"/>
        </w:rPr>
      </w:pPr>
      <w:r w:rsidRPr="00400098">
        <w:rPr>
          <w:rFonts w:ascii="Times New Roman" w:hAnsi="Times New Roman"/>
        </w:rPr>
        <w:t>nie wniósł wymaganego zabezpieczenia należytego wykonania umowy;</w:t>
      </w:r>
    </w:p>
    <w:p w:rsidR="00495993" w:rsidRDefault="00495993" w:rsidP="00495993">
      <w:pPr>
        <w:pStyle w:val="Akapitzlist"/>
        <w:numPr>
          <w:ilvl w:val="0"/>
          <w:numId w:val="48"/>
        </w:numPr>
        <w:suppressAutoHyphens/>
        <w:autoSpaceDN w:val="0"/>
        <w:spacing w:after="0" w:line="240" w:lineRule="auto"/>
        <w:jc w:val="both"/>
        <w:textAlignment w:val="baseline"/>
        <w:rPr>
          <w:rFonts w:ascii="Times New Roman" w:hAnsi="Times New Roman"/>
        </w:rPr>
      </w:pPr>
      <w:r w:rsidRPr="00400098">
        <w:rPr>
          <w:rFonts w:ascii="Times New Roman" w:hAnsi="Times New Roman"/>
        </w:rPr>
        <w:t>zawarcie umowy w sprawie zamówienia publicznego stało się niemożliwe z przyczyn leżących po stronie wykonawcy</w:t>
      </w:r>
      <w:r w:rsidR="00F30F5C">
        <w:rPr>
          <w:rFonts w:ascii="Times New Roman" w:hAnsi="Times New Roman"/>
        </w:rPr>
        <w:t>”</w:t>
      </w:r>
      <w:r w:rsidRPr="00400098">
        <w:rPr>
          <w:rFonts w:ascii="Times New Roman" w:hAnsi="Times New Roman"/>
        </w:rPr>
        <w:t>.</w:t>
      </w:r>
    </w:p>
    <w:p w:rsidR="009C43C9" w:rsidRPr="00D520C2" w:rsidRDefault="009C43C9" w:rsidP="00F4109C">
      <w:pPr>
        <w:tabs>
          <w:tab w:val="right" w:pos="284"/>
          <w:tab w:val="left" w:pos="408"/>
        </w:tabs>
        <w:ind w:left="408" w:hanging="408"/>
        <w:jc w:val="both"/>
        <w:rPr>
          <w:i/>
          <w:sz w:val="22"/>
          <w:szCs w:val="22"/>
        </w:rPr>
      </w:pPr>
    </w:p>
    <w:p w:rsidR="00F4109C" w:rsidRPr="005C1F1E" w:rsidRDefault="00F4109C" w:rsidP="009C43C9">
      <w:pPr>
        <w:pStyle w:val="Nagwek1"/>
        <w:keepLines w:val="0"/>
        <w:numPr>
          <w:ilvl w:val="0"/>
          <w:numId w:val="2"/>
        </w:numPr>
        <w:shd w:val="clear" w:color="auto" w:fill="E6E6E6"/>
        <w:tabs>
          <w:tab w:val="num" w:pos="1560"/>
        </w:tabs>
        <w:spacing w:before="0"/>
        <w:ind w:left="284" w:hanging="284"/>
        <w:jc w:val="both"/>
        <w:rPr>
          <w:bCs w:val="0"/>
          <w:i/>
          <w:iCs/>
          <w:sz w:val="22"/>
          <w:szCs w:val="22"/>
        </w:rPr>
      </w:pPr>
      <w:bookmarkStart w:id="24" w:name="_Toc191867082"/>
      <w:bookmarkStart w:id="25" w:name="_Toc192580976"/>
      <w:r w:rsidRPr="005C1F1E">
        <w:rPr>
          <w:bCs w:val="0"/>
          <w:i/>
          <w:iCs/>
          <w:sz w:val="22"/>
          <w:szCs w:val="22"/>
        </w:rPr>
        <w:t>Termin związania ofertą</w:t>
      </w:r>
      <w:bookmarkEnd w:id="24"/>
      <w:bookmarkEnd w:id="25"/>
    </w:p>
    <w:p w:rsidR="00F4109C" w:rsidRPr="005C1F1E" w:rsidRDefault="00F4109C" w:rsidP="000B1799">
      <w:pPr>
        <w:numPr>
          <w:ilvl w:val="0"/>
          <w:numId w:val="18"/>
        </w:numPr>
        <w:spacing w:before="120"/>
        <w:ind w:left="284" w:hanging="284"/>
        <w:jc w:val="both"/>
        <w:rPr>
          <w:sz w:val="22"/>
          <w:szCs w:val="22"/>
        </w:rPr>
      </w:pPr>
      <w:r w:rsidRPr="005C1F1E">
        <w:rPr>
          <w:sz w:val="22"/>
          <w:szCs w:val="22"/>
        </w:rPr>
        <w:t>Wykonawca składając ofertę pozostaje nią związany przez okres 30 dni. Bieg terminu związania ofertą rozpoczyna swój bieg wraz z upływem terminu składania ofert.</w:t>
      </w:r>
    </w:p>
    <w:p w:rsidR="00F4109C" w:rsidRDefault="00F4109C" w:rsidP="000B1799">
      <w:pPr>
        <w:numPr>
          <w:ilvl w:val="0"/>
          <w:numId w:val="18"/>
        </w:numPr>
        <w:ind w:left="284" w:hanging="284"/>
        <w:jc w:val="both"/>
        <w:rPr>
          <w:sz w:val="22"/>
          <w:szCs w:val="22"/>
        </w:rPr>
      </w:pPr>
      <w:r w:rsidRPr="005C1F1E">
        <w:rPr>
          <w:sz w:val="22"/>
          <w:szCs w:val="22"/>
        </w:rPr>
        <w:t>Wykonawca samodzielnie lub na wniosek Zamawiającego może przedłużyć termin związania ofertą, z tym że Zamawiający może tylko raz, co najmniej na 3 dni przed terminem związania ofertą, zwrócić się do Wykonawców o wyrażenie zgody na przedłużenie tego terminu o oznaczony okres, nie dłuższy jednak niż 60 dni.</w:t>
      </w:r>
    </w:p>
    <w:p w:rsidR="00F4109C" w:rsidRDefault="00F4109C"/>
    <w:p w:rsidR="00F4109C" w:rsidRPr="005C1F1E" w:rsidRDefault="001A1944" w:rsidP="009C43C9">
      <w:pPr>
        <w:pStyle w:val="Nagwek1"/>
        <w:keepLines w:val="0"/>
        <w:numPr>
          <w:ilvl w:val="0"/>
          <w:numId w:val="2"/>
        </w:numPr>
        <w:shd w:val="clear" w:color="auto" w:fill="E6E6E6"/>
        <w:tabs>
          <w:tab w:val="num" w:pos="1560"/>
        </w:tabs>
        <w:spacing w:before="0"/>
        <w:ind w:left="284" w:hanging="284"/>
        <w:jc w:val="both"/>
        <w:rPr>
          <w:bCs w:val="0"/>
          <w:i/>
          <w:iCs/>
          <w:sz w:val="22"/>
          <w:szCs w:val="22"/>
        </w:rPr>
      </w:pPr>
      <w:bookmarkStart w:id="26" w:name="_Toc137824138"/>
      <w:bookmarkStart w:id="27" w:name="_Toc154823354"/>
      <w:bookmarkStart w:id="28" w:name="_Toc161806955"/>
      <w:bookmarkStart w:id="29" w:name="_Toc191867084"/>
      <w:bookmarkStart w:id="30" w:name="_Toc192580978"/>
      <w:r>
        <w:rPr>
          <w:bCs w:val="0"/>
          <w:i/>
          <w:iCs/>
          <w:sz w:val="22"/>
          <w:szCs w:val="22"/>
        </w:rPr>
        <w:t xml:space="preserve"> </w:t>
      </w:r>
      <w:r w:rsidR="00F4109C" w:rsidRPr="005C1F1E">
        <w:rPr>
          <w:bCs w:val="0"/>
          <w:i/>
          <w:iCs/>
          <w:sz w:val="22"/>
          <w:szCs w:val="22"/>
        </w:rPr>
        <w:t>Opis sposobu przygotowania ofert</w:t>
      </w:r>
      <w:bookmarkEnd w:id="26"/>
      <w:bookmarkEnd w:id="27"/>
      <w:bookmarkEnd w:id="28"/>
      <w:bookmarkEnd w:id="29"/>
      <w:bookmarkEnd w:id="30"/>
    </w:p>
    <w:p w:rsidR="00F4109C" w:rsidRPr="005C1F1E" w:rsidRDefault="00F4109C" w:rsidP="000B1799">
      <w:pPr>
        <w:pStyle w:val="Tekstpodstawowy"/>
        <w:numPr>
          <w:ilvl w:val="0"/>
          <w:numId w:val="19"/>
        </w:numPr>
        <w:tabs>
          <w:tab w:val="clear" w:pos="360"/>
          <w:tab w:val="left" w:pos="284"/>
        </w:tabs>
        <w:spacing w:before="120"/>
        <w:ind w:left="284" w:right="57" w:hanging="284"/>
        <w:jc w:val="both"/>
        <w:rPr>
          <w:b w:val="0"/>
          <w:sz w:val="22"/>
          <w:szCs w:val="22"/>
        </w:rPr>
      </w:pPr>
      <w:r w:rsidRPr="005C1F1E">
        <w:rPr>
          <w:b w:val="0"/>
          <w:sz w:val="22"/>
          <w:szCs w:val="22"/>
        </w:rPr>
        <w:t>Opakowanie i adresowanie oferty.</w:t>
      </w:r>
    </w:p>
    <w:p w:rsidR="00F4109C" w:rsidRDefault="00F4109C" w:rsidP="000B1799">
      <w:pPr>
        <w:pStyle w:val="Tekstpodstawowy"/>
        <w:ind w:left="284" w:right="57"/>
        <w:jc w:val="both"/>
        <w:rPr>
          <w:b w:val="0"/>
          <w:sz w:val="22"/>
          <w:szCs w:val="22"/>
        </w:rPr>
      </w:pPr>
      <w:r w:rsidRPr="005C1F1E">
        <w:rPr>
          <w:b w:val="0"/>
          <w:sz w:val="22"/>
          <w:szCs w:val="22"/>
        </w:rPr>
        <w:t xml:space="preserve">Ofertę należy umieścić w zamkniętym, nieprzezroczystym opakowaniu (koperta) zaadresowanym na Zamawiającego, oznaczonym danymi Wykonawcy i opisanym: </w:t>
      </w:r>
    </w:p>
    <w:p w:rsidR="00DD34B7" w:rsidRDefault="00DD34B7" w:rsidP="00F4109C">
      <w:pPr>
        <w:pStyle w:val="Tekstpodstawowy"/>
        <w:ind w:left="567" w:right="57"/>
        <w:jc w:val="both"/>
        <w:rPr>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F4109C" w:rsidRPr="00C124F3" w:rsidTr="006D6E49">
        <w:tc>
          <w:tcPr>
            <w:tcW w:w="9212" w:type="dxa"/>
          </w:tcPr>
          <w:p w:rsidR="00F4109C" w:rsidRPr="00C124F3" w:rsidRDefault="009A27AC" w:rsidP="006D6E49">
            <w:pPr>
              <w:pStyle w:val="pkt1"/>
              <w:tabs>
                <w:tab w:val="num" w:pos="214"/>
              </w:tabs>
              <w:spacing w:before="0" w:after="0"/>
              <w:ind w:left="0" w:firstLine="0"/>
              <w:rPr>
                <w:b/>
                <w:color w:val="000000"/>
                <w:sz w:val="22"/>
                <w:szCs w:val="22"/>
              </w:rPr>
            </w:pPr>
            <w:r w:rsidRPr="00F30F5C">
              <w:rPr>
                <w:b/>
                <w:sz w:val="22"/>
                <w:szCs w:val="22"/>
              </w:rPr>
              <w:t>Nazwa Wykonawcy</w:t>
            </w:r>
            <w:r>
              <w:rPr>
                <w:b/>
                <w:color w:val="000000"/>
                <w:sz w:val="22"/>
                <w:szCs w:val="22"/>
              </w:rPr>
              <w:t xml:space="preserve">                                                                                         RID</w:t>
            </w:r>
            <w:r w:rsidR="00F4109C" w:rsidRPr="00C124F3">
              <w:rPr>
                <w:b/>
                <w:color w:val="000000"/>
                <w:sz w:val="22"/>
                <w:szCs w:val="22"/>
              </w:rPr>
              <w:t>.271.2.2016</w:t>
            </w:r>
          </w:p>
          <w:p w:rsidR="00F4109C" w:rsidRPr="00C124F3" w:rsidRDefault="009A27AC" w:rsidP="006D6E49">
            <w:pPr>
              <w:pStyle w:val="pkt1"/>
              <w:tabs>
                <w:tab w:val="num" w:pos="214"/>
              </w:tabs>
              <w:spacing w:before="0" w:after="0"/>
              <w:ind w:left="0" w:firstLine="0"/>
              <w:rPr>
                <w:b/>
                <w:color w:val="000000"/>
                <w:sz w:val="22"/>
                <w:szCs w:val="22"/>
              </w:rPr>
            </w:pPr>
            <w:r>
              <w:rPr>
                <w:b/>
                <w:color w:val="000000"/>
                <w:sz w:val="22"/>
                <w:szCs w:val="22"/>
              </w:rPr>
              <w:t>adres</w:t>
            </w:r>
          </w:p>
          <w:p w:rsidR="00F4109C" w:rsidRPr="00C124F3" w:rsidRDefault="00F4109C" w:rsidP="006D6E49">
            <w:pPr>
              <w:pStyle w:val="pkt1"/>
              <w:tabs>
                <w:tab w:val="num" w:pos="214"/>
              </w:tabs>
              <w:spacing w:before="0" w:after="0"/>
              <w:ind w:left="0" w:firstLine="0"/>
              <w:jc w:val="center"/>
              <w:rPr>
                <w:b/>
                <w:color w:val="000000"/>
                <w:sz w:val="22"/>
                <w:szCs w:val="22"/>
              </w:rPr>
            </w:pPr>
            <w:r w:rsidRPr="00C124F3">
              <w:rPr>
                <w:b/>
                <w:color w:val="000000"/>
                <w:sz w:val="22"/>
                <w:szCs w:val="22"/>
              </w:rPr>
              <w:t>Urząd Gminy Rzezawa</w:t>
            </w:r>
          </w:p>
          <w:p w:rsidR="00F4109C" w:rsidRDefault="00F4109C" w:rsidP="006D6E49">
            <w:pPr>
              <w:pStyle w:val="pkt1"/>
              <w:tabs>
                <w:tab w:val="num" w:pos="214"/>
              </w:tabs>
              <w:spacing w:before="0" w:after="0"/>
              <w:ind w:left="0" w:firstLine="0"/>
              <w:jc w:val="center"/>
              <w:rPr>
                <w:b/>
                <w:color w:val="000000"/>
                <w:sz w:val="22"/>
                <w:szCs w:val="22"/>
              </w:rPr>
            </w:pPr>
            <w:r w:rsidRPr="00C124F3">
              <w:rPr>
                <w:b/>
                <w:color w:val="000000"/>
                <w:sz w:val="22"/>
                <w:szCs w:val="22"/>
              </w:rPr>
              <w:t>ul. Długa 21, 32-765 Rzezawa</w:t>
            </w:r>
          </w:p>
          <w:p w:rsidR="009A27AC" w:rsidRPr="00F30F5C" w:rsidRDefault="009A27AC" w:rsidP="006D6E49">
            <w:pPr>
              <w:pStyle w:val="pkt1"/>
              <w:tabs>
                <w:tab w:val="num" w:pos="214"/>
              </w:tabs>
              <w:spacing w:before="0" w:after="0"/>
              <w:ind w:left="0" w:firstLine="0"/>
              <w:jc w:val="center"/>
              <w:rPr>
                <w:b/>
                <w:sz w:val="22"/>
                <w:szCs w:val="22"/>
              </w:rPr>
            </w:pPr>
            <w:r w:rsidRPr="00F30F5C">
              <w:rPr>
                <w:b/>
                <w:sz w:val="22"/>
                <w:szCs w:val="22"/>
              </w:rPr>
              <w:t>pok. nr 16 sekretariat</w:t>
            </w:r>
          </w:p>
          <w:p w:rsidR="00F4109C" w:rsidRPr="00C124F3" w:rsidRDefault="00F4109C" w:rsidP="006D6E49">
            <w:pPr>
              <w:pStyle w:val="pkt1"/>
              <w:tabs>
                <w:tab w:val="num" w:pos="214"/>
              </w:tabs>
              <w:spacing w:before="0" w:after="0"/>
              <w:ind w:left="0" w:firstLine="0"/>
              <w:jc w:val="center"/>
              <w:rPr>
                <w:b/>
                <w:sz w:val="22"/>
                <w:szCs w:val="22"/>
              </w:rPr>
            </w:pPr>
            <w:r w:rsidRPr="00C124F3">
              <w:rPr>
                <w:b/>
                <w:sz w:val="22"/>
                <w:szCs w:val="22"/>
              </w:rPr>
              <w:t>OFERTA na:</w:t>
            </w:r>
          </w:p>
          <w:p w:rsidR="00F4109C" w:rsidRDefault="00F4109C" w:rsidP="006D6E49">
            <w:pPr>
              <w:pStyle w:val="pkt"/>
              <w:spacing w:before="0" w:after="0" w:line="240" w:lineRule="auto"/>
              <w:ind w:left="0" w:firstLine="0"/>
              <w:jc w:val="center"/>
              <w:rPr>
                <w:rFonts w:ascii="Times New Roman" w:hAnsi="Times New Roman"/>
                <w:b/>
                <w:color w:val="000000"/>
                <w:sz w:val="22"/>
                <w:szCs w:val="22"/>
              </w:rPr>
            </w:pPr>
            <w:r w:rsidRPr="00C124F3">
              <w:rPr>
                <w:rFonts w:ascii="Times New Roman" w:hAnsi="Times New Roman"/>
                <w:b/>
                <w:sz w:val="22"/>
                <w:szCs w:val="22"/>
              </w:rPr>
              <w:t>„</w:t>
            </w:r>
            <w:r w:rsidRPr="00C124F3">
              <w:rPr>
                <w:rFonts w:ascii="Times New Roman" w:hAnsi="Times New Roman"/>
                <w:b/>
                <w:color w:val="000000"/>
                <w:sz w:val="22"/>
                <w:szCs w:val="22"/>
              </w:rPr>
              <w:t xml:space="preserve">Budowa sieci kanalizacyjnej z przyłączami na terenie gminy Rzezawa w miejscowości </w:t>
            </w:r>
            <w:r w:rsidR="00562E63">
              <w:rPr>
                <w:rFonts w:ascii="Times New Roman" w:hAnsi="Times New Roman"/>
                <w:b/>
                <w:color w:val="000000"/>
                <w:sz w:val="22"/>
                <w:szCs w:val="22"/>
              </w:rPr>
              <w:t>Buczków, Dębina</w:t>
            </w:r>
            <w:r w:rsidRPr="00C124F3">
              <w:rPr>
                <w:rFonts w:ascii="Times New Roman" w:hAnsi="Times New Roman"/>
                <w:b/>
                <w:color w:val="000000"/>
                <w:sz w:val="22"/>
                <w:szCs w:val="22"/>
              </w:rPr>
              <w:t xml:space="preserve"> – II etap”</w:t>
            </w:r>
          </w:p>
          <w:p w:rsidR="00645CAD" w:rsidRDefault="00645CAD" w:rsidP="006D6E49">
            <w:pPr>
              <w:pStyle w:val="pkt"/>
              <w:spacing w:before="0" w:after="0" w:line="240" w:lineRule="auto"/>
              <w:ind w:left="0" w:firstLine="0"/>
              <w:jc w:val="center"/>
              <w:rPr>
                <w:rFonts w:ascii="Times New Roman" w:hAnsi="Times New Roman"/>
                <w:b/>
                <w:color w:val="000000"/>
                <w:sz w:val="22"/>
                <w:szCs w:val="22"/>
              </w:rPr>
            </w:pPr>
            <w:r>
              <w:rPr>
                <w:rFonts w:ascii="Times New Roman" w:hAnsi="Times New Roman"/>
                <w:b/>
                <w:color w:val="000000"/>
                <w:sz w:val="22"/>
                <w:szCs w:val="22"/>
              </w:rPr>
              <w:t>Część I*………………….</w:t>
            </w:r>
          </w:p>
          <w:p w:rsidR="00146B5D" w:rsidRPr="00C124F3" w:rsidRDefault="00146B5D" w:rsidP="006D6E49">
            <w:pPr>
              <w:pStyle w:val="pkt"/>
              <w:spacing w:before="0" w:after="0" w:line="240" w:lineRule="auto"/>
              <w:ind w:left="0" w:firstLine="0"/>
              <w:jc w:val="center"/>
              <w:rPr>
                <w:rFonts w:ascii="Times New Roman" w:hAnsi="Times New Roman"/>
                <w:b/>
                <w:color w:val="000000"/>
                <w:sz w:val="22"/>
                <w:szCs w:val="22"/>
              </w:rPr>
            </w:pPr>
            <w:r>
              <w:rPr>
                <w:rFonts w:ascii="Times New Roman" w:hAnsi="Times New Roman"/>
                <w:b/>
                <w:color w:val="000000"/>
                <w:sz w:val="22"/>
                <w:szCs w:val="22"/>
              </w:rPr>
              <w:t>Część II*</w:t>
            </w:r>
            <w:r w:rsidR="00645CAD">
              <w:rPr>
                <w:rFonts w:ascii="Times New Roman" w:hAnsi="Times New Roman"/>
                <w:b/>
                <w:color w:val="000000"/>
                <w:sz w:val="22"/>
                <w:szCs w:val="22"/>
              </w:rPr>
              <w:t>…………………</w:t>
            </w:r>
          </w:p>
          <w:p w:rsidR="00F4109C" w:rsidRPr="00C124F3" w:rsidRDefault="00F4109C" w:rsidP="006D6E49">
            <w:pPr>
              <w:pStyle w:val="pkt"/>
              <w:spacing w:before="0" w:after="0" w:line="240" w:lineRule="auto"/>
              <w:ind w:left="0" w:firstLine="0"/>
              <w:jc w:val="center"/>
              <w:rPr>
                <w:rFonts w:ascii="Times New Roman" w:hAnsi="Times New Roman"/>
                <w:b/>
                <w:color w:val="000000"/>
                <w:sz w:val="22"/>
                <w:szCs w:val="22"/>
              </w:rPr>
            </w:pPr>
          </w:p>
          <w:p w:rsidR="00F4109C" w:rsidRPr="003F7BD0" w:rsidRDefault="00F4109C" w:rsidP="000C4752">
            <w:pPr>
              <w:pStyle w:val="Tekstpodstawowy"/>
              <w:ind w:right="57"/>
              <w:jc w:val="center"/>
              <w:rPr>
                <w:b w:val="0"/>
                <w:sz w:val="22"/>
                <w:szCs w:val="22"/>
                <w:highlight w:val="yellow"/>
              </w:rPr>
            </w:pPr>
            <w:r w:rsidRPr="003F7BD0">
              <w:rPr>
                <w:rFonts w:ascii="Calibri" w:hAnsi="Calibri" w:cs="Arial"/>
                <w:b w:val="0"/>
                <w:sz w:val="20"/>
              </w:rPr>
              <w:t xml:space="preserve">- Nie otwierać przed  </w:t>
            </w:r>
            <w:r w:rsidR="003F7BD0" w:rsidRPr="003F7BD0">
              <w:rPr>
                <w:rFonts w:ascii="Calibri" w:hAnsi="Calibri" w:cs="Arial"/>
                <w:b w:val="0"/>
                <w:sz w:val="20"/>
              </w:rPr>
              <w:t>25.04.2016 r.</w:t>
            </w:r>
            <w:r w:rsidRPr="003F7BD0">
              <w:rPr>
                <w:rFonts w:ascii="Calibri" w:hAnsi="Calibri" w:cs="Arial"/>
                <w:b w:val="0"/>
                <w:sz w:val="20"/>
              </w:rPr>
              <w:t xml:space="preserve"> - godz. </w:t>
            </w:r>
            <w:r w:rsidR="003F7BD0" w:rsidRPr="003F7BD0">
              <w:rPr>
                <w:rFonts w:ascii="Calibri" w:hAnsi="Calibri" w:cs="Arial"/>
                <w:b w:val="0"/>
                <w:sz w:val="20"/>
              </w:rPr>
              <w:t>10:</w:t>
            </w:r>
            <w:r w:rsidR="000C4752">
              <w:rPr>
                <w:rFonts w:ascii="Calibri" w:hAnsi="Calibri" w:cs="Arial"/>
                <w:b w:val="0"/>
                <w:sz w:val="20"/>
              </w:rPr>
              <w:t>15</w:t>
            </w:r>
          </w:p>
        </w:tc>
      </w:tr>
    </w:tbl>
    <w:p w:rsidR="00F4109C" w:rsidRPr="00016EFC" w:rsidRDefault="00F4109C" w:rsidP="00F4109C">
      <w:pPr>
        <w:pStyle w:val="pkt1"/>
        <w:tabs>
          <w:tab w:val="num" w:pos="214"/>
        </w:tabs>
        <w:spacing w:before="0" w:after="0"/>
        <w:ind w:left="0" w:firstLine="0"/>
        <w:rPr>
          <w:rFonts w:ascii="Calibri" w:hAnsi="Calibri" w:cs="Arial"/>
          <w:b/>
          <w:color w:val="000000"/>
          <w:sz w:val="20"/>
          <w:highlight w:val="yellow"/>
        </w:rPr>
      </w:pPr>
    </w:p>
    <w:p w:rsidR="00F4109C" w:rsidRPr="005E79FA" w:rsidRDefault="00F4109C" w:rsidP="00F4109C">
      <w:pPr>
        <w:pStyle w:val="Tekstpodstawowy"/>
        <w:numPr>
          <w:ilvl w:val="0"/>
          <w:numId w:val="19"/>
        </w:numPr>
        <w:tabs>
          <w:tab w:val="clear" w:pos="360"/>
          <w:tab w:val="left" w:pos="426"/>
          <w:tab w:val="num" w:pos="567"/>
        </w:tabs>
        <w:ind w:left="426" w:right="57" w:hanging="426"/>
        <w:jc w:val="both"/>
        <w:rPr>
          <w:b w:val="0"/>
          <w:sz w:val="22"/>
          <w:szCs w:val="22"/>
        </w:rPr>
      </w:pPr>
      <w:r w:rsidRPr="005E79FA">
        <w:rPr>
          <w:b w:val="0"/>
          <w:sz w:val="22"/>
          <w:szCs w:val="22"/>
        </w:rPr>
        <w:t>Podpisy.</w:t>
      </w:r>
    </w:p>
    <w:p w:rsidR="00F4109C" w:rsidRPr="005C1F1E" w:rsidRDefault="00F4109C" w:rsidP="00F4109C">
      <w:pPr>
        <w:pStyle w:val="Tekstpodstawowy"/>
        <w:tabs>
          <w:tab w:val="num" w:pos="567"/>
        </w:tabs>
        <w:ind w:left="567" w:right="57"/>
        <w:jc w:val="both"/>
        <w:rPr>
          <w:b w:val="0"/>
          <w:sz w:val="22"/>
          <w:szCs w:val="22"/>
        </w:rPr>
      </w:pPr>
      <w:r w:rsidRPr="005C1F1E">
        <w:rPr>
          <w:b w:val="0"/>
          <w:sz w:val="22"/>
          <w:szCs w:val="22"/>
        </w:rPr>
        <w:t>Oferta i oświadczenia muszą być podpisane przez:</w:t>
      </w:r>
    </w:p>
    <w:p w:rsidR="00F4109C" w:rsidRPr="005C1F1E" w:rsidRDefault="00F4109C" w:rsidP="001A1944">
      <w:pPr>
        <w:pStyle w:val="Tekstpodstawowy"/>
        <w:numPr>
          <w:ilvl w:val="0"/>
          <w:numId w:val="22"/>
        </w:numPr>
        <w:tabs>
          <w:tab w:val="clear" w:pos="600"/>
          <w:tab w:val="left" w:pos="993"/>
        </w:tabs>
        <w:ind w:left="993" w:right="57" w:hanging="425"/>
        <w:jc w:val="both"/>
        <w:rPr>
          <w:b w:val="0"/>
          <w:sz w:val="22"/>
          <w:szCs w:val="22"/>
        </w:rPr>
      </w:pPr>
      <w:r w:rsidRPr="005C1F1E">
        <w:rPr>
          <w:b w:val="0"/>
          <w:sz w:val="22"/>
          <w:szCs w:val="22"/>
        </w:rPr>
        <w:t>osobę/osoby upoważnione do reprezentowania Wykonawcy w obrocie prawnym zgodnie z danymi ujawnionymi w KRS – rejestrze przedsiębiorców albo w ewidencji działalności gospodarczej,</w:t>
      </w:r>
    </w:p>
    <w:p w:rsidR="00F4109C" w:rsidRPr="005C1F1E" w:rsidRDefault="00F4109C" w:rsidP="00F4109C">
      <w:pPr>
        <w:pStyle w:val="Tekstpodstawowy"/>
        <w:numPr>
          <w:ilvl w:val="0"/>
          <w:numId w:val="22"/>
        </w:numPr>
        <w:tabs>
          <w:tab w:val="clear" w:pos="600"/>
          <w:tab w:val="left" w:pos="993"/>
        </w:tabs>
        <w:ind w:left="993" w:right="57" w:hanging="425"/>
        <w:jc w:val="both"/>
        <w:rPr>
          <w:b w:val="0"/>
          <w:sz w:val="22"/>
          <w:szCs w:val="22"/>
        </w:rPr>
      </w:pPr>
      <w:r w:rsidRPr="005C1F1E">
        <w:rPr>
          <w:b w:val="0"/>
          <w:sz w:val="22"/>
          <w:szCs w:val="22"/>
        </w:rPr>
        <w:lastRenderedPageBreak/>
        <w:t xml:space="preserve">w przypadku składania wspólnej oferty przez dwóch lub więcej Wykonawców przez osobę/osoby posiadające Pełnomocnictwo. </w:t>
      </w:r>
    </w:p>
    <w:p w:rsidR="00F4109C" w:rsidRPr="005C1F1E" w:rsidRDefault="00F4109C" w:rsidP="00F4109C">
      <w:pPr>
        <w:pStyle w:val="Tekstpodstawowy"/>
        <w:numPr>
          <w:ilvl w:val="0"/>
          <w:numId w:val="19"/>
        </w:numPr>
        <w:tabs>
          <w:tab w:val="clear" w:pos="360"/>
          <w:tab w:val="left" w:pos="426"/>
          <w:tab w:val="num" w:pos="567"/>
        </w:tabs>
        <w:ind w:left="426" w:right="57" w:hanging="426"/>
        <w:jc w:val="both"/>
        <w:rPr>
          <w:b w:val="0"/>
          <w:sz w:val="22"/>
          <w:szCs w:val="22"/>
        </w:rPr>
      </w:pPr>
      <w:r w:rsidRPr="005C1F1E">
        <w:rPr>
          <w:b w:val="0"/>
          <w:sz w:val="22"/>
          <w:szCs w:val="22"/>
        </w:rPr>
        <w:t>Forma dokumentów i oświadczeń.</w:t>
      </w:r>
    </w:p>
    <w:p w:rsidR="00F4109C" w:rsidRPr="005C1F1E" w:rsidRDefault="00F4109C" w:rsidP="00F4109C">
      <w:pPr>
        <w:numPr>
          <w:ilvl w:val="0"/>
          <w:numId w:val="24"/>
        </w:numPr>
        <w:tabs>
          <w:tab w:val="left" w:pos="993"/>
        </w:tabs>
        <w:ind w:left="993" w:hanging="425"/>
        <w:jc w:val="both"/>
        <w:rPr>
          <w:sz w:val="22"/>
          <w:szCs w:val="22"/>
        </w:rPr>
      </w:pPr>
      <w:r w:rsidRPr="005C1F1E">
        <w:rPr>
          <w:sz w:val="22"/>
          <w:szCs w:val="22"/>
        </w:rPr>
        <w:t>Dokumenty i oświadczenia dołączone do oferty mają być w formie oryginałów lub kserokopii poświadczonej za zgodność z oryginałem przez osobę/osoby uprawnione do podpisania oferty.</w:t>
      </w:r>
    </w:p>
    <w:p w:rsidR="00F4109C" w:rsidRPr="005C1F1E" w:rsidRDefault="00F4109C" w:rsidP="00F4109C">
      <w:pPr>
        <w:numPr>
          <w:ilvl w:val="0"/>
          <w:numId w:val="24"/>
        </w:numPr>
        <w:tabs>
          <w:tab w:val="left" w:pos="993"/>
        </w:tabs>
        <w:ind w:left="993" w:hanging="425"/>
        <w:jc w:val="both"/>
        <w:rPr>
          <w:sz w:val="22"/>
          <w:szCs w:val="22"/>
        </w:rPr>
      </w:pPr>
      <w:r w:rsidRPr="005C1F1E">
        <w:rPr>
          <w:sz w:val="22"/>
          <w:szCs w:val="22"/>
        </w:rPr>
        <w:t>W przypadku dokumentów lub oświadczeń sporządzonych w językach obcych należy dołączyć tłumaczenie na język polski podpisane przez Wykonawcę.</w:t>
      </w:r>
    </w:p>
    <w:p w:rsidR="00F4109C" w:rsidRPr="005C1F1E" w:rsidRDefault="00F4109C" w:rsidP="00F4109C">
      <w:pPr>
        <w:pStyle w:val="Tekstpodstawowy"/>
        <w:numPr>
          <w:ilvl w:val="0"/>
          <w:numId w:val="19"/>
        </w:numPr>
        <w:tabs>
          <w:tab w:val="clear" w:pos="360"/>
          <w:tab w:val="left" w:pos="426"/>
          <w:tab w:val="num" w:pos="567"/>
        </w:tabs>
        <w:ind w:left="426" w:right="57" w:hanging="426"/>
        <w:jc w:val="both"/>
        <w:rPr>
          <w:b w:val="0"/>
          <w:sz w:val="22"/>
          <w:szCs w:val="22"/>
        </w:rPr>
      </w:pPr>
      <w:r w:rsidRPr="005C1F1E">
        <w:rPr>
          <w:b w:val="0"/>
          <w:sz w:val="22"/>
          <w:szCs w:val="22"/>
        </w:rPr>
        <w:t>Tajemnica przedsiębiorstwa:</w:t>
      </w:r>
    </w:p>
    <w:p w:rsidR="00F4109C" w:rsidRPr="005C1F1E" w:rsidRDefault="00F4109C" w:rsidP="00F4109C">
      <w:pPr>
        <w:pStyle w:val="Tekstpodstawowy"/>
        <w:numPr>
          <w:ilvl w:val="0"/>
          <w:numId w:val="23"/>
        </w:numPr>
        <w:tabs>
          <w:tab w:val="clear" w:pos="600"/>
          <w:tab w:val="left" w:pos="993"/>
        </w:tabs>
        <w:ind w:left="993" w:right="57" w:hanging="425"/>
        <w:jc w:val="both"/>
        <w:rPr>
          <w:b w:val="0"/>
          <w:sz w:val="22"/>
          <w:szCs w:val="22"/>
        </w:rPr>
      </w:pPr>
      <w:r w:rsidRPr="005C1F1E">
        <w:rPr>
          <w:b w:val="0"/>
          <w:sz w:val="22"/>
          <w:szCs w:val="22"/>
        </w:rPr>
        <w:t>Zgodnie z art. 8 ust. 1 ustawy Prawo zamówień publicznych nie  ujawnia  się  informacji  stanowiących  tajemnicę  przedsiębiorstwa w rozumieniu przepisów ustawy z 16 kwietnia 1993 r. o zwalczaniu nieuczciwej konkurencji (tekst jednolity Dz.</w:t>
      </w:r>
      <w:r w:rsidR="000B1799">
        <w:rPr>
          <w:b w:val="0"/>
          <w:sz w:val="22"/>
          <w:szCs w:val="22"/>
        </w:rPr>
        <w:t xml:space="preserve"> </w:t>
      </w:r>
      <w:r w:rsidRPr="005C1F1E">
        <w:rPr>
          <w:b w:val="0"/>
          <w:sz w:val="22"/>
          <w:szCs w:val="22"/>
        </w:rPr>
        <w:t xml:space="preserve">U. z 2003 r. nr 153, poz. 1503, z późn. zm.), jeśli wykonawca nie później niż  w terminie składania  ofert  zastrzegł,  że  nie mogą  być  one  udostępniane  oraz  </w:t>
      </w:r>
      <w:r w:rsidRPr="005C1F1E">
        <w:rPr>
          <w:sz w:val="22"/>
          <w:szCs w:val="22"/>
          <w:u w:val="single"/>
        </w:rPr>
        <w:t>wykazał</w:t>
      </w:r>
      <w:r w:rsidRPr="005C1F1E">
        <w:rPr>
          <w:b w:val="0"/>
          <w:sz w:val="22"/>
          <w:szCs w:val="22"/>
        </w:rPr>
        <w:t xml:space="preserve">, iż zastrzeżone  informacje  stanowią  tajemnicę przedsiębiorstwa. Wykonawca nie może  zastrzec informacji, </w:t>
      </w:r>
      <w:r w:rsidR="000B1799">
        <w:rPr>
          <w:b w:val="0"/>
          <w:sz w:val="22"/>
          <w:szCs w:val="22"/>
        </w:rPr>
        <w:br/>
      </w:r>
      <w:r w:rsidRPr="005C1F1E">
        <w:rPr>
          <w:b w:val="0"/>
          <w:sz w:val="22"/>
          <w:szCs w:val="22"/>
        </w:rPr>
        <w:t>o których mowa w art. 86 ust. 4</w:t>
      </w:r>
    </w:p>
    <w:p w:rsidR="00F4109C" w:rsidRPr="005C1F1E" w:rsidRDefault="00F4109C" w:rsidP="00F4109C">
      <w:pPr>
        <w:pStyle w:val="Tekstpodstawowy"/>
        <w:numPr>
          <w:ilvl w:val="0"/>
          <w:numId w:val="23"/>
        </w:numPr>
        <w:tabs>
          <w:tab w:val="clear" w:pos="600"/>
          <w:tab w:val="left" w:pos="993"/>
        </w:tabs>
        <w:ind w:left="993" w:right="57" w:hanging="425"/>
        <w:jc w:val="both"/>
        <w:rPr>
          <w:b w:val="0"/>
          <w:sz w:val="22"/>
          <w:szCs w:val="22"/>
        </w:rPr>
      </w:pPr>
      <w:r w:rsidRPr="005C1F1E">
        <w:rPr>
          <w:b w:val="0"/>
          <w:sz w:val="22"/>
          <w:szCs w:val="22"/>
        </w:rPr>
        <w:t xml:space="preserve">Informacje o których mowa powyżej </w:t>
      </w:r>
      <w:r w:rsidRPr="005C1F1E">
        <w:rPr>
          <w:b w:val="0"/>
          <w:sz w:val="22"/>
          <w:szCs w:val="22"/>
          <w:u w:val="single"/>
        </w:rPr>
        <w:t>muszą</w:t>
      </w:r>
      <w:r w:rsidRPr="005C1F1E">
        <w:rPr>
          <w:b w:val="0"/>
          <w:sz w:val="22"/>
          <w:szCs w:val="22"/>
        </w:rPr>
        <w:t xml:space="preserve"> być oznaczone klauzulą NIE UDOSTĘPNIAĆ – TAJEMNICA PRZEDSIĘBIORSTWA. Zaleca się umieszczenie takich dokumentów na końcu oferty (ostatnie strony w ofercie) lub osobno.</w:t>
      </w:r>
    </w:p>
    <w:p w:rsidR="00F4109C" w:rsidRPr="005C1F1E" w:rsidRDefault="00F4109C" w:rsidP="00F4109C">
      <w:pPr>
        <w:pStyle w:val="Tekstpodstawowy"/>
        <w:numPr>
          <w:ilvl w:val="0"/>
          <w:numId w:val="19"/>
        </w:numPr>
        <w:tabs>
          <w:tab w:val="clear" w:pos="360"/>
          <w:tab w:val="left" w:pos="426"/>
          <w:tab w:val="num" w:pos="567"/>
        </w:tabs>
        <w:ind w:left="426" w:right="57" w:hanging="426"/>
        <w:jc w:val="both"/>
        <w:rPr>
          <w:b w:val="0"/>
          <w:sz w:val="22"/>
          <w:szCs w:val="22"/>
        </w:rPr>
      </w:pPr>
      <w:r w:rsidRPr="005C1F1E">
        <w:rPr>
          <w:b w:val="0"/>
          <w:sz w:val="22"/>
          <w:szCs w:val="22"/>
        </w:rPr>
        <w:t>Informacje pozostałe:</w:t>
      </w:r>
    </w:p>
    <w:p w:rsidR="00F4109C" w:rsidRPr="005C1F1E" w:rsidRDefault="00F4109C" w:rsidP="00F4109C">
      <w:pPr>
        <w:pStyle w:val="Tekstpodstawowy"/>
        <w:numPr>
          <w:ilvl w:val="0"/>
          <w:numId w:val="21"/>
        </w:numPr>
        <w:tabs>
          <w:tab w:val="clear" w:pos="540"/>
          <w:tab w:val="left" w:pos="993"/>
        </w:tabs>
        <w:ind w:left="993" w:right="57" w:hanging="425"/>
        <w:jc w:val="both"/>
        <w:rPr>
          <w:b w:val="0"/>
          <w:sz w:val="22"/>
          <w:szCs w:val="22"/>
        </w:rPr>
      </w:pPr>
      <w:r w:rsidRPr="005C1F1E">
        <w:rPr>
          <w:b w:val="0"/>
          <w:sz w:val="22"/>
          <w:szCs w:val="22"/>
        </w:rPr>
        <w:t>Wykonawca ponosi wszelkie koszty związane z przygotowaniem i złożeniem oferty,</w:t>
      </w:r>
    </w:p>
    <w:p w:rsidR="00F4109C" w:rsidRPr="005C1F1E" w:rsidRDefault="00F4109C" w:rsidP="00F4109C">
      <w:pPr>
        <w:pStyle w:val="Tekstpodstawowy"/>
        <w:numPr>
          <w:ilvl w:val="0"/>
          <w:numId w:val="21"/>
        </w:numPr>
        <w:tabs>
          <w:tab w:val="clear" w:pos="540"/>
          <w:tab w:val="left" w:pos="993"/>
        </w:tabs>
        <w:ind w:left="993" w:right="57" w:hanging="425"/>
        <w:jc w:val="both"/>
        <w:rPr>
          <w:b w:val="0"/>
          <w:sz w:val="22"/>
          <w:szCs w:val="22"/>
        </w:rPr>
      </w:pPr>
      <w:r w:rsidRPr="005C1F1E">
        <w:rPr>
          <w:b w:val="0"/>
          <w:sz w:val="22"/>
          <w:szCs w:val="22"/>
        </w:rPr>
        <w:t xml:space="preserve">Wykonawca może złożyć </w:t>
      </w:r>
      <w:r w:rsidRPr="00645CAD">
        <w:rPr>
          <w:b w:val="0"/>
          <w:sz w:val="22"/>
          <w:szCs w:val="22"/>
        </w:rPr>
        <w:t>ofertę</w:t>
      </w:r>
      <w:r w:rsidRPr="005C1F1E">
        <w:rPr>
          <w:b w:val="0"/>
          <w:sz w:val="22"/>
          <w:szCs w:val="22"/>
        </w:rPr>
        <w:t xml:space="preserve"> </w:t>
      </w:r>
      <w:r w:rsidR="00645CAD">
        <w:rPr>
          <w:b w:val="0"/>
          <w:sz w:val="22"/>
          <w:szCs w:val="22"/>
        </w:rPr>
        <w:t xml:space="preserve">na dwie części zamówienia lub tylko </w:t>
      </w:r>
      <w:r w:rsidR="001B70BF">
        <w:rPr>
          <w:b w:val="0"/>
          <w:sz w:val="22"/>
          <w:szCs w:val="22"/>
        </w:rPr>
        <w:t xml:space="preserve">na </w:t>
      </w:r>
      <w:r w:rsidR="00645CAD">
        <w:rPr>
          <w:b w:val="0"/>
          <w:sz w:val="22"/>
          <w:szCs w:val="22"/>
        </w:rPr>
        <w:t xml:space="preserve">jedną część </w:t>
      </w:r>
      <w:r w:rsidRPr="005C1F1E">
        <w:rPr>
          <w:b w:val="0"/>
          <w:sz w:val="22"/>
          <w:szCs w:val="22"/>
        </w:rPr>
        <w:t>przygotowaną według wymagań określonych w niniejszej SIWZ,</w:t>
      </w:r>
    </w:p>
    <w:p w:rsidR="00F4109C" w:rsidRPr="005C1F1E" w:rsidRDefault="00F4109C" w:rsidP="00F4109C">
      <w:pPr>
        <w:pStyle w:val="Tekstpodstawowy"/>
        <w:numPr>
          <w:ilvl w:val="0"/>
          <w:numId w:val="21"/>
        </w:numPr>
        <w:tabs>
          <w:tab w:val="clear" w:pos="540"/>
          <w:tab w:val="left" w:pos="993"/>
        </w:tabs>
        <w:ind w:left="993" w:right="57" w:hanging="425"/>
        <w:jc w:val="both"/>
        <w:rPr>
          <w:b w:val="0"/>
          <w:sz w:val="22"/>
          <w:szCs w:val="22"/>
        </w:rPr>
      </w:pPr>
      <w:r w:rsidRPr="005C1F1E">
        <w:rPr>
          <w:b w:val="0"/>
          <w:sz w:val="22"/>
          <w:szCs w:val="22"/>
        </w:rPr>
        <w:t>Oferta musi być sporządzona:</w:t>
      </w:r>
    </w:p>
    <w:p w:rsidR="00F4109C" w:rsidRPr="005C1F1E" w:rsidRDefault="00F4109C" w:rsidP="00F4109C">
      <w:pPr>
        <w:pStyle w:val="Tekstpodstawowy"/>
        <w:numPr>
          <w:ilvl w:val="0"/>
          <w:numId w:val="20"/>
        </w:numPr>
        <w:tabs>
          <w:tab w:val="clear" w:pos="720"/>
          <w:tab w:val="left" w:pos="1560"/>
        </w:tabs>
        <w:ind w:left="1560" w:right="57" w:hanging="426"/>
        <w:jc w:val="both"/>
        <w:rPr>
          <w:b w:val="0"/>
          <w:sz w:val="22"/>
          <w:szCs w:val="22"/>
        </w:rPr>
      </w:pPr>
      <w:r w:rsidRPr="005C1F1E">
        <w:rPr>
          <w:b w:val="0"/>
          <w:sz w:val="22"/>
          <w:szCs w:val="22"/>
        </w:rPr>
        <w:t xml:space="preserve">w języku polskim, </w:t>
      </w:r>
    </w:p>
    <w:p w:rsidR="00F4109C" w:rsidRPr="005C1F1E" w:rsidRDefault="00F4109C" w:rsidP="00F4109C">
      <w:pPr>
        <w:pStyle w:val="Tekstpodstawowy"/>
        <w:numPr>
          <w:ilvl w:val="0"/>
          <w:numId w:val="20"/>
        </w:numPr>
        <w:tabs>
          <w:tab w:val="clear" w:pos="720"/>
          <w:tab w:val="left" w:pos="1560"/>
        </w:tabs>
        <w:ind w:left="1560" w:right="57" w:hanging="426"/>
        <w:jc w:val="both"/>
        <w:rPr>
          <w:b w:val="0"/>
          <w:sz w:val="22"/>
          <w:szCs w:val="22"/>
        </w:rPr>
      </w:pPr>
      <w:r w:rsidRPr="005C1F1E">
        <w:rPr>
          <w:b w:val="0"/>
          <w:sz w:val="22"/>
          <w:szCs w:val="22"/>
        </w:rPr>
        <w:t xml:space="preserve">w formie pisemnej, </w:t>
      </w:r>
    </w:p>
    <w:p w:rsidR="00F4109C" w:rsidRPr="005C1F1E" w:rsidRDefault="00F4109C" w:rsidP="00F4109C">
      <w:pPr>
        <w:pStyle w:val="Tekstpodstawowy"/>
        <w:numPr>
          <w:ilvl w:val="0"/>
          <w:numId w:val="19"/>
        </w:numPr>
        <w:tabs>
          <w:tab w:val="clear" w:pos="360"/>
          <w:tab w:val="num" w:pos="426"/>
        </w:tabs>
        <w:ind w:left="426" w:right="57" w:hanging="426"/>
        <w:jc w:val="both"/>
        <w:rPr>
          <w:b w:val="0"/>
          <w:sz w:val="22"/>
          <w:szCs w:val="22"/>
        </w:rPr>
      </w:pPr>
      <w:r w:rsidRPr="005C1F1E">
        <w:rPr>
          <w:b w:val="0"/>
          <w:sz w:val="22"/>
          <w:szCs w:val="22"/>
        </w:rPr>
        <w:t>Zaleca się, aby:</w:t>
      </w:r>
    </w:p>
    <w:p w:rsidR="00F4109C" w:rsidRPr="005C1F1E" w:rsidRDefault="00F4109C" w:rsidP="00F4109C">
      <w:pPr>
        <w:pStyle w:val="Tekstpodstawowy"/>
        <w:numPr>
          <w:ilvl w:val="0"/>
          <w:numId w:val="25"/>
        </w:numPr>
        <w:tabs>
          <w:tab w:val="clear" w:pos="900"/>
          <w:tab w:val="left" w:pos="993"/>
        </w:tabs>
        <w:ind w:left="993" w:right="57" w:hanging="425"/>
        <w:jc w:val="both"/>
        <w:rPr>
          <w:b w:val="0"/>
          <w:sz w:val="22"/>
          <w:szCs w:val="22"/>
        </w:rPr>
      </w:pPr>
      <w:r w:rsidRPr="005C1F1E">
        <w:rPr>
          <w:b w:val="0"/>
          <w:sz w:val="22"/>
          <w:szCs w:val="22"/>
        </w:rPr>
        <w:t>ewentualne poprawki i skreślenia lub zmiany w tekście oferty (i w załącznikach do oferty) były parafowane przez osobę upoważnioną do reprezentowania Wykonawcy lub posiadającą Pełnomocnictwo,</w:t>
      </w:r>
    </w:p>
    <w:p w:rsidR="00F4109C" w:rsidRPr="005C1F1E" w:rsidRDefault="00F4109C" w:rsidP="00F4109C">
      <w:pPr>
        <w:pStyle w:val="Tekstpodstawowy"/>
        <w:numPr>
          <w:ilvl w:val="0"/>
          <w:numId w:val="25"/>
        </w:numPr>
        <w:tabs>
          <w:tab w:val="clear" w:pos="900"/>
          <w:tab w:val="left" w:pos="993"/>
        </w:tabs>
        <w:ind w:left="993" w:right="57" w:hanging="425"/>
        <w:jc w:val="both"/>
        <w:rPr>
          <w:b w:val="0"/>
          <w:sz w:val="22"/>
          <w:szCs w:val="22"/>
        </w:rPr>
      </w:pPr>
      <w:r w:rsidRPr="005C1F1E">
        <w:rPr>
          <w:b w:val="0"/>
          <w:sz w:val="22"/>
          <w:szCs w:val="22"/>
        </w:rPr>
        <w:t>każda zapisana strona oferty (wraz z załącznikami do oferty) była parafowana i ponumerowana kolejnymi numerami,</w:t>
      </w:r>
    </w:p>
    <w:p w:rsidR="00F4109C" w:rsidRPr="005C1F1E" w:rsidRDefault="00F4109C" w:rsidP="00F4109C">
      <w:pPr>
        <w:pStyle w:val="Tekstpodstawowy"/>
        <w:numPr>
          <w:ilvl w:val="0"/>
          <w:numId w:val="25"/>
        </w:numPr>
        <w:tabs>
          <w:tab w:val="clear" w:pos="900"/>
          <w:tab w:val="left" w:pos="993"/>
        </w:tabs>
        <w:ind w:left="993" w:right="57" w:hanging="425"/>
        <w:jc w:val="both"/>
        <w:rPr>
          <w:b w:val="0"/>
          <w:sz w:val="22"/>
          <w:szCs w:val="22"/>
        </w:rPr>
      </w:pPr>
      <w:r w:rsidRPr="005C1F1E">
        <w:rPr>
          <w:b w:val="0"/>
          <w:sz w:val="22"/>
          <w:szCs w:val="22"/>
        </w:rPr>
        <w:t>kartki oferty były spięte (z zastrzeżeniem, że część stanowiąca tajemnicę przedsiębiorstwa może stanowić odrębną część oferty),</w:t>
      </w:r>
    </w:p>
    <w:p w:rsidR="00F4109C" w:rsidRPr="005C1F1E" w:rsidRDefault="00F4109C" w:rsidP="00F4109C">
      <w:pPr>
        <w:pStyle w:val="Tekstpodstawowy"/>
        <w:numPr>
          <w:ilvl w:val="0"/>
          <w:numId w:val="25"/>
        </w:numPr>
        <w:tabs>
          <w:tab w:val="clear" w:pos="900"/>
          <w:tab w:val="left" w:pos="993"/>
        </w:tabs>
        <w:ind w:left="993" w:right="57" w:hanging="425"/>
        <w:jc w:val="both"/>
        <w:rPr>
          <w:b w:val="0"/>
          <w:sz w:val="22"/>
          <w:szCs w:val="22"/>
        </w:rPr>
      </w:pPr>
      <w:r w:rsidRPr="005C1F1E">
        <w:rPr>
          <w:b w:val="0"/>
          <w:sz w:val="22"/>
          <w:szCs w:val="22"/>
        </w:rPr>
        <w:t xml:space="preserve">oferta została opracowana zgodnie ze wzorem załączonym do specyfikacji (wzór stanowi </w:t>
      </w:r>
      <w:r w:rsidRPr="005C1F1E">
        <w:rPr>
          <w:i/>
          <w:sz w:val="22"/>
          <w:szCs w:val="22"/>
        </w:rPr>
        <w:t xml:space="preserve">Załącznik Nr 1 </w:t>
      </w:r>
      <w:r w:rsidRPr="005C1F1E">
        <w:rPr>
          <w:b w:val="0"/>
          <w:sz w:val="22"/>
          <w:szCs w:val="22"/>
        </w:rPr>
        <w:t>do SIWZ).</w:t>
      </w:r>
    </w:p>
    <w:p w:rsidR="00F4109C" w:rsidRPr="005C1F1E" w:rsidRDefault="00F4109C" w:rsidP="00F4109C">
      <w:pPr>
        <w:pStyle w:val="Tekstpodstawowy"/>
        <w:numPr>
          <w:ilvl w:val="0"/>
          <w:numId w:val="19"/>
        </w:numPr>
        <w:tabs>
          <w:tab w:val="clear" w:pos="360"/>
          <w:tab w:val="num" w:pos="426"/>
        </w:tabs>
        <w:ind w:left="426" w:right="57" w:hanging="426"/>
        <w:jc w:val="both"/>
        <w:rPr>
          <w:b w:val="0"/>
          <w:sz w:val="22"/>
          <w:szCs w:val="22"/>
        </w:rPr>
      </w:pPr>
      <w:r w:rsidRPr="005C1F1E">
        <w:rPr>
          <w:b w:val="0"/>
          <w:sz w:val="22"/>
          <w:szCs w:val="22"/>
        </w:rPr>
        <w:t>Zmiana/wycofanie oferty:</w:t>
      </w:r>
    </w:p>
    <w:p w:rsidR="00F4109C" w:rsidRPr="005C1F1E" w:rsidRDefault="00F4109C" w:rsidP="00F4109C">
      <w:pPr>
        <w:pStyle w:val="Tekstpodstawowy"/>
        <w:numPr>
          <w:ilvl w:val="0"/>
          <w:numId w:val="26"/>
        </w:numPr>
        <w:tabs>
          <w:tab w:val="clear" w:pos="540"/>
          <w:tab w:val="left" w:pos="993"/>
        </w:tabs>
        <w:ind w:left="993" w:right="57" w:hanging="425"/>
        <w:jc w:val="both"/>
        <w:rPr>
          <w:b w:val="0"/>
          <w:sz w:val="22"/>
          <w:szCs w:val="22"/>
        </w:rPr>
      </w:pPr>
      <w:r w:rsidRPr="005C1F1E">
        <w:rPr>
          <w:b w:val="0"/>
          <w:sz w:val="22"/>
          <w:szCs w:val="22"/>
        </w:rPr>
        <w:t>zgodnie z art. 84 ustawy Prawo zamówień publicznych Wykonawca może zmienić lub wycofać ofertę przed upływem terminu składania ofert,</w:t>
      </w:r>
    </w:p>
    <w:p w:rsidR="00F4109C" w:rsidRPr="005C1F1E" w:rsidRDefault="00F4109C" w:rsidP="00F4109C">
      <w:pPr>
        <w:pStyle w:val="Tekstpodstawowy"/>
        <w:numPr>
          <w:ilvl w:val="0"/>
          <w:numId w:val="26"/>
        </w:numPr>
        <w:tabs>
          <w:tab w:val="clear" w:pos="540"/>
          <w:tab w:val="left" w:pos="993"/>
        </w:tabs>
        <w:ind w:left="993" w:right="57" w:hanging="425"/>
        <w:jc w:val="both"/>
        <w:rPr>
          <w:b w:val="0"/>
          <w:sz w:val="22"/>
          <w:szCs w:val="22"/>
        </w:rPr>
      </w:pPr>
      <w:r w:rsidRPr="005C1F1E">
        <w:rPr>
          <w:b w:val="0"/>
          <w:sz w:val="22"/>
          <w:szCs w:val="22"/>
        </w:rPr>
        <w:t>o wprowadzeniu zmian lub zamiarze wycofania oferty należy pisemnie powiadomić Zamawiającego, przed upływem terminu,</w:t>
      </w:r>
    </w:p>
    <w:p w:rsidR="00F4109C" w:rsidRPr="005C1F1E" w:rsidRDefault="00F4109C" w:rsidP="00F4109C">
      <w:pPr>
        <w:pStyle w:val="Tekstpodstawowy"/>
        <w:numPr>
          <w:ilvl w:val="0"/>
          <w:numId w:val="26"/>
        </w:numPr>
        <w:tabs>
          <w:tab w:val="clear" w:pos="540"/>
          <w:tab w:val="left" w:pos="993"/>
        </w:tabs>
        <w:ind w:left="993" w:right="57" w:hanging="425"/>
        <w:jc w:val="both"/>
        <w:rPr>
          <w:b w:val="0"/>
          <w:sz w:val="22"/>
          <w:szCs w:val="22"/>
        </w:rPr>
      </w:pPr>
      <w:r w:rsidRPr="005C1F1E">
        <w:rPr>
          <w:b w:val="0"/>
          <w:sz w:val="22"/>
          <w:szCs w:val="22"/>
        </w:rPr>
        <w:t>pismo należy złożyć zgodnie z opisem podanym w rozdziale 15 pkt 1 niniejszej SIWZ oznaczając odpowiednio „ZMIANA OFERTY”/„WYCOFANIE OFERTY”,</w:t>
      </w:r>
    </w:p>
    <w:p w:rsidR="00F4109C" w:rsidRPr="005C1F1E" w:rsidRDefault="00F4109C" w:rsidP="00F4109C">
      <w:pPr>
        <w:pStyle w:val="Tekstpodstawowy"/>
        <w:numPr>
          <w:ilvl w:val="0"/>
          <w:numId w:val="26"/>
        </w:numPr>
        <w:tabs>
          <w:tab w:val="clear" w:pos="540"/>
          <w:tab w:val="left" w:pos="993"/>
        </w:tabs>
        <w:ind w:left="993" w:right="57" w:hanging="425"/>
        <w:jc w:val="both"/>
        <w:rPr>
          <w:b w:val="0"/>
          <w:sz w:val="22"/>
          <w:szCs w:val="22"/>
        </w:rPr>
      </w:pPr>
      <w:r w:rsidRPr="005C1F1E">
        <w:rPr>
          <w:b w:val="0"/>
          <w:sz w:val="22"/>
          <w:szCs w:val="22"/>
        </w:rPr>
        <w:t>do pisma o wycofaniu oferty musi być załączony dokument, z którego wynika prawo osoby podpisującej informację do reprezentowania Wykonawcy.</w:t>
      </w:r>
    </w:p>
    <w:p w:rsidR="00F4109C" w:rsidRPr="005C1F1E" w:rsidRDefault="00F4109C" w:rsidP="00F4109C">
      <w:pPr>
        <w:pStyle w:val="Tekstpodstawowy"/>
        <w:numPr>
          <w:ilvl w:val="0"/>
          <w:numId w:val="19"/>
        </w:numPr>
        <w:tabs>
          <w:tab w:val="clear" w:pos="360"/>
        </w:tabs>
        <w:ind w:left="426" w:right="57" w:hanging="426"/>
        <w:jc w:val="both"/>
        <w:rPr>
          <w:b w:val="0"/>
          <w:sz w:val="22"/>
          <w:szCs w:val="22"/>
        </w:rPr>
      </w:pPr>
      <w:r w:rsidRPr="005C1F1E">
        <w:rPr>
          <w:b w:val="0"/>
          <w:sz w:val="22"/>
          <w:szCs w:val="22"/>
        </w:rPr>
        <w:t>Zwrot oferty bez otwierania</w:t>
      </w:r>
    </w:p>
    <w:p w:rsidR="00F4109C" w:rsidRPr="005C1F1E" w:rsidRDefault="00F4109C" w:rsidP="00F4109C">
      <w:pPr>
        <w:pStyle w:val="Tekstpodstawowy"/>
        <w:ind w:left="567" w:right="57"/>
        <w:jc w:val="both"/>
        <w:rPr>
          <w:b w:val="0"/>
          <w:sz w:val="22"/>
          <w:szCs w:val="22"/>
        </w:rPr>
      </w:pPr>
      <w:r w:rsidRPr="005C1F1E">
        <w:rPr>
          <w:b w:val="0"/>
          <w:sz w:val="22"/>
          <w:szCs w:val="22"/>
        </w:rPr>
        <w:t>Ofertę złożoną po terminie składania ofert Zamawiający niezwłocznie zwróci bez otwierania.</w:t>
      </w:r>
    </w:p>
    <w:p w:rsidR="00F4109C" w:rsidRDefault="00F4109C"/>
    <w:p w:rsidR="00F4109C" w:rsidRPr="005C1F1E" w:rsidRDefault="00F4109C" w:rsidP="009C43C9">
      <w:pPr>
        <w:pStyle w:val="Nagwek1"/>
        <w:keepLines w:val="0"/>
        <w:numPr>
          <w:ilvl w:val="0"/>
          <w:numId w:val="2"/>
        </w:numPr>
        <w:shd w:val="clear" w:color="auto" w:fill="E6E6E6"/>
        <w:tabs>
          <w:tab w:val="num" w:pos="1560"/>
        </w:tabs>
        <w:spacing w:before="0"/>
        <w:ind w:left="426" w:hanging="426"/>
        <w:jc w:val="both"/>
        <w:rPr>
          <w:bCs w:val="0"/>
          <w:i/>
          <w:iCs/>
          <w:sz w:val="22"/>
          <w:szCs w:val="22"/>
        </w:rPr>
      </w:pPr>
      <w:bookmarkStart w:id="31" w:name="_Toc137824139"/>
      <w:bookmarkStart w:id="32" w:name="_Toc154823355"/>
      <w:bookmarkStart w:id="33" w:name="_Toc161806956"/>
      <w:bookmarkStart w:id="34" w:name="_Toc191867085"/>
      <w:bookmarkStart w:id="35" w:name="_Toc192580979"/>
      <w:r w:rsidRPr="005C1F1E">
        <w:rPr>
          <w:bCs w:val="0"/>
          <w:i/>
          <w:iCs/>
          <w:sz w:val="22"/>
          <w:szCs w:val="22"/>
        </w:rPr>
        <w:t>Miejsce oraz termin składania i otwarcia ofert</w:t>
      </w:r>
      <w:bookmarkEnd w:id="31"/>
      <w:bookmarkEnd w:id="32"/>
      <w:bookmarkEnd w:id="33"/>
      <w:bookmarkEnd w:id="34"/>
      <w:bookmarkEnd w:id="35"/>
    </w:p>
    <w:p w:rsidR="00F4109C" w:rsidRPr="005C1F1E" w:rsidRDefault="00F4109C" w:rsidP="00F4109C">
      <w:pPr>
        <w:pStyle w:val="Tekstpodstawowy"/>
        <w:numPr>
          <w:ilvl w:val="0"/>
          <w:numId w:val="27"/>
        </w:numPr>
        <w:shd w:val="clear" w:color="auto" w:fill="FFFFFF"/>
        <w:tabs>
          <w:tab w:val="clear" w:pos="720"/>
          <w:tab w:val="left" w:pos="426"/>
        </w:tabs>
        <w:spacing w:before="120"/>
        <w:ind w:left="426" w:hanging="426"/>
        <w:jc w:val="both"/>
        <w:rPr>
          <w:b w:val="0"/>
          <w:sz w:val="22"/>
          <w:szCs w:val="22"/>
          <w:u w:val="single"/>
        </w:rPr>
      </w:pPr>
      <w:r w:rsidRPr="005C1F1E">
        <w:rPr>
          <w:sz w:val="22"/>
          <w:szCs w:val="22"/>
        </w:rPr>
        <w:t xml:space="preserve">Ofertę należy złożyć w Urzędzie Gminy Rzezawa, ul. Długa 21, 32-765 Rzezawa, pok. nr 16 – sekretariat do </w:t>
      </w:r>
      <w:r w:rsidR="003F7BD0">
        <w:rPr>
          <w:sz w:val="22"/>
          <w:szCs w:val="22"/>
        </w:rPr>
        <w:t>25.04.2016 r.</w:t>
      </w:r>
      <w:r w:rsidRPr="005C1F1E">
        <w:rPr>
          <w:sz w:val="22"/>
          <w:szCs w:val="22"/>
        </w:rPr>
        <w:t xml:space="preserve"> do godz. 10:00.</w:t>
      </w:r>
    </w:p>
    <w:p w:rsidR="00F4109C" w:rsidRPr="005C1F1E" w:rsidRDefault="00F4109C" w:rsidP="00F4109C">
      <w:pPr>
        <w:numPr>
          <w:ilvl w:val="0"/>
          <w:numId w:val="27"/>
        </w:numPr>
        <w:tabs>
          <w:tab w:val="clear" w:pos="720"/>
          <w:tab w:val="left" w:pos="426"/>
        </w:tabs>
        <w:ind w:left="426" w:hanging="426"/>
        <w:jc w:val="both"/>
        <w:rPr>
          <w:sz w:val="22"/>
          <w:szCs w:val="22"/>
        </w:rPr>
      </w:pPr>
      <w:r w:rsidRPr="005C1F1E">
        <w:rPr>
          <w:sz w:val="22"/>
          <w:szCs w:val="22"/>
        </w:rPr>
        <w:t>Złożona oferta zostanie zarejestrowana (dzień, godzina) oraz otrzyma kolejny numer.</w:t>
      </w:r>
    </w:p>
    <w:p w:rsidR="00F4109C" w:rsidRPr="005C1F1E" w:rsidRDefault="00F4109C" w:rsidP="00F4109C">
      <w:pPr>
        <w:numPr>
          <w:ilvl w:val="0"/>
          <w:numId w:val="27"/>
        </w:numPr>
        <w:tabs>
          <w:tab w:val="clear" w:pos="720"/>
          <w:tab w:val="left" w:pos="426"/>
        </w:tabs>
        <w:ind w:left="426" w:hanging="426"/>
        <w:jc w:val="both"/>
        <w:rPr>
          <w:sz w:val="22"/>
          <w:szCs w:val="22"/>
        </w:rPr>
      </w:pPr>
      <w:r w:rsidRPr="005C1F1E">
        <w:rPr>
          <w:b/>
          <w:sz w:val="22"/>
          <w:szCs w:val="22"/>
        </w:rPr>
        <w:t xml:space="preserve">Otwarcie ofert nastąpi </w:t>
      </w:r>
      <w:r w:rsidRPr="005C1F1E">
        <w:rPr>
          <w:sz w:val="22"/>
          <w:szCs w:val="22"/>
        </w:rPr>
        <w:t xml:space="preserve">w </w:t>
      </w:r>
      <w:r w:rsidR="00F30F5C">
        <w:rPr>
          <w:sz w:val="22"/>
          <w:szCs w:val="22"/>
        </w:rPr>
        <w:t>Urzędzie Gminy</w:t>
      </w:r>
      <w:r w:rsidRPr="005C1F1E">
        <w:rPr>
          <w:sz w:val="22"/>
          <w:szCs w:val="22"/>
        </w:rPr>
        <w:t xml:space="preserve"> w Rzezawie</w:t>
      </w:r>
      <w:r w:rsidR="00F30F5C">
        <w:rPr>
          <w:sz w:val="22"/>
          <w:szCs w:val="22"/>
        </w:rPr>
        <w:t xml:space="preserve"> w pok. 18</w:t>
      </w:r>
      <w:r w:rsidRPr="005C1F1E">
        <w:rPr>
          <w:sz w:val="22"/>
          <w:szCs w:val="22"/>
        </w:rPr>
        <w:t xml:space="preserve">, ul. Długa 21 – </w:t>
      </w:r>
      <w:r w:rsidRPr="005C1F1E">
        <w:rPr>
          <w:sz w:val="22"/>
          <w:szCs w:val="22"/>
        </w:rPr>
        <w:br/>
      </w:r>
      <w:r w:rsidR="003F7BD0">
        <w:rPr>
          <w:b/>
          <w:sz w:val="22"/>
          <w:szCs w:val="22"/>
        </w:rPr>
        <w:t>25.04.2016 r.</w:t>
      </w:r>
      <w:r w:rsidRPr="005C1F1E">
        <w:rPr>
          <w:b/>
          <w:sz w:val="22"/>
          <w:szCs w:val="22"/>
        </w:rPr>
        <w:t xml:space="preserve">, o godz. 10:15 </w:t>
      </w:r>
    </w:p>
    <w:p w:rsidR="00F4109C" w:rsidRPr="005C1F1E" w:rsidRDefault="00F4109C" w:rsidP="00F4109C">
      <w:pPr>
        <w:numPr>
          <w:ilvl w:val="0"/>
          <w:numId w:val="27"/>
        </w:numPr>
        <w:tabs>
          <w:tab w:val="clear" w:pos="720"/>
          <w:tab w:val="left" w:pos="426"/>
        </w:tabs>
        <w:ind w:left="426" w:hanging="426"/>
        <w:jc w:val="both"/>
        <w:rPr>
          <w:sz w:val="22"/>
          <w:szCs w:val="22"/>
        </w:rPr>
      </w:pPr>
      <w:r w:rsidRPr="005C1F1E">
        <w:rPr>
          <w:sz w:val="22"/>
          <w:szCs w:val="22"/>
        </w:rPr>
        <w:lastRenderedPageBreak/>
        <w:t>Wykonawcy mogą być obecni przy otwieraniu ofert.</w:t>
      </w:r>
    </w:p>
    <w:p w:rsidR="00F4109C" w:rsidRPr="005C1F1E" w:rsidRDefault="00F4109C" w:rsidP="00F4109C">
      <w:pPr>
        <w:numPr>
          <w:ilvl w:val="0"/>
          <w:numId w:val="27"/>
        </w:numPr>
        <w:tabs>
          <w:tab w:val="clear" w:pos="720"/>
          <w:tab w:val="left" w:pos="426"/>
        </w:tabs>
        <w:ind w:left="426" w:hanging="426"/>
        <w:jc w:val="both"/>
        <w:rPr>
          <w:sz w:val="22"/>
          <w:szCs w:val="22"/>
        </w:rPr>
      </w:pPr>
      <w:r w:rsidRPr="005C1F1E">
        <w:rPr>
          <w:sz w:val="22"/>
          <w:szCs w:val="22"/>
        </w:rPr>
        <w:t>Bezpośrednio przed otwarciem ofert Zamawiający poda kwotę, jaką zamierza przeznaczyć na sfinansowanie zamówienia.</w:t>
      </w:r>
    </w:p>
    <w:p w:rsidR="00F4109C" w:rsidRPr="005C1F1E" w:rsidRDefault="00F4109C" w:rsidP="00F4109C">
      <w:pPr>
        <w:numPr>
          <w:ilvl w:val="0"/>
          <w:numId w:val="27"/>
        </w:numPr>
        <w:tabs>
          <w:tab w:val="clear" w:pos="720"/>
          <w:tab w:val="left" w:pos="426"/>
          <w:tab w:val="num" w:pos="540"/>
        </w:tabs>
        <w:ind w:left="426" w:hanging="426"/>
        <w:jc w:val="both"/>
        <w:rPr>
          <w:sz w:val="22"/>
          <w:szCs w:val="22"/>
        </w:rPr>
      </w:pPr>
      <w:r w:rsidRPr="005C1F1E">
        <w:rPr>
          <w:sz w:val="22"/>
          <w:szCs w:val="22"/>
        </w:rPr>
        <w:t>Otwierając oferty Zamawiający poda nazwy (firmy) oraz adresy Wykonawców, którzy złożyli oferty a także informacje dotyczące cen.</w:t>
      </w:r>
    </w:p>
    <w:p w:rsidR="00F4109C" w:rsidRPr="005C1F1E" w:rsidRDefault="00F4109C" w:rsidP="00F4109C">
      <w:pPr>
        <w:numPr>
          <w:ilvl w:val="0"/>
          <w:numId w:val="27"/>
        </w:numPr>
        <w:tabs>
          <w:tab w:val="clear" w:pos="720"/>
          <w:tab w:val="left" w:pos="426"/>
          <w:tab w:val="num" w:pos="540"/>
        </w:tabs>
        <w:ind w:left="426" w:hanging="426"/>
        <w:jc w:val="both"/>
        <w:rPr>
          <w:sz w:val="22"/>
          <w:szCs w:val="22"/>
        </w:rPr>
      </w:pPr>
      <w:r w:rsidRPr="005C1F1E">
        <w:rPr>
          <w:sz w:val="22"/>
          <w:szCs w:val="22"/>
        </w:rPr>
        <w:t>Informacje, o których mowa w pkt 5 i 6 przekazuje się niezwłocznie Wykonawcom, którzy nie byli przy otwarciu ofert, na ich wniosek.</w:t>
      </w:r>
    </w:p>
    <w:p w:rsidR="00F4109C" w:rsidRPr="005C1F1E" w:rsidRDefault="00F4109C" w:rsidP="00F4109C">
      <w:pPr>
        <w:numPr>
          <w:ilvl w:val="0"/>
          <w:numId w:val="27"/>
        </w:numPr>
        <w:tabs>
          <w:tab w:val="clear" w:pos="720"/>
          <w:tab w:val="left" w:pos="426"/>
          <w:tab w:val="num" w:pos="540"/>
        </w:tabs>
        <w:ind w:left="426" w:hanging="426"/>
        <w:jc w:val="both"/>
        <w:rPr>
          <w:sz w:val="22"/>
          <w:szCs w:val="22"/>
        </w:rPr>
      </w:pPr>
      <w:r w:rsidRPr="005C1F1E">
        <w:rPr>
          <w:b/>
          <w:sz w:val="22"/>
          <w:szCs w:val="22"/>
        </w:rPr>
        <w:t xml:space="preserve">UWAGA – </w:t>
      </w:r>
      <w:r w:rsidRPr="005C1F1E">
        <w:rPr>
          <w:sz w:val="22"/>
          <w:szCs w:val="22"/>
        </w:rPr>
        <w:t>za termin złożenia oferty przyjmuje się datę i godzinę wpływu oferty do Zamawiającego.</w:t>
      </w:r>
    </w:p>
    <w:p w:rsidR="00F4109C" w:rsidRDefault="00F4109C"/>
    <w:p w:rsidR="00F4109C" w:rsidRPr="005C1F1E" w:rsidRDefault="00F4109C"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bookmarkStart w:id="36" w:name="_Toc191867086"/>
      <w:bookmarkStart w:id="37" w:name="_Toc192580980"/>
      <w:r w:rsidRPr="005C1F1E">
        <w:rPr>
          <w:bCs w:val="0"/>
          <w:i/>
          <w:iCs/>
          <w:sz w:val="22"/>
          <w:szCs w:val="22"/>
        </w:rPr>
        <w:t>Opis sposobu obliczania ceny</w:t>
      </w:r>
      <w:bookmarkEnd w:id="36"/>
      <w:bookmarkEnd w:id="37"/>
    </w:p>
    <w:p w:rsidR="00F4109C" w:rsidRPr="005C1F1E" w:rsidRDefault="00F4109C" w:rsidP="00F4109C">
      <w:pPr>
        <w:numPr>
          <w:ilvl w:val="0"/>
          <w:numId w:val="28"/>
        </w:numPr>
        <w:tabs>
          <w:tab w:val="left" w:pos="426"/>
        </w:tabs>
        <w:autoSpaceDE w:val="0"/>
        <w:autoSpaceDN w:val="0"/>
        <w:adjustRightInd w:val="0"/>
        <w:spacing w:before="120"/>
        <w:ind w:left="426" w:hanging="426"/>
        <w:jc w:val="both"/>
        <w:rPr>
          <w:bCs/>
          <w:iCs/>
          <w:color w:val="000000"/>
          <w:sz w:val="22"/>
          <w:szCs w:val="22"/>
        </w:rPr>
      </w:pPr>
      <w:r w:rsidRPr="005C1F1E">
        <w:rPr>
          <w:bCs/>
          <w:iCs/>
          <w:color w:val="000000"/>
          <w:sz w:val="22"/>
          <w:szCs w:val="22"/>
        </w:rPr>
        <w:t xml:space="preserve">Wykonawca określi cenę oferty brutto, która stanowić będzie wynagrodzenie </w:t>
      </w:r>
      <w:r w:rsidR="00620192" w:rsidRPr="003F7BD0">
        <w:rPr>
          <w:bCs/>
          <w:iCs/>
          <w:sz w:val="22"/>
          <w:szCs w:val="22"/>
        </w:rPr>
        <w:t>kosztorysowe</w:t>
      </w:r>
      <w:r w:rsidRPr="005C1F1E">
        <w:rPr>
          <w:bCs/>
          <w:iCs/>
          <w:color w:val="000000"/>
          <w:sz w:val="22"/>
          <w:szCs w:val="22"/>
        </w:rPr>
        <w:t xml:space="preserve"> za realizację całego przedmiotu zamówienia. Wykonawca obliczy cenę ofertową w oparciu o informacje zawarte w przedmiarze, dokumentacji technicznej oraz </w:t>
      </w:r>
      <w:proofErr w:type="spellStart"/>
      <w:r w:rsidRPr="005C1F1E">
        <w:rPr>
          <w:bCs/>
          <w:iCs/>
          <w:color w:val="000000"/>
          <w:sz w:val="22"/>
          <w:szCs w:val="22"/>
        </w:rPr>
        <w:t>STWiORB</w:t>
      </w:r>
      <w:proofErr w:type="spellEnd"/>
      <w:r w:rsidRPr="005C1F1E">
        <w:rPr>
          <w:bCs/>
          <w:iCs/>
          <w:color w:val="000000"/>
          <w:sz w:val="22"/>
          <w:szCs w:val="22"/>
        </w:rPr>
        <w:t>, które stanowią załączniki do niniejszej SIWZ, a także wszelkie ewentualne dodatkowe koszty stanowiące ryzyko Wykonawcy.</w:t>
      </w:r>
    </w:p>
    <w:p w:rsidR="00F4109C" w:rsidRPr="00F30F5C" w:rsidRDefault="00F4109C" w:rsidP="00F30F5C">
      <w:pPr>
        <w:numPr>
          <w:ilvl w:val="0"/>
          <w:numId w:val="28"/>
        </w:numPr>
        <w:tabs>
          <w:tab w:val="left" w:pos="426"/>
        </w:tabs>
        <w:autoSpaceDE w:val="0"/>
        <w:autoSpaceDN w:val="0"/>
        <w:adjustRightInd w:val="0"/>
        <w:ind w:left="425" w:hanging="425"/>
        <w:jc w:val="both"/>
        <w:rPr>
          <w:bCs/>
          <w:iCs/>
          <w:color w:val="000000"/>
          <w:sz w:val="22"/>
          <w:szCs w:val="22"/>
        </w:rPr>
      </w:pPr>
      <w:r w:rsidRPr="005C1F1E">
        <w:rPr>
          <w:sz w:val="22"/>
          <w:szCs w:val="22"/>
        </w:rPr>
        <w:t xml:space="preserve">Cena podana w ofercie powinna zawierać wszystkie koszty związane z realizacją przedmiotu zamówienia, w cenie uwzględnia się podatek od towarów i usług, jeżeli na podstawie odrębnych przepisów sprzedaż towaru (usługi) podlega obciążeniu podatkiem od towarów i usług, oraz wszystkie roboty nie wymienione w przedmiarze robót, dokumentacji projektowej i </w:t>
      </w:r>
      <w:proofErr w:type="spellStart"/>
      <w:r w:rsidRPr="005C1F1E">
        <w:rPr>
          <w:sz w:val="22"/>
          <w:szCs w:val="22"/>
        </w:rPr>
        <w:t>STWiORB</w:t>
      </w:r>
      <w:proofErr w:type="spellEnd"/>
      <w:r w:rsidRPr="005C1F1E">
        <w:rPr>
          <w:sz w:val="22"/>
          <w:szCs w:val="22"/>
        </w:rPr>
        <w:t xml:space="preserve">, </w:t>
      </w:r>
      <w:r w:rsidRPr="00F30F5C">
        <w:rPr>
          <w:sz w:val="22"/>
          <w:szCs w:val="22"/>
        </w:rPr>
        <w:t>a niezbędne do zrealizowania przedmiotu zamówienia.</w:t>
      </w:r>
    </w:p>
    <w:p w:rsidR="00F4109C" w:rsidRPr="005C1F1E" w:rsidRDefault="00F4109C" w:rsidP="00F4109C">
      <w:pPr>
        <w:numPr>
          <w:ilvl w:val="0"/>
          <w:numId w:val="28"/>
        </w:numPr>
        <w:tabs>
          <w:tab w:val="left" w:pos="426"/>
        </w:tabs>
        <w:autoSpaceDE w:val="0"/>
        <w:autoSpaceDN w:val="0"/>
        <w:adjustRightInd w:val="0"/>
        <w:ind w:left="425" w:hanging="425"/>
        <w:jc w:val="both"/>
        <w:rPr>
          <w:bCs/>
          <w:iCs/>
          <w:color w:val="000000"/>
          <w:sz w:val="22"/>
          <w:szCs w:val="22"/>
        </w:rPr>
      </w:pPr>
      <w:r w:rsidRPr="005C1F1E">
        <w:rPr>
          <w:sz w:val="22"/>
          <w:szCs w:val="22"/>
        </w:rPr>
        <w:t>Podana cena jest obowiązująca w całym okresie ważności oferty, pozostaje stała przez cały okres realizacji zamówienia i nie będzie podlegać waloryzacji z wyjątkiem ustawowej zmiany stawki podatku od towarów i usług.</w:t>
      </w:r>
    </w:p>
    <w:p w:rsidR="00F4109C" w:rsidRPr="005C1F1E" w:rsidRDefault="00F4109C" w:rsidP="00F4109C">
      <w:pPr>
        <w:numPr>
          <w:ilvl w:val="0"/>
          <w:numId w:val="28"/>
        </w:numPr>
        <w:tabs>
          <w:tab w:val="left" w:pos="426"/>
        </w:tabs>
        <w:autoSpaceDE w:val="0"/>
        <w:autoSpaceDN w:val="0"/>
        <w:adjustRightInd w:val="0"/>
        <w:ind w:left="425" w:hanging="425"/>
        <w:jc w:val="both"/>
        <w:rPr>
          <w:rStyle w:val="CharacterStyle1"/>
          <w:bCs/>
          <w:iCs/>
          <w:color w:val="000000"/>
          <w:szCs w:val="22"/>
        </w:rPr>
      </w:pPr>
      <w:r w:rsidRPr="005C1F1E">
        <w:rPr>
          <w:rStyle w:val="CharacterStyle1"/>
          <w:szCs w:val="22"/>
        </w:rPr>
        <w:t xml:space="preserve">Wszystkie wartości cenowe w ramach przetargu będą określone w złotych polskich (PLN), </w:t>
      </w:r>
      <w:r w:rsidR="001B70BF">
        <w:rPr>
          <w:rStyle w:val="CharacterStyle1"/>
          <w:szCs w:val="22"/>
        </w:rPr>
        <w:br/>
      </w:r>
      <w:r w:rsidRPr="005C1F1E">
        <w:rPr>
          <w:rStyle w:val="CharacterStyle1"/>
          <w:szCs w:val="22"/>
        </w:rPr>
        <w:t>a wszystkie płatności będą realizowane wyłącznie w złotych polskich.</w:t>
      </w:r>
    </w:p>
    <w:p w:rsidR="00F4109C" w:rsidRPr="00AF31E7" w:rsidRDefault="00F4109C" w:rsidP="00F4109C">
      <w:pPr>
        <w:numPr>
          <w:ilvl w:val="0"/>
          <w:numId w:val="28"/>
        </w:numPr>
        <w:tabs>
          <w:tab w:val="left" w:pos="426"/>
        </w:tabs>
        <w:autoSpaceDE w:val="0"/>
        <w:autoSpaceDN w:val="0"/>
        <w:adjustRightInd w:val="0"/>
        <w:ind w:left="425" w:hanging="425"/>
        <w:jc w:val="both"/>
        <w:rPr>
          <w:rStyle w:val="CharacterStyle1"/>
          <w:bCs/>
          <w:iCs/>
          <w:color w:val="000000"/>
          <w:szCs w:val="22"/>
        </w:rPr>
      </w:pPr>
      <w:r w:rsidRPr="005C1F1E">
        <w:rPr>
          <w:rStyle w:val="CharacterStyle1"/>
          <w:szCs w:val="22"/>
        </w:rPr>
        <w:t>Cena ofertowa winna być podana cyfrowo i słownie.</w:t>
      </w:r>
    </w:p>
    <w:p w:rsidR="00AF31E7" w:rsidRPr="00180C5B" w:rsidRDefault="00AF31E7" w:rsidP="00F4109C">
      <w:pPr>
        <w:numPr>
          <w:ilvl w:val="0"/>
          <w:numId w:val="28"/>
        </w:numPr>
        <w:tabs>
          <w:tab w:val="left" w:pos="426"/>
        </w:tabs>
        <w:autoSpaceDE w:val="0"/>
        <w:autoSpaceDN w:val="0"/>
        <w:adjustRightInd w:val="0"/>
        <w:ind w:left="425" w:hanging="425"/>
        <w:jc w:val="both"/>
        <w:rPr>
          <w:rStyle w:val="CharacterStyle1"/>
          <w:bCs/>
          <w:iCs/>
          <w:color w:val="000000"/>
          <w:szCs w:val="22"/>
        </w:rPr>
      </w:pPr>
      <w:r>
        <w:rPr>
          <w:rStyle w:val="CharacterStyle1"/>
          <w:szCs w:val="22"/>
        </w:rPr>
        <w:t xml:space="preserve">Jeżeli złożono ofertę, której wybór prowadziłby do powstania u Zamawiającego obowiązku podatkowego zgodnie z przepisami o podatku VAT, Zamawiający w celu oceny takiej oferty dolicza do przedstawionej w niej ceny podatek VAT, który miałby obowiązek rozliczyć zgodnie z obowiązującymi przepisami. Wykonawca składając ofertę, informuje Zamawiającego w oświadczeniu – </w:t>
      </w:r>
      <w:r w:rsidRPr="00AF31E7">
        <w:rPr>
          <w:rStyle w:val="CharacterStyle1"/>
          <w:b/>
          <w:i/>
          <w:szCs w:val="22"/>
        </w:rPr>
        <w:t>załącznik nr 12 do SIWZ</w:t>
      </w:r>
      <w:r>
        <w:rPr>
          <w:rStyle w:val="CharacterStyle1"/>
          <w:szCs w:val="22"/>
        </w:rPr>
        <w:t>, czy wybór oferty będzie prowadzić do powstania u Zamawiającego obowiązku podatkowego, wskazując nazwę (rodzaj) towaru lub usługi, których dostawa lub świadczenie będzie prowadzić do jego powstania oraz wskazując wartość bez kwoty podatku.</w:t>
      </w:r>
    </w:p>
    <w:p w:rsidR="00097E57" w:rsidRDefault="00097E57" w:rsidP="00F4109C">
      <w:pPr>
        <w:autoSpaceDE w:val="0"/>
        <w:autoSpaceDN w:val="0"/>
        <w:adjustRightInd w:val="0"/>
        <w:jc w:val="both"/>
        <w:rPr>
          <w:b/>
          <w:bCs/>
          <w:i/>
          <w:iCs/>
          <w:color w:val="000000"/>
          <w:sz w:val="22"/>
          <w:szCs w:val="22"/>
        </w:rPr>
      </w:pPr>
    </w:p>
    <w:p w:rsidR="00F4109C" w:rsidRPr="005C1F1E" w:rsidRDefault="00F4109C" w:rsidP="00F4109C">
      <w:pPr>
        <w:autoSpaceDE w:val="0"/>
        <w:autoSpaceDN w:val="0"/>
        <w:adjustRightInd w:val="0"/>
        <w:jc w:val="both"/>
        <w:rPr>
          <w:i/>
          <w:iCs/>
          <w:color w:val="000000"/>
          <w:sz w:val="22"/>
          <w:szCs w:val="22"/>
        </w:rPr>
      </w:pPr>
      <w:r w:rsidRPr="005C1F1E">
        <w:rPr>
          <w:b/>
          <w:bCs/>
          <w:i/>
          <w:iCs/>
          <w:color w:val="000000"/>
          <w:sz w:val="22"/>
          <w:szCs w:val="22"/>
        </w:rPr>
        <w:t>Uwaga</w:t>
      </w:r>
      <w:r w:rsidRPr="005C1F1E">
        <w:rPr>
          <w:i/>
          <w:iCs/>
          <w:color w:val="000000"/>
          <w:sz w:val="22"/>
          <w:szCs w:val="22"/>
        </w:rPr>
        <w:t>: W przypadku gdy, zdaniem wykonawcy, po zapoznaniu się z opisem przedmiotu zamówienia, a w tym z dokumentacją techniczną, specyfikacją techniczną wykonania</w:t>
      </w:r>
      <w:r>
        <w:rPr>
          <w:i/>
          <w:iCs/>
          <w:color w:val="000000"/>
          <w:sz w:val="22"/>
          <w:szCs w:val="22"/>
        </w:rPr>
        <w:t xml:space="preserve"> </w:t>
      </w:r>
      <w:r w:rsidRPr="005C1F1E">
        <w:rPr>
          <w:i/>
          <w:iCs/>
          <w:color w:val="000000"/>
          <w:sz w:val="22"/>
          <w:szCs w:val="22"/>
        </w:rPr>
        <w:t>i odbioru robót</w:t>
      </w:r>
      <w:r w:rsidR="00F30F5C">
        <w:rPr>
          <w:i/>
          <w:iCs/>
          <w:color w:val="000000"/>
          <w:sz w:val="22"/>
          <w:szCs w:val="22"/>
        </w:rPr>
        <w:t xml:space="preserve"> </w:t>
      </w:r>
      <w:r w:rsidR="00F30F5C" w:rsidRPr="00F30F5C">
        <w:rPr>
          <w:i/>
          <w:iCs/>
          <w:color w:val="17365D" w:themeColor="text2" w:themeShade="BF"/>
          <w:sz w:val="22"/>
          <w:szCs w:val="22"/>
        </w:rPr>
        <w:t>budowlanych</w:t>
      </w:r>
      <w:r w:rsidRPr="00F30F5C">
        <w:rPr>
          <w:i/>
          <w:iCs/>
          <w:color w:val="17365D" w:themeColor="text2" w:themeShade="BF"/>
          <w:sz w:val="22"/>
          <w:szCs w:val="22"/>
        </w:rPr>
        <w:t>,</w:t>
      </w:r>
      <w:r w:rsidRPr="005C1F1E">
        <w:rPr>
          <w:i/>
          <w:iCs/>
          <w:color w:val="000000"/>
          <w:sz w:val="22"/>
          <w:szCs w:val="22"/>
        </w:rPr>
        <w:t xml:space="preserve"> występują rozbieżności w rodzajach robót i ich zakresach należy to zgłosić zamawiającemu przed upływem terminu składania ofert wraz z propozycją zmian zapisów w przedmiarach robót.</w:t>
      </w:r>
    </w:p>
    <w:p w:rsidR="00F4109C" w:rsidRPr="005C1F1E" w:rsidRDefault="00F4109C" w:rsidP="00F4109C">
      <w:pPr>
        <w:autoSpaceDE w:val="0"/>
        <w:autoSpaceDN w:val="0"/>
        <w:adjustRightInd w:val="0"/>
        <w:jc w:val="both"/>
        <w:rPr>
          <w:i/>
          <w:iCs/>
          <w:color w:val="000000"/>
          <w:sz w:val="22"/>
          <w:szCs w:val="22"/>
        </w:rPr>
      </w:pPr>
      <w:r w:rsidRPr="005C1F1E">
        <w:rPr>
          <w:i/>
          <w:iCs/>
          <w:color w:val="000000"/>
          <w:sz w:val="22"/>
          <w:szCs w:val="22"/>
        </w:rPr>
        <w:t xml:space="preserve">W przypadku gdy, zdaniem wykonawcy przedstawiony katalog kosztów dodatkowych, nie jest katalogiem zamkniętym i należałoby go uzupełnić o inne rodzaje niezbędnych kosztów dotyczących realizacji zamówienia, należy to zgłosić zamawiającemu </w:t>
      </w:r>
      <w:r w:rsidRPr="00922A17">
        <w:rPr>
          <w:i/>
          <w:iCs/>
          <w:color w:val="000000"/>
          <w:sz w:val="22"/>
          <w:szCs w:val="22"/>
          <w:u w:val="single"/>
        </w:rPr>
        <w:t>przed upływem terminu składania ofert</w:t>
      </w:r>
      <w:r w:rsidRPr="005C1F1E">
        <w:rPr>
          <w:i/>
          <w:iCs/>
          <w:color w:val="000000"/>
          <w:sz w:val="22"/>
          <w:szCs w:val="22"/>
        </w:rPr>
        <w:t xml:space="preserve"> wraz z propozycją uzupełnień lub zmian zapisów.</w:t>
      </w:r>
    </w:p>
    <w:p w:rsidR="00F4109C" w:rsidRPr="005C1F1E" w:rsidRDefault="00F4109C" w:rsidP="00F4109C">
      <w:pPr>
        <w:autoSpaceDE w:val="0"/>
        <w:autoSpaceDN w:val="0"/>
        <w:adjustRightInd w:val="0"/>
        <w:jc w:val="both"/>
        <w:rPr>
          <w:i/>
          <w:iCs/>
          <w:color w:val="000000"/>
          <w:sz w:val="22"/>
          <w:szCs w:val="22"/>
        </w:rPr>
      </w:pPr>
    </w:p>
    <w:p w:rsidR="00CE74F9" w:rsidRPr="005C1F1E" w:rsidRDefault="00CE74F9"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bookmarkStart w:id="38" w:name="_Toc191867087"/>
      <w:bookmarkStart w:id="39" w:name="_Toc192580981"/>
      <w:r w:rsidRPr="005C1F1E">
        <w:rPr>
          <w:bCs w:val="0"/>
          <w:i/>
          <w:iCs/>
          <w:sz w:val="22"/>
          <w:szCs w:val="22"/>
        </w:rPr>
        <w:t>Opis kryteriów, którymi Zamawiający będzie się kierował przy wyborze oferty, wraz z podaniem znaczenia tych kryteriów i sposobu oceny ofert</w:t>
      </w:r>
      <w:bookmarkEnd w:id="38"/>
      <w:bookmarkEnd w:id="39"/>
    </w:p>
    <w:p w:rsidR="00CE74F9" w:rsidRPr="005C1F1E" w:rsidRDefault="00CE74F9" w:rsidP="00CE74F9">
      <w:pPr>
        <w:numPr>
          <w:ilvl w:val="1"/>
          <w:numId w:val="20"/>
        </w:numPr>
        <w:spacing w:before="120"/>
        <w:jc w:val="both"/>
        <w:rPr>
          <w:sz w:val="22"/>
          <w:szCs w:val="22"/>
        </w:rPr>
      </w:pPr>
      <w:r w:rsidRPr="005C1F1E">
        <w:rPr>
          <w:b/>
          <w:sz w:val="22"/>
          <w:szCs w:val="22"/>
        </w:rPr>
        <w:t xml:space="preserve">Cena </w:t>
      </w:r>
      <w:r w:rsidRPr="005C1F1E">
        <w:rPr>
          <w:sz w:val="22"/>
          <w:szCs w:val="22"/>
        </w:rPr>
        <w:t>– znaczenie 9</w:t>
      </w:r>
      <w:r w:rsidR="00645CAD">
        <w:rPr>
          <w:sz w:val="22"/>
          <w:szCs w:val="22"/>
        </w:rPr>
        <w:t>4</w:t>
      </w:r>
      <w:r w:rsidRPr="005C1F1E">
        <w:rPr>
          <w:sz w:val="22"/>
          <w:szCs w:val="22"/>
        </w:rPr>
        <w:t>%</w:t>
      </w:r>
    </w:p>
    <w:p w:rsidR="00CE74F9" w:rsidRPr="005C1F1E" w:rsidRDefault="00CE74F9" w:rsidP="00CE74F9">
      <w:pPr>
        <w:ind w:left="567"/>
        <w:jc w:val="both"/>
        <w:rPr>
          <w:color w:val="000000"/>
          <w:sz w:val="22"/>
          <w:szCs w:val="22"/>
          <w:shd w:val="clear" w:color="auto" w:fill="FFFFFF"/>
        </w:rPr>
      </w:pPr>
      <w:r w:rsidRPr="005C1F1E">
        <w:rPr>
          <w:color w:val="000000"/>
          <w:sz w:val="22"/>
          <w:szCs w:val="22"/>
          <w:shd w:val="clear" w:color="auto" w:fill="FFFFFF"/>
        </w:rPr>
        <w:t>Punkty za spełnienie tego kryterium będą przyznawane wykonawcom według poniższego wzoru:</w:t>
      </w:r>
    </w:p>
    <w:p w:rsidR="00CE74F9" w:rsidRPr="005C1F1E" w:rsidRDefault="00CE74F9" w:rsidP="00CE74F9">
      <w:pPr>
        <w:spacing w:before="60" w:after="60"/>
        <w:ind w:left="1134"/>
        <w:jc w:val="both"/>
        <w:rPr>
          <w:i/>
          <w:sz w:val="22"/>
          <w:szCs w:val="22"/>
        </w:rPr>
      </w:pPr>
      <w:r w:rsidRPr="005C1F1E">
        <w:rPr>
          <w:b/>
          <w:sz w:val="22"/>
          <w:szCs w:val="22"/>
        </w:rPr>
        <w:t>C=(</w:t>
      </w:r>
      <w:proofErr w:type="spellStart"/>
      <w:r w:rsidRPr="005C1F1E">
        <w:rPr>
          <w:b/>
          <w:sz w:val="22"/>
          <w:szCs w:val="22"/>
        </w:rPr>
        <w:t>Cn</w:t>
      </w:r>
      <w:proofErr w:type="spellEnd"/>
      <w:r w:rsidRPr="005C1F1E">
        <w:rPr>
          <w:b/>
          <w:sz w:val="22"/>
          <w:szCs w:val="22"/>
        </w:rPr>
        <w:t>/</w:t>
      </w:r>
      <w:proofErr w:type="spellStart"/>
      <w:r w:rsidRPr="005C1F1E">
        <w:rPr>
          <w:b/>
          <w:sz w:val="22"/>
          <w:szCs w:val="22"/>
        </w:rPr>
        <w:t>Cb</w:t>
      </w:r>
      <w:proofErr w:type="spellEnd"/>
      <w:r w:rsidRPr="005C1F1E">
        <w:rPr>
          <w:b/>
          <w:sz w:val="22"/>
          <w:szCs w:val="22"/>
        </w:rPr>
        <w:t>)*9</w:t>
      </w:r>
      <w:r w:rsidR="00645CAD">
        <w:rPr>
          <w:b/>
          <w:sz w:val="22"/>
          <w:szCs w:val="22"/>
        </w:rPr>
        <w:t>4</w:t>
      </w:r>
      <w:r w:rsidRPr="005C1F1E">
        <w:rPr>
          <w:sz w:val="22"/>
          <w:szCs w:val="22"/>
        </w:rPr>
        <w:t xml:space="preserve"> </w:t>
      </w:r>
    </w:p>
    <w:p w:rsidR="00CE74F9" w:rsidRPr="005C1F1E" w:rsidRDefault="00CE74F9" w:rsidP="00CE74F9">
      <w:pPr>
        <w:ind w:left="1134"/>
        <w:jc w:val="both"/>
        <w:rPr>
          <w:sz w:val="22"/>
          <w:szCs w:val="22"/>
        </w:rPr>
      </w:pPr>
      <w:r w:rsidRPr="005C1F1E">
        <w:rPr>
          <w:i/>
          <w:sz w:val="22"/>
          <w:szCs w:val="22"/>
        </w:rPr>
        <w:t>Gdzie:</w:t>
      </w:r>
    </w:p>
    <w:p w:rsidR="00CE74F9" w:rsidRPr="005C1F1E" w:rsidRDefault="00CE74F9" w:rsidP="00CE74F9">
      <w:pPr>
        <w:ind w:left="1134"/>
        <w:jc w:val="both"/>
        <w:rPr>
          <w:sz w:val="22"/>
          <w:szCs w:val="22"/>
        </w:rPr>
      </w:pPr>
      <w:r w:rsidRPr="005C1F1E">
        <w:rPr>
          <w:sz w:val="22"/>
          <w:szCs w:val="22"/>
        </w:rPr>
        <w:t xml:space="preserve">C - ilość punktów przyznanych Wykonawcy </w:t>
      </w:r>
    </w:p>
    <w:p w:rsidR="00CE74F9" w:rsidRPr="005C1F1E" w:rsidRDefault="00CE74F9" w:rsidP="00CE74F9">
      <w:pPr>
        <w:ind w:left="1701" w:hanging="567"/>
        <w:jc w:val="both"/>
        <w:rPr>
          <w:sz w:val="22"/>
          <w:szCs w:val="22"/>
        </w:rPr>
      </w:pPr>
      <w:proofErr w:type="spellStart"/>
      <w:r w:rsidRPr="005C1F1E">
        <w:rPr>
          <w:sz w:val="22"/>
          <w:szCs w:val="22"/>
        </w:rPr>
        <w:lastRenderedPageBreak/>
        <w:t>Cn</w:t>
      </w:r>
      <w:proofErr w:type="spellEnd"/>
      <w:r w:rsidRPr="005C1F1E">
        <w:rPr>
          <w:sz w:val="22"/>
          <w:szCs w:val="22"/>
        </w:rPr>
        <w:t xml:space="preserve"> - najniższa zaoferowana cena, spośród wszystkich ofert nie podlegających odrzuceniu </w:t>
      </w:r>
    </w:p>
    <w:p w:rsidR="00CE74F9" w:rsidRPr="005C1F1E" w:rsidRDefault="00CE74F9" w:rsidP="00CE74F9">
      <w:pPr>
        <w:ind w:left="1134"/>
        <w:jc w:val="both"/>
        <w:rPr>
          <w:sz w:val="22"/>
          <w:szCs w:val="22"/>
        </w:rPr>
      </w:pPr>
      <w:proofErr w:type="spellStart"/>
      <w:r w:rsidRPr="005C1F1E">
        <w:rPr>
          <w:sz w:val="22"/>
          <w:szCs w:val="22"/>
        </w:rPr>
        <w:t>Cb</w:t>
      </w:r>
      <w:proofErr w:type="spellEnd"/>
      <w:r w:rsidRPr="005C1F1E">
        <w:rPr>
          <w:sz w:val="22"/>
          <w:szCs w:val="22"/>
        </w:rPr>
        <w:t xml:space="preserve"> – cena zaoferowana w ofercie badanej </w:t>
      </w:r>
    </w:p>
    <w:p w:rsidR="00CE74F9" w:rsidRPr="005C1F1E" w:rsidRDefault="00CE74F9" w:rsidP="00CE74F9">
      <w:pPr>
        <w:ind w:left="567"/>
        <w:jc w:val="both"/>
        <w:rPr>
          <w:i/>
          <w:sz w:val="22"/>
          <w:szCs w:val="22"/>
        </w:rPr>
      </w:pPr>
      <w:r w:rsidRPr="005C1F1E">
        <w:rPr>
          <w:color w:val="000000"/>
          <w:sz w:val="22"/>
          <w:szCs w:val="22"/>
          <w:shd w:val="clear" w:color="auto" w:fill="FFFFFF"/>
        </w:rPr>
        <w:t>W ramach tego kryterium Wykona</w:t>
      </w:r>
      <w:r>
        <w:rPr>
          <w:color w:val="000000"/>
          <w:sz w:val="22"/>
          <w:szCs w:val="22"/>
          <w:shd w:val="clear" w:color="auto" w:fill="FFFFFF"/>
        </w:rPr>
        <w:t>wca może otrzymać maksymalnie 9</w:t>
      </w:r>
      <w:r w:rsidR="00271D62">
        <w:rPr>
          <w:color w:val="000000"/>
          <w:sz w:val="22"/>
          <w:szCs w:val="22"/>
          <w:shd w:val="clear" w:color="auto" w:fill="FFFFFF"/>
        </w:rPr>
        <w:t>4</w:t>
      </w:r>
      <w:r w:rsidRPr="005C1F1E">
        <w:rPr>
          <w:color w:val="000000"/>
          <w:sz w:val="22"/>
          <w:szCs w:val="22"/>
          <w:shd w:val="clear" w:color="auto" w:fill="FFFFFF"/>
        </w:rPr>
        <w:t xml:space="preserve"> punktów.</w:t>
      </w:r>
    </w:p>
    <w:p w:rsidR="00CE74F9" w:rsidRPr="005C1F1E" w:rsidRDefault="00097E57" w:rsidP="00CE74F9">
      <w:pPr>
        <w:numPr>
          <w:ilvl w:val="1"/>
          <w:numId w:val="20"/>
        </w:numPr>
        <w:spacing w:before="120"/>
        <w:jc w:val="both"/>
        <w:rPr>
          <w:sz w:val="22"/>
          <w:szCs w:val="22"/>
        </w:rPr>
      </w:pPr>
      <w:r>
        <w:rPr>
          <w:b/>
          <w:sz w:val="22"/>
          <w:szCs w:val="22"/>
        </w:rPr>
        <w:t>G</w:t>
      </w:r>
      <w:r w:rsidR="00645CAD">
        <w:rPr>
          <w:b/>
          <w:sz w:val="22"/>
          <w:szCs w:val="22"/>
        </w:rPr>
        <w:t>warancja</w:t>
      </w:r>
      <w:r w:rsidR="00CE74F9" w:rsidRPr="005C1F1E">
        <w:rPr>
          <w:b/>
          <w:sz w:val="22"/>
          <w:szCs w:val="22"/>
        </w:rPr>
        <w:t xml:space="preserve"> </w:t>
      </w:r>
      <w:r w:rsidR="00CE74F9">
        <w:rPr>
          <w:sz w:val="22"/>
          <w:szCs w:val="22"/>
        </w:rPr>
        <w:t xml:space="preserve">– znaczenie </w:t>
      </w:r>
      <w:r w:rsidR="00645CAD">
        <w:rPr>
          <w:sz w:val="22"/>
          <w:szCs w:val="22"/>
        </w:rPr>
        <w:t>6</w:t>
      </w:r>
      <w:r w:rsidR="00CE74F9" w:rsidRPr="005C1F1E">
        <w:rPr>
          <w:sz w:val="22"/>
          <w:szCs w:val="22"/>
        </w:rPr>
        <w:t>%</w:t>
      </w:r>
    </w:p>
    <w:p w:rsidR="00CE74F9" w:rsidRPr="00620192" w:rsidRDefault="00CE74F9" w:rsidP="00CE74F9">
      <w:pPr>
        <w:autoSpaceDE w:val="0"/>
        <w:autoSpaceDN w:val="0"/>
        <w:adjustRightInd w:val="0"/>
        <w:ind w:left="567"/>
        <w:jc w:val="both"/>
        <w:rPr>
          <w:color w:val="FF0000"/>
          <w:sz w:val="22"/>
          <w:szCs w:val="22"/>
          <w:shd w:val="clear" w:color="auto" w:fill="FFFFFF"/>
        </w:rPr>
      </w:pPr>
      <w:r w:rsidRPr="005C1F1E">
        <w:rPr>
          <w:color w:val="000000"/>
          <w:sz w:val="22"/>
          <w:szCs w:val="22"/>
          <w:shd w:val="clear" w:color="auto" w:fill="FFFFFF"/>
        </w:rPr>
        <w:t xml:space="preserve">Punkty za spełnienie tego kryterium będą przyznawane wykonawcom, którzy </w:t>
      </w:r>
      <w:r w:rsidR="00645CAD">
        <w:rPr>
          <w:color w:val="000000"/>
          <w:sz w:val="22"/>
          <w:szCs w:val="22"/>
          <w:shd w:val="clear" w:color="auto" w:fill="FFFFFF"/>
        </w:rPr>
        <w:t>udzielą dodatkowej gwarancji na roboty budowlane</w:t>
      </w:r>
      <w:r w:rsidR="00620192">
        <w:rPr>
          <w:color w:val="000000"/>
          <w:sz w:val="22"/>
          <w:szCs w:val="22"/>
          <w:shd w:val="clear" w:color="auto" w:fill="FFFFFF"/>
        </w:rPr>
        <w:t xml:space="preserve">. </w:t>
      </w:r>
      <w:r w:rsidR="00620192" w:rsidRPr="003F7BD0">
        <w:rPr>
          <w:sz w:val="22"/>
          <w:szCs w:val="22"/>
          <w:shd w:val="clear" w:color="auto" w:fill="FFFFFF"/>
        </w:rPr>
        <w:t>Minimalny okres gwarancji żądany przez Zamawiającego - 36 m-cy, maksymalny – 60 m-cy</w:t>
      </w:r>
    </w:p>
    <w:p w:rsidR="00CE74F9" w:rsidRPr="005C1F1E" w:rsidRDefault="00CE74F9" w:rsidP="00CE74F9">
      <w:pPr>
        <w:autoSpaceDE w:val="0"/>
        <w:autoSpaceDN w:val="0"/>
        <w:adjustRightInd w:val="0"/>
        <w:ind w:left="567"/>
        <w:jc w:val="both"/>
        <w:rPr>
          <w:color w:val="000000"/>
          <w:sz w:val="22"/>
          <w:szCs w:val="22"/>
          <w:shd w:val="clear" w:color="auto" w:fill="FFFFFF"/>
        </w:rPr>
      </w:pPr>
    </w:p>
    <w:p w:rsidR="00CE74F9" w:rsidRDefault="00CE74F9" w:rsidP="00CE74F9">
      <w:pPr>
        <w:autoSpaceDE w:val="0"/>
        <w:autoSpaceDN w:val="0"/>
        <w:adjustRightInd w:val="0"/>
        <w:ind w:left="567"/>
        <w:jc w:val="both"/>
        <w:rPr>
          <w:color w:val="000000"/>
          <w:sz w:val="22"/>
          <w:szCs w:val="22"/>
          <w:shd w:val="clear" w:color="auto" w:fill="FFFFFF"/>
        </w:rPr>
      </w:pPr>
      <w:r w:rsidRPr="005C1F1E">
        <w:rPr>
          <w:color w:val="000000"/>
          <w:sz w:val="22"/>
          <w:szCs w:val="22"/>
          <w:shd w:val="clear" w:color="auto" w:fill="FFFFFF"/>
        </w:rPr>
        <w:t>Wykonawc</w:t>
      </w:r>
      <w:r>
        <w:rPr>
          <w:color w:val="000000"/>
          <w:sz w:val="22"/>
          <w:szCs w:val="22"/>
          <w:shd w:val="clear" w:color="auto" w:fill="FFFFFF"/>
        </w:rPr>
        <w:t>y uzyska</w:t>
      </w:r>
      <w:r w:rsidR="00645CAD">
        <w:rPr>
          <w:color w:val="000000"/>
          <w:sz w:val="22"/>
          <w:szCs w:val="22"/>
          <w:shd w:val="clear" w:color="auto" w:fill="FFFFFF"/>
        </w:rPr>
        <w:t xml:space="preserve">ją jeden punkt za każde dodatkowe 4 miesiące gwarancji </w:t>
      </w:r>
      <w:r w:rsidR="00260CF5" w:rsidRPr="003F7BD0">
        <w:rPr>
          <w:sz w:val="22"/>
          <w:szCs w:val="22"/>
          <w:shd w:val="clear" w:color="auto" w:fill="FFFFFF"/>
        </w:rPr>
        <w:t xml:space="preserve">(ponad </w:t>
      </w:r>
      <w:r w:rsidR="00F30F5C" w:rsidRPr="003F7BD0">
        <w:rPr>
          <w:sz w:val="22"/>
          <w:szCs w:val="22"/>
          <w:shd w:val="clear" w:color="auto" w:fill="FFFFFF"/>
        </w:rPr>
        <w:t xml:space="preserve">wymagane </w:t>
      </w:r>
      <w:r w:rsidR="00260CF5" w:rsidRPr="003F7BD0">
        <w:rPr>
          <w:sz w:val="22"/>
          <w:szCs w:val="22"/>
          <w:shd w:val="clear" w:color="auto" w:fill="FFFFFF"/>
        </w:rPr>
        <w:t>36 m-cy gwarancji)</w:t>
      </w:r>
      <w:r w:rsidR="00260CF5">
        <w:rPr>
          <w:color w:val="000000"/>
          <w:sz w:val="22"/>
          <w:szCs w:val="22"/>
          <w:shd w:val="clear" w:color="auto" w:fill="FFFFFF"/>
        </w:rPr>
        <w:t xml:space="preserve"> </w:t>
      </w:r>
      <w:r w:rsidR="00645CAD">
        <w:rPr>
          <w:color w:val="000000"/>
          <w:sz w:val="22"/>
          <w:szCs w:val="22"/>
          <w:shd w:val="clear" w:color="auto" w:fill="FFFFFF"/>
        </w:rPr>
        <w:t>na roboty budowlane:</w:t>
      </w:r>
    </w:p>
    <w:p w:rsidR="00645CAD" w:rsidRDefault="00645CAD" w:rsidP="00645CAD">
      <w:pPr>
        <w:autoSpaceDE w:val="0"/>
        <w:autoSpaceDN w:val="0"/>
        <w:adjustRightInd w:val="0"/>
        <w:ind w:left="567"/>
        <w:jc w:val="both"/>
        <w:rPr>
          <w:color w:val="000000"/>
          <w:sz w:val="22"/>
          <w:szCs w:val="22"/>
          <w:shd w:val="clear" w:color="auto" w:fill="FFFFFF"/>
        </w:rPr>
      </w:pPr>
      <w:r>
        <w:rPr>
          <w:color w:val="000000"/>
          <w:sz w:val="22"/>
          <w:szCs w:val="22"/>
          <w:shd w:val="clear" w:color="auto" w:fill="FFFFFF"/>
        </w:rPr>
        <w:t xml:space="preserve">4m-ce </w:t>
      </w:r>
      <w:r w:rsidRPr="00645CAD">
        <w:rPr>
          <w:color w:val="000000"/>
          <w:sz w:val="22"/>
          <w:szCs w:val="22"/>
          <w:shd w:val="clear" w:color="auto" w:fill="FFFFFF"/>
        </w:rPr>
        <w:sym w:font="Wingdings" w:char="F0E0"/>
      </w:r>
      <w:r>
        <w:rPr>
          <w:color w:val="000000"/>
          <w:sz w:val="22"/>
          <w:szCs w:val="22"/>
          <w:shd w:val="clear" w:color="auto" w:fill="FFFFFF"/>
        </w:rPr>
        <w:t xml:space="preserve">1 pkt             8 m-cy </w:t>
      </w:r>
      <w:r w:rsidRPr="00645CAD">
        <w:rPr>
          <w:color w:val="000000"/>
          <w:sz w:val="22"/>
          <w:szCs w:val="22"/>
          <w:shd w:val="clear" w:color="auto" w:fill="FFFFFF"/>
        </w:rPr>
        <w:sym w:font="Wingdings" w:char="F0E0"/>
      </w:r>
      <w:r>
        <w:rPr>
          <w:color w:val="000000"/>
          <w:sz w:val="22"/>
          <w:szCs w:val="22"/>
          <w:shd w:val="clear" w:color="auto" w:fill="FFFFFF"/>
        </w:rPr>
        <w:t>2 pkt       12 m-cy</w:t>
      </w:r>
      <w:r w:rsidRPr="00645CAD">
        <w:rPr>
          <w:color w:val="000000"/>
          <w:sz w:val="22"/>
          <w:szCs w:val="22"/>
          <w:shd w:val="clear" w:color="auto" w:fill="FFFFFF"/>
        </w:rPr>
        <w:sym w:font="Wingdings" w:char="F0E0"/>
      </w:r>
      <w:r>
        <w:rPr>
          <w:color w:val="000000"/>
          <w:sz w:val="22"/>
          <w:szCs w:val="22"/>
          <w:shd w:val="clear" w:color="auto" w:fill="FFFFFF"/>
        </w:rPr>
        <w:t xml:space="preserve"> 3 pkt         16 m-cy </w:t>
      </w:r>
      <w:r w:rsidRPr="00645CAD">
        <w:rPr>
          <w:color w:val="000000"/>
          <w:sz w:val="22"/>
          <w:szCs w:val="22"/>
          <w:shd w:val="clear" w:color="auto" w:fill="FFFFFF"/>
        </w:rPr>
        <w:sym w:font="Wingdings" w:char="F0E0"/>
      </w:r>
      <w:r>
        <w:rPr>
          <w:color w:val="000000"/>
          <w:sz w:val="22"/>
          <w:szCs w:val="22"/>
          <w:shd w:val="clear" w:color="auto" w:fill="FFFFFF"/>
        </w:rPr>
        <w:t xml:space="preserve"> 4 pkt        </w:t>
      </w:r>
    </w:p>
    <w:p w:rsidR="00645CAD" w:rsidRDefault="00645CAD" w:rsidP="00645CAD">
      <w:pPr>
        <w:autoSpaceDE w:val="0"/>
        <w:autoSpaceDN w:val="0"/>
        <w:adjustRightInd w:val="0"/>
        <w:ind w:left="567"/>
        <w:jc w:val="both"/>
        <w:rPr>
          <w:color w:val="000000"/>
          <w:sz w:val="22"/>
          <w:szCs w:val="22"/>
          <w:shd w:val="clear" w:color="auto" w:fill="FFFFFF"/>
        </w:rPr>
      </w:pPr>
      <w:r>
        <w:rPr>
          <w:color w:val="000000"/>
          <w:sz w:val="22"/>
          <w:szCs w:val="22"/>
          <w:shd w:val="clear" w:color="auto" w:fill="FFFFFF"/>
        </w:rPr>
        <w:t xml:space="preserve">20 m-cy </w:t>
      </w:r>
      <w:r w:rsidRPr="00645CAD">
        <w:rPr>
          <w:color w:val="000000"/>
          <w:sz w:val="22"/>
          <w:szCs w:val="22"/>
          <w:shd w:val="clear" w:color="auto" w:fill="FFFFFF"/>
        </w:rPr>
        <w:sym w:font="Wingdings" w:char="F0E0"/>
      </w:r>
      <w:r w:rsidR="00620192">
        <w:rPr>
          <w:color w:val="000000"/>
          <w:sz w:val="22"/>
          <w:szCs w:val="22"/>
          <w:shd w:val="clear" w:color="auto" w:fill="FFFFFF"/>
        </w:rPr>
        <w:t xml:space="preserve"> 5 pkt         2</w:t>
      </w:r>
      <w:r w:rsidR="00F30F5C">
        <w:rPr>
          <w:color w:val="000000"/>
          <w:sz w:val="22"/>
          <w:szCs w:val="22"/>
          <w:shd w:val="clear" w:color="auto" w:fill="FFFFFF"/>
        </w:rPr>
        <w:t>4 m-cy</w:t>
      </w:r>
      <w:r w:rsidRPr="00645CAD">
        <w:rPr>
          <w:color w:val="000000"/>
          <w:sz w:val="22"/>
          <w:szCs w:val="22"/>
          <w:shd w:val="clear" w:color="auto" w:fill="FFFFFF"/>
        </w:rPr>
        <w:sym w:font="Wingdings" w:char="F0E0"/>
      </w:r>
      <w:r>
        <w:rPr>
          <w:color w:val="000000"/>
          <w:sz w:val="22"/>
          <w:szCs w:val="22"/>
          <w:shd w:val="clear" w:color="auto" w:fill="FFFFFF"/>
        </w:rPr>
        <w:t xml:space="preserve"> 6 pkt</w:t>
      </w:r>
    </w:p>
    <w:p w:rsidR="00097E57" w:rsidRDefault="00097E57" w:rsidP="00CE74F9">
      <w:pPr>
        <w:autoSpaceDE w:val="0"/>
        <w:autoSpaceDN w:val="0"/>
        <w:adjustRightInd w:val="0"/>
        <w:ind w:left="567"/>
        <w:jc w:val="both"/>
        <w:rPr>
          <w:color w:val="000000"/>
          <w:sz w:val="22"/>
          <w:szCs w:val="22"/>
          <w:shd w:val="clear" w:color="auto" w:fill="FFFFFF"/>
        </w:rPr>
      </w:pPr>
    </w:p>
    <w:p w:rsidR="00CE74F9" w:rsidRPr="005C1F1E" w:rsidRDefault="00CE74F9" w:rsidP="00097E57">
      <w:pPr>
        <w:autoSpaceDE w:val="0"/>
        <w:autoSpaceDN w:val="0"/>
        <w:adjustRightInd w:val="0"/>
        <w:jc w:val="both"/>
        <w:rPr>
          <w:color w:val="000000"/>
          <w:sz w:val="22"/>
          <w:szCs w:val="22"/>
          <w:shd w:val="clear" w:color="auto" w:fill="FFFFFF"/>
        </w:rPr>
      </w:pPr>
      <w:r w:rsidRPr="005C1F1E">
        <w:rPr>
          <w:color w:val="000000"/>
          <w:sz w:val="22"/>
          <w:szCs w:val="22"/>
          <w:shd w:val="clear" w:color="auto" w:fill="FFFFFF"/>
        </w:rPr>
        <w:t xml:space="preserve">W ramach tego kryterium Wykonawca może otrzymać maksymalnie </w:t>
      </w:r>
      <w:r w:rsidR="00645CAD">
        <w:rPr>
          <w:color w:val="000000"/>
          <w:sz w:val="22"/>
          <w:szCs w:val="22"/>
          <w:shd w:val="clear" w:color="auto" w:fill="FFFFFF"/>
        </w:rPr>
        <w:t>6</w:t>
      </w:r>
      <w:r w:rsidRPr="005C1F1E">
        <w:rPr>
          <w:color w:val="000000"/>
          <w:sz w:val="22"/>
          <w:szCs w:val="22"/>
          <w:shd w:val="clear" w:color="auto" w:fill="FFFFFF"/>
        </w:rPr>
        <w:t xml:space="preserve"> punktów.</w:t>
      </w:r>
    </w:p>
    <w:p w:rsidR="00CE74F9" w:rsidRPr="005C1F1E" w:rsidRDefault="00CE74F9" w:rsidP="00CE74F9">
      <w:pPr>
        <w:autoSpaceDE w:val="0"/>
        <w:autoSpaceDN w:val="0"/>
        <w:adjustRightInd w:val="0"/>
        <w:jc w:val="both"/>
        <w:rPr>
          <w:color w:val="000000"/>
          <w:sz w:val="22"/>
          <w:szCs w:val="22"/>
          <w:shd w:val="clear" w:color="auto" w:fill="FFFFFF"/>
        </w:rPr>
      </w:pPr>
    </w:p>
    <w:p w:rsidR="00CE74F9" w:rsidRDefault="00CE74F9" w:rsidP="00CE74F9">
      <w:pPr>
        <w:autoSpaceDE w:val="0"/>
        <w:autoSpaceDN w:val="0"/>
        <w:adjustRightInd w:val="0"/>
        <w:jc w:val="both"/>
        <w:rPr>
          <w:sz w:val="22"/>
          <w:szCs w:val="22"/>
        </w:rPr>
      </w:pPr>
      <w:r w:rsidRPr="005C1F1E">
        <w:rPr>
          <w:sz w:val="22"/>
          <w:szCs w:val="22"/>
          <w:u w:val="single"/>
        </w:rPr>
        <w:t>Maksymalna łączna liczba punktów jaką może uzyskać Wykonawca wynosi – 100 pkt</w:t>
      </w:r>
      <w:r w:rsidRPr="005C1F1E">
        <w:rPr>
          <w:sz w:val="22"/>
          <w:szCs w:val="22"/>
        </w:rPr>
        <w:t>.</w:t>
      </w:r>
    </w:p>
    <w:p w:rsidR="00271D62" w:rsidRPr="005C1F1E" w:rsidRDefault="00271D62" w:rsidP="00CE74F9">
      <w:pPr>
        <w:autoSpaceDE w:val="0"/>
        <w:autoSpaceDN w:val="0"/>
        <w:adjustRightInd w:val="0"/>
        <w:jc w:val="both"/>
        <w:rPr>
          <w:sz w:val="22"/>
          <w:szCs w:val="22"/>
        </w:rPr>
      </w:pPr>
    </w:p>
    <w:p w:rsidR="00CE74F9" w:rsidRPr="005C1F1E" w:rsidRDefault="00CE74F9" w:rsidP="009C43C9">
      <w:pPr>
        <w:pStyle w:val="Nagwek1"/>
        <w:keepLines w:val="0"/>
        <w:numPr>
          <w:ilvl w:val="0"/>
          <w:numId w:val="2"/>
        </w:numPr>
        <w:shd w:val="clear" w:color="auto" w:fill="E6E6E6"/>
        <w:tabs>
          <w:tab w:val="num" w:pos="1560"/>
        </w:tabs>
        <w:spacing w:before="0"/>
        <w:ind w:left="426" w:hanging="426"/>
        <w:jc w:val="both"/>
        <w:rPr>
          <w:bCs w:val="0"/>
          <w:i/>
          <w:iCs/>
          <w:sz w:val="22"/>
          <w:szCs w:val="22"/>
        </w:rPr>
      </w:pPr>
      <w:bookmarkStart w:id="40" w:name="_Toc137824142"/>
      <w:bookmarkStart w:id="41" w:name="_Toc154823358"/>
      <w:bookmarkStart w:id="42" w:name="_Toc161806959"/>
      <w:bookmarkStart w:id="43" w:name="_Toc191867088"/>
      <w:bookmarkStart w:id="44" w:name="_Toc192580982"/>
      <w:r w:rsidRPr="005C1F1E">
        <w:rPr>
          <w:bCs w:val="0"/>
          <w:i/>
          <w:iCs/>
          <w:sz w:val="22"/>
          <w:szCs w:val="22"/>
        </w:rPr>
        <w:t>Informacje o formalnościach, jakie zostaną dopełnione po wyborze oferty w celu zawarcia umowy w sprawie zamówienia publicznego</w:t>
      </w:r>
      <w:bookmarkEnd w:id="40"/>
      <w:bookmarkEnd w:id="41"/>
      <w:bookmarkEnd w:id="42"/>
      <w:bookmarkEnd w:id="43"/>
      <w:bookmarkEnd w:id="44"/>
    </w:p>
    <w:p w:rsidR="00CE74F9" w:rsidRPr="005C1F1E" w:rsidRDefault="00CE74F9" w:rsidP="00CE74F9">
      <w:pPr>
        <w:pStyle w:val="Tekstpodstawowy"/>
        <w:numPr>
          <w:ilvl w:val="0"/>
          <w:numId w:val="29"/>
        </w:numPr>
        <w:tabs>
          <w:tab w:val="clear" w:pos="720"/>
          <w:tab w:val="left" w:pos="426"/>
        </w:tabs>
        <w:spacing w:before="120"/>
        <w:ind w:left="426" w:hanging="426"/>
        <w:jc w:val="both"/>
        <w:rPr>
          <w:b w:val="0"/>
          <w:sz w:val="22"/>
          <w:szCs w:val="22"/>
        </w:rPr>
      </w:pPr>
      <w:r w:rsidRPr="005C1F1E">
        <w:rPr>
          <w:b w:val="0"/>
          <w:sz w:val="22"/>
          <w:szCs w:val="22"/>
        </w:rPr>
        <w:t>Po wyborze oferty najkorzystniejszej Zamawiający poinformuje Wykonawcę o terminie i miejscu zawarcia umowy.</w:t>
      </w:r>
    </w:p>
    <w:p w:rsidR="00CE74F9" w:rsidRPr="005C1F1E" w:rsidRDefault="00CE74F9" w:rsidP="00CE74F9">
      <w:pPr>
        <w:pStyle w:val="Tekstpodstawowy"/>
        <w:numPr>
          <w:ilvl w:val="0"/>
          <w:numId w:val="29"/>
        </w:numPr>
        <w:tabs>
          <w:tab w:val="clear" w:pos="720"/>
          <w:tab w:val="left" w:pos="426"/>
        </w:tabs>
        <w:ind w:left="426" w:hanging="426"/>
        <w:jc w:val="both"/>
        <w:rPr>
          <w:b w:val="0"/>
          <w:sz w:val="22"/>
          <w:szCs w:val="22"/>
        </w:rPr>
      </w:pPr>
      <w:r w:rsidRPr="005C1F1E">
        <w:rPr>
          <w:b w:val="0"/>
          <w:sz w:val="22"/>
          <w:szCs w:val="22"/>
        </w:rPr>
        <w:t xml:space="preserve">Zamawiający zawrze umowę w sprawie zamówienia publicznego w terminie nie krótszym niż 5 dni od dnia przekazania Wykonawcom zawiadomienia o wyborze oferty, jeżeli zawiadomienie zostało przesłane faksem albo 10 dni od przesłania tego zawiadomienia w inny sposób. Odstępstwa od powyższych terminów zostały zawarte w art. 94 ust 2 ustawy Prawo zamówień publicznych. </w:t>
      </w:r>
    </w:p>
    <w:p w:rsidR="00CE74F9" w:rsidRPr="005C1F1E" w:rsidRDefault="00CE74F9" w:rsidP="00CE74F9">
      <w:pPr>
        <w:pStyle w:val="Tekstpodstawowy"/>
        <w:numPr>
          <w:ilvl w:val="0"/>
          <w:numId w:val="29"/>
        </w:numPr>
        <w:tabs>
          <w:tab w:val="clear" w:pos="720"/>
          <w:tab w:val="left" w:pos="426"/>
        </w:tabs>
        <w:ind w:left="426" w:hanging="426"/>
        <w:jc w:val="both"/>
        <w:rPr>
          <w:b w:val="0"/>
          <w:sz w:val="22"/>
          <w:szCs w:val="22"/>
        </w:rPr>
      </w:pPr>
      <w:r w:rsidRPr="005C1F1E">
        <w:rPr>
          <w:b w:val="0"/>
          <w:sz w:val="22"/>
          <w:szCs w:val="22"/>
        </w:rPr>
        <w:t>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w:t>
      </w:r>
    </w:p>
    <w:p w:rsidR="00CE74F9" w:rsidRPr="005C1F1E" w:rsidRDefault="00CE74F9" w:rsidP="00CE74F9">
      <w:pPr>
        <w:pStyle w:val="Tekstpodstawowy"/>
        <w:numPr>
          <w:ilvl w:val="0"/>
          <w:numId w:val="29"/>
        </w:numPr>
        <w:tabs>
          <w:tab w:val="clear" w:pos="720"/>
          <w:tab w:val="left" w:pos="426"/>
        </w:tabs>
        <w:ind w:left="426" w:hanging="426"/>
        <w:jc w:val="both"/>
        <w:rPr>
          <w:b w:val="0"/>
          <w:sz w:val="22"/>
          <w:szCs w:val="22"/>
        </w:rPr>
      </w:pPr>
      <w:r w:rsidRPr="005C1F1E">
        <w:rPr>
          <w:b w:val="0"/>
          <w:sz w:val="22"/>
          <w:szCs w:val="22"/>
        </w:rPr>
        <w:t xml:space="preserve">Przed podpisaniem umowy Wykonawca będzie zobowiązany do wniesienia zabezpieczenia należytego wykonania umowy wg zasad opisanych w rozdziale </w:t>
      </w:r>
      <w:r w:rsidR="007C316D">
        <w:rPr>
          <w:b w:val="0"/>
          <w:sz w:val="22"/>
          <w:szCs w:val="22"/>
        </w:rPr>
        <w:t>16</w:t>
      </w:r>
      <w:r w:rsidRPr="005C1F1E">
        <w:rPr>
          <w:b w:val="0"/>
          <w:sz w:val="22"/>
          <w:szCs w:val="22"/>
        </w:rPr>
        <w:t xml:space="preserve">. </w:t>
      </w:r>
    </w:p>
    <w:p w:rsidR="00CE74F9" w:rsidRDefault="00CE74F9"/>
    <w:p w:rsidR="00CE74F9" w:rsidRPr="005C1F1E" w:rsidRDefault="00CE74F9" w:rsidP="009C43C9">
      <w:pPr>
        <w:pStyle w:val="Nagwek1"/>
        <w:keepLines w:val="0"/>
        <w:numPr>
          <w:ilvl w:val="0"/>
          <w:numId w:val="2"/>
        </w:numPr>
        <w:shd w:val="clear" w:color="auto" w:fill="E6E6E6"/>
        <w:tabs>
          <w:tab w:val="num" w:pos="1560"/>
        </w:tabs>
        <w:spacing w:before="0"/>
        <w:ind w:left="426" w:hanging="426"/>
        <w:jc w:val="both"/>
        <w:rPr>
          <w:bCs w:val="0"/>
          <w:i/>
          <w:iCs/>
          <w:sz w:val="22"/>
          <w:szCs w:val="22"/>
        </w:rPr>
      </w:pPr>
      <w:r>
        <w:rPr>
          <w:bCs w:val="0"/>
          <w:i/>
          <w:iCs/>
          <w:sz w:val="22"/>
          <w:szCs w:val="22"/>
        </w:rPr>
        <w:t>Wymagania dotyczące zabezpieczenia należytego wykonania umowy</w:t>
      </w:r>
    </w:p>
    <w:p w:rsidR="00CE74F9" w:rsidRDefault="00CE74F9"/>
    <w:p w:rsidR="00CE74F9" w:rsidRDefault="00CE74F9" w:rsidP="00CE74F9">
      <w:pPr>
        <w:pStyle w:val="Akapitzlist"/>
        <w:numPr>
          <w:ilvl w:val="0"/>
          <w:numId w:val="30"/>
        </w:numPr>
        <w:autoSpaceDE w:val="0"/>
        <w:autoSpaceDN w:val="0"/>
        <w:adjustRightInd w:val="0"/>
        <w:spacing w:after="0" w:line="240" w:lineRule="auto"/>
        <w:jc w:val="both"/>
        <w:rPr>
          <w:rFonts w:ascii="Times New Roman" w:hAnsi="Times New Roman"/>
        </w:rPr>
      </w:pPr>
      <w:r w:rsidRPr="00CE74F9">
        <w:rPr>
          <w:rFonts w:ascii="Times New Roman" w:hAnsi="Times New Roman"/>
        </w:rPr>
        <w:t>Wykonaw</w:t>
      </w:r>
      <w:r w:rsidRPr="009C71B1">
        <w:rPr>
          <w:rFonts w:ascii="Times New Roman" w:hAnsi="Times New Roman"/>
        </w:rPr>
        <w:t>ca</w:t>
      </w:r>
      <w:r w:rsidRPr="00CE74F9">
        <w:rPr>
          <w:rFonts w:ascii="Times New Roman" w:hAnsi="Times New Roman"/>
        </w:rPr>
        <w:t xml:space="preserve"> wnosi przed rozpoczęciem robót stanowiących przed umowy zabezpieczenie należytego wykonania umowy w wysokości 10</w:t>
      </w:r>
      <w:r>
        <w:rPr>
          <w:rFonts w:ascii="Times New Roman" w:hAnsi="Times New Roman"/>
        </w:rPr>
        <w:t>% kwoty wynagrodzenia umownego</w:t>
      </w:r>
      <w:r w:rsidR="009C71B1">
        <w:rPr>
          <w:rFonts w:ascii="Times New Roman" w:hAnsi="Times New Roman"/>
        </w:rPr>
        <w:t xml:space="preserve"> </w:t>
      </w:r>
      <w:r w:rsidR="009C71B1" w:rsidRPr="009C71B1">
        <w:rPr>
          <w:rFonts w:ascii="Times New Roman" w:hAnsi="Times New Roman"/>
          <w:color w:val="17365D" w:themeColor="text2" w:themeShade="BF"/>
        </w:rPr>
        <w:t>brutto</w:t>
      </w:r>
      <w:r>
        <w:rPr>
          <w:rFonts w:ascii="Times New Roman" w:hAnsi="Times New Roman"/>
        </w:rPr>
        <w:t>.</w:t>
      </w:r>
    </w:p>
    <w:p w:rsidR="009C71B1" w:rsidRPr="009C71B1" w:rsidRDefault="009C71B1" w:rsidP="00CE74F9">
      <w:pPr>
        <w:pStyle w:val="Akapitzlist"/>
        <w:numPr>
          <w:ilvl w:val="0"/>
          <w:numId w:val="30"/>
        </w:numPr>
        <w:autoSpaceDE w:val="0"/>
        <w:autoSpaceDN w:val="0"/>
        <w:adjustRightInd w:val="0"/>
        <w:spacing w:after="0" w:line="240" w:lineRule="auto"/>
        <w:jc w:val="both"/>
        <w:rPr>
          <w:rFonts w:ascii="Times New Roman" w:hAnsi="Times New Roman"/>
        </w:rPr>
      </w:pPr>
      <w:r>
        <w:rPr>
          <w:rFonts w:ascii="Times New Roman" w:hAnsi="Times New Roman"/>
          <w:shd w:val="clear" w:color="auto" w:fill="FFFFFF"/>
        </w:rPr>
        <w:t xml:space="preserve">Zabezpieczenie </w:t>
      </w:r>
      <w:r w:rsidRPr="009C71B1">
        <w:rPr>
          <w:rFonts w:ascii="Times New Roman" w:hAnsi="Times New Roman"/>
          <w:shd w:val="clear" w:color="auto" w:fill="FFFFFF"/>
        </w:rPr>
        <w:t>może być wnoszone według wyboru wykonawcy w jednej lub w kilku następujących formach:</w:t>
      </w:r>
    </w:p>
    <w:p w:rsidR="00274BB2" w:rsidRPr="003F7BD0" w:rsidRDefault="00274BB2" w:rsidP="009C71B1">
      <w:pPr>
        <w:pStyle w:val="Akapitzlist"/>
        <w:numPr>
          <w:ilvl w:val="0"/>
          <w:numId w:val="4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pieniądzu;</w:t>
      </w:r>
    </w:p>
    <w:p w:rsidR="00274BB2" w:rsidRPr="003F7BD0" w:rsidRDefault="00274BB2" w:rsidP="009C71B1">
      <w:pPr>
        <w:pStyle w:val="Akapitzlist"/>
        <w:numPr>
          <w:ilvl w:val="0"/>
          <w:numId w:val="4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 xml:space="preserve">poręczeniach bankowych lub poręczeniach spółdzielczej kasy oszczędnościowo-kredytowej, </w:t>
      </w:r>
      <w:r w:rsidR="009C71B1" w:rsidRPr="003F7BD0">
        <w:rPr>
          <w:rFonts w:ascii="Times New Roman" w:hAnsi="Times New Roman"/>
        </w:rPr>
        <w:br/>
      </w:r>
      <w:r w:rsidRPr="003F7BD0">
        <w:rPr>
          <w:rFonts w:ascii="Times New Roman" w:hAnsi="Times New Roman"/>
        </w:rPr>
        <w:t>z tym że zobowiązanie kasy jest zawsze zobowiązaniem pieniężnym;</w:t>
      </w:r>
    </w:p>
    <w:p w:rsidR="00274BB2" w:rsidRPr="003F7BD0" w:rsidRDefault="00274BB2" w:rsidP="009C71B1">
      <w:pPr>
        <w:pStyle w:val="Akapitzlist"/>
        <w:numPr>
          <w:ilvl w:val="0"/>
          <w:numId w:val="4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gwarancjach bankowych;</w:t>
      </w:r>
    </w:p>
    <w:p w:rsidR="00274BB2" w:rsidRPr="003F7BD0" w:rsidRDefault="00274BB2" w:rsidP="009C71B1">
      <w:pPr>
        <w:pStyle w:val="Akapitzlist"/>
        <w:numPr>
          <w:ilvl w:val="0"/>
          <w:numId w:val="4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gwarancjach ubezpieczeniowych;</w:t>
      </w:r>
    </w:p>
    <w:p w:rsidR="00274BB2" w:rsidRPr="003F7BD0" w:rsidRDefault="00274BB2" w:rsidP="009C71B1">
      <w:pPr>
        <w:pStyle w:val="Akapitzlist"/>
        <w:numPr>
          <w:ilvl w:val="0"/>
          <w:numId w:val="49"/>
        </w:numPr>
        <w:autoSpaceDE w:val="0"/>
        <w:autoSpaceDN w:val="0"/>
        <w:adjustRightInd w:val="0"/>
        <w:spacing w:after="0" w:line="240" w:lineRule="auto"/>
        <w:ind w:left="709" w:hanging="283"/>
        <w:jc w:val="both"/>
        <w:rPr>
          <w:rFonts w:ascii="Times New Roman" w:hAnsi="Times New Roman"/>
        </w:rPr>
      </w:pPr>
      <w:r w:rsidRPr="003F7BD0">
        <w:rPr>
          <w:rFonts w:ascii="Times New Roman" w:hAnsi="Times New Roman"/>
        </w:rPr>
        <w:t xml:space="preserve">poręczeniach udzielanych przez podmioty, o których mowa w </w:t>
      </w:r>
      <w:hyperlink r:id="rId6" w:anchor="/dokument/16888361#art(6(b))ust(5)pkt(2)" w:history="1">
        <w:r w:rsidRPr="003F7BD0">
          <w:rPr>
            <w:rFonts w:ascii="Times New Roman" w:hAnsi="Times New Roman"/>
          </w:rPr>
          <w:t>art. 6b ust. 5 pkt 2</w:t>
        </w:r>
      </w:hyperlink>
      <w:r w:rsidRPr="003F7BD0">
        <w:rPr>
          <w:rFonts w:ascii="Times New Roman" w:hAnsi="Times New Roman"/>
        </w:rPr>
        <w:t xml:space="preserve"> ustawy </w:t>
      </w:r>
      <w:r w:rsidR="009C71B1" w:rsidRPr="003F7BD0">
        <w:rPr>
          <w:rFonts w:ascii="Times New Roman" w:hAnsi="Times New Roman"/>
        </w:rPr>
        <w:br/>
      </w:r>
      <w:r w:rsidRPr="003F7BD0">
        <w:rPr>
          <w:rFonts w:ascii="Times New Roman" w:hAnsi="Times New Roman"/>
        </w:rPr>
        <w:t>z dnia 9 listopada 2000 r. o utworzeniu Polskiej Agencji Rozwoju Przedsiębiorczości.</w:t>
      </w:r>
    </w:p>
    <w:p w:rsidR="00542C3C" w:rsidRPr="003F7BD0" w:rsidRDefault="00542C3C" w:rsidP="00CE74F9">
      <w:pPr>
        <w:pStyle w:val="Akapitzlist"/>
        <w:numPr>
          <w:ilvl w:val="0"/>
          <w:numId w:val="30"/>
        </w:numPr>
        <w:autoSpaceDE w:val="0"/>
        <w:autoSpaceDN w:val="0"/>
        <w:adjustRightInd w:val="0"/>
        <w:spacing w:after="0" w:line="240" w:lineRule="auto"/>
        <w:jc w:val="both"/>
        <w:rPr>
          <w:rFonts w:ascii="Times New Roman" w:hAnsi="Times New Roman"/>
        </w:rPr>
      </w:pPr>
      <w:r w:rsidRPr="003F7BD0">
        <w:rPr>
          <w:rFonts w:ascii="Times New Roman" w:hAnsi="Times New Roman"/>
        </w:rPr>
        <w:t>Zabezpieczenie w jednej z form, o której mowa w pkt 2 winno być wniesione w całości na okres od daty podpisania umowy do końca jej realizacji plus 30 dni, natomiast 30% jego wartości na okres rękojmi za wady – najpóźniej w dniu podpisania protokołu końcowego odbioru robót.</w:t>
      </w:r>
    </w:p>
    <w:p w:rsidR="00CE74F9" w:rsidRPr="00CE74F9" w:rsidRDefault="00CE74F9" w:rsidP="00CE74F9">
      <w:pPr>
        <w:pStyle w:val="Akapitzlist"/>
        <w:numPr>
          <w:ilvl w:val="0"/>
          <w:numId w:val="30"/>
        </w:numPr>
        <w:autoSpaceDE w:val="0"/>
        <w:autoSpaceDN w:val="0"/>
        <w:adjustRightInd w:val="0"/>
        <w:spacing w:after="0" w:line="240" w:lineRule="auto"/>
        <w:jc w:val="both"/>
        <w:rPr>
          <w:rFonts w:ascii="Times New Roman" w:hAnsi="Times New Roman"/>
        </w:rPr>
      </w:pPr>
      <w:r w:rsidRPr="00CE74F9">
        <w:rPr>
          <w:rFonts w:ascii="Times New Roman" w:hAnsi="Times New Roman"/>
        </w:rPr>
        <w:t>Zabezpieczenie wnoszone w pieniądzu Wykonawca wpłaca przelewem na rachunek bankowy Zamawiającego</w:t>
      </w:r>
      <w:r w:rsidR="001B70BF">
        <w:rPr>
          <w:rFonts w:ascii="Times New Roman" w:hAnsi="Times New Roman"/>
        </w:rPr>
        <w:t xml:space="preserve"> </w:t>
      </w:r>
      <w:r w:rsidR="001B70BF" w:rsidRPr="00A37A19">
        <w:rPr>
          <w:rFonts w:ascii="Times New Roman" w:hAnsi="Times New Roman"/>
        </w:rPr>
        <w:t>35 8591 0007 0080 0000 0042 0024.</w:t>
      </w:r>
    </w:p>
    <w:p w:rsidR="00CE74F9" w:rsidRPr="0031045B" w:rsidRDefault="00CE74F9" w:rsidP="00CE74F9">
      <w:pPr>
        <w:pStyle w:val="Akapitzlist"/>
        <w:numPr>
          <w:ilvl w:val="0"/>
          <w:numId w:val="30"/>
        </w:numPr>
        <w:autoSpaceDE w:val="0"/>
        <w:autoSpaceDN w:val="0"/>
        <w:adjustRightInd w:val="0"/>
        <w:spacing w:after="0" w:line="240" w:lineRule="auto"/>
        <w:jc w:val="both"/>
        <w:rPr>
          <w:rFonts w:ascii="Times New Roman" w:hAnsi="Times New Roman"/>
        </w:rPr>
      </w:pPr>
      <w:r w:rsidRPr="0031045B">
        <w:rPr>
          <w:rFonts w:ascii="Times New Roman" w:hAnsi="Times New Roman"/>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w:t>
      </w:r>
      <w:r w:rsidRPr="0031045B">
        <w:rPr>
          <w:rFonts w:ascii="Times New Roman" w:hAnsi="Times New Roman"/>
        </w:rPr>
        <w:lastRenderedPageBreak/>
        <w:t>pomniejszone o koszt prowadzenia tego rachunku oraz prowizji bankowej za przelew na rachunek bankowy Wykonawcy.</w:t>
      </w:r>
    </w:p>
    <w:p w:rsidR="00CE74F9" w:rsidRPr="0031045B" w:rsidRDefault="00CE74F9" w:rsidP="00CE74F9">
      <w:pPr>
        <w:pStyle w:val="Akapitzlist"/>
        <w:numPr>
          <w:ilvl w:val="0"/>
          <w:numId w:val="30"/>
        </w:numPr>
        <w:autoSpaceDE w:val="0"/>
        <w:autoSpaceDN w:val="0"/>
        <w:adjustRightInd w:val="0"/>
        <w:spacing w:after="0" w:line="240" w:lineRule="auto"/>
        <w:jc w:val="both"/>
        <w:rPr>
          <w:rFonts w:ascii="Times New Roman" w:hAnsi="Times New Roman"/>
        </w:rPr>
      </w:pPr>
      <w:r w:rsidRPr="0031045B">
        <w:rPr>
          <w:rFonts w:ascii="Times New Roman" w:hAnsi="Times New Roman"/>
        </w:rPr>
        <w:t>70% zabezpieczenia, o którym mowa w ust. 1 Zamawiający zwróci (zwolni w przypadku gwarancji ubezpieczeniowej lub bankowej) Wykonawcy w ciągu 30 dni od daty podpisania</w:t>
      </w:r>
      <w:r w:rsidR="009C71B1">
        <w:rPr>
          <w:rFonts w:ascii="Times New Roman" w:hAnsi="Times New Roman"/>
        </w:rPr>
        <w:t xml:space="preserve"> </w:t>
      </w:r>
      <w:r w:rsidR="009C71B1" w:rsidRPr="003F7BD0">
        <w:rPr>
          <w:rFonts w:ascii="Times New Roman" w:hAnsi="Times New Roman"/>
        </w:rPr>
        <w:t>bezusterkowego</w:t>
      </w:r>
      <w:r w:rsidRPr="0031045B">
        <w:rPr>
          <w:rFonts w:ascii="Times New Roman" w:hAnsi="Times New Roman"/>
        </w:rPr>
        <w:t xml:space="preserve"> protokołu odbioru końcowego przedmiotu umowy, a 30% najpóźniej 15 dni po upływie okresu rękojmi za wady.</w:t>
      </w:r>
    </w:p>
    <w:p w:rsidR="00CE74F9" w:rsidRPr="0031045B" w:rsidRDefault="00CE74F9" w:rsidP="00CE74F9">
      <w:pPr>
        <w:pStyle w:val="Akapitzlist"/>
        <w:numPr>
          <w:ilvl w:val="0"/>
          <w:numId w:val="30"/>
        </w:numPr>
        <w:autoSpaceDE w:val="0"/>
        <w:autoSpaceDN w:val="0"/>
        <w:adjustRightInd w:val="0"/>
        <w:spacing w:after="0" w:line="240" w:lineRule="auto"/>
        <w:jc w:val="both"/>
        <w:rPr>
          <w:rFonts w:ascii="Times New Roman" w:hAnsi="Times New Roman"/>
        </w:rPr>
      </w:pPr>
      <w:r w:rsidRPr="0031045B">
        <w:rPr>
          <w:rFonts w:ascii="Times New Roman" w:hAnsi="Times New Roman"/>
        </w:rPr>
        <w:t>Zamawiający wstrzyma zwrot części zabezpieczenia należytego wykonania umowy, w przypadku, kiedy Wykonawca nie usunął w terminie stwierdzonych w trakcie odbioru wad.</w:t>
      </w:r>
    </w:p>
    <w:p w:rsidR="00CE74F9" w:rsidRPr="0031045B" w:rsidRDefault="00CE74F9" w:rsidP="00CE74F9">
      <w:pPr>
        <w:pStyle w:val="Akapitzlist"/>
        <w:numPr>
          <w:ilvl w:val="0"/>
          <w:numId w:val="30"/>
        </w:numPr>
        <w:autoSpaceDE w:val="0"/>
        <w:autoSpaceDN w:val="0"/>
        <w:adjustRightInd w:val="0"/>
        <w:spacing w:after="0" w:line="240" w:lineRule="auto"/>
        <w:jc w:val="both"/>
        <w:rPr>
          <w:rFonts w:ascii="Times New Roman" w:hAnsi="Times New Roman"/>
        </w:rPr>
      </w:pPr>
      <w:r w:rsidRPr="0031045B">
        <w:rPr>
          <w:rFonts w:ascii="Times New Roman" w:hAnsi="Times New Roman"/>
        </w:rPr>
        <w:t>Zabezpieczenie należytego wykonania umowy w formie gwarancji ubezpieczeniowej lub bankowej winno być nieodwołalne, bezwarunkowe i płatne na pierwsze żądanie.</w:t>
      </w:r>
    </w:p>
    <w:p w:rsidR="00CE74F9" w:rsidRPr="0031045B" w:rsidRDefault="00CE74F9" w:rsidP="00CE74F9">
      <w:pPr>
        <w:pStyle w:val="Akapitzlist"/>
        <w:numPr>
          <w:ilvl w:val="0"/>
          <w:numId w:val="30"/>
        </w:numPr>
        <w:autoSpaceDE w:val="0"/>
        <w:autoSpaceDN w:val="0"/>
        <w:adjustRightInd w:val="0"/>
        <w:spacing w:after="0" w:line="240" w:lineRule="auto"/>
        <w:jc w:val="both"/>
        <w:rPr>
          <w:rFonts w:ascii="Times New Roman" w:hAnsi="Times New Roman"/>
        </w:rPr>
      </w:pPr>
      <w:r w:rsidRPr="0031045B">
        <w:rPr>
          <w:rFonts w:ascii="Times New Roman" w:hAnsi="Times New Roman"/>
        </w:rPr>
        <w:t>W przypadku nienależytego wykonania przedmiotu umowy zabezpieczenie będzie wykorzystane do zgodnego z umową wykonania robót i pokrycia roszczeń z tytułu rękojmi za wady przedmiotu umowy.</w:t>
      </w:r>
    </w:p>
    <w:p w:rsidR="00CE74F9" w:rsidRDefault="00CE74F9"/>
    <w:p w:rsidR="00CE74F9" w:rsidRPr="005C1F1E" w:rsidRDefault="00CE74F9"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bookmarkStart w:id="45" w:name="_Toc137824144"/>
      <w:bookmarkStart w:id="46" w:name="_Toc154823360"/>
      <w:bookmarkStart w:id="47" w:name="_Toc161806961"/>
      <w:bookmarkStart w:id="48" w:name="_Toc191867090"/>
      <w:bookmarkStart w:id="49" w:name="_Toc192580984"/>
      <w:r w:rsidRPr="005C1F1E">
        <w:rPr>
          <w:bCs w:val="0"/>
          <w:i/>
          <w:iCs/>
          <w:sz w:val="22"/>
          <w:szCs w:val="22"/>
        </w:rPr>
        <w:t>Istotne postanowienia umowy w sprawie zamówienia publicznego</w:t>
      </w:r>
      <w:bookmarkEnd w:id="45"/>
      <w:bookmarkEnd w:id="46"/>
      <w:bookmarkEnd w:id="47"/>
      <w:bookmarkEnd w:id="48"/>
      <w:bookmarkEnd w:id="49"/>
    </w:p>
    <w:p w:rsidR="00CE74F9" w:rsidRPr="005C1F1E" w:rsidRDefault="00CE74F9" w:rsidP="00CE74F9">
      <w:pPr>
        <w:spacing w:before="120"/>
        <w:jc w:val="both"/>
        <w:rPr>
          <w:sz w:val="22"/>
          <w:szCs w:val="22"/>
        </w:rPr>
      </w:pPr>
      <w:r w:rsidRPr="005C1F1E">
        <w:rPr>
          <w:sz w:val="22"/>
          <w:szCs w:val="22"/>
        </w:rPr>
        <w:t xml:space="preserve">Projekt umowy zawarty został w </w:t>
      </w:r>
      <w:r w:rsidRPr="005C1F1E">
        <w:rPr>
          <w:b/>
          <w:i/>
          <w:sz w:val="22"/>
          <w:szCs w:val="22"/>
        </w:rPr>
        <w:t>Załączniku Nr 8</w:t>
      </w:r>
      <w:r w:rsidRPr="005C1F1E">
        <w:rPr>
          <w:sz w:val="22"/>
          <w:szCs w:val="22"/>
        </w:rPr>
        <w:t xml:space="preserve"> do SIWZ.</w:t>
      </w:r>
    </w:p>
    <w:p w:rsidR="00C77EDC" w:rsidRDefault="00C77EDC"/>
    <w:p w:rsidR="00CE74F9" w:rsidRPr="005C1F1E" w:rsidRDefault="00CE74F9" w:rsidP="009C43C9">
      <w:pPr>
        <w:pStyle w:val="Nagwek1"/>
        <w:keepLines w:val="0"/>
        <w:numPr>
          <w:ilvl w:val="0"/>
          <w:numId w:val="2"/>
        </w:numPr>
        <w:shd w:val="clear" w:color="auto" w:fill="E6E6E6"/>
        <w:tabs>
          <w:tab w:val="num" w:pos="1560"/>
        </w:tabs>
        <w:spacing w:before="0"/>
        <w:ind w:left="709" w:hanging="709"/>
        <w:jc w:val="both"/>
        <w:rPr>
          <w:bCs w:val="0"/>
          <w:i/>
          <w:iCs/>
          <w:sz w:val="22"/>
          <w:szCs w:val="22"/>
        </w:rPr>
      </w:pPr>
      <w:bookmarkStart w:id="50" w:name="_Toc137824145"/>
      <w:bookmarkStart w:id="51" w:name="_Toc154823362"/>
      <w:bookmarkStart w:id="52" w:name="_Toc161806963"/>
      <w:bookmarkStart w:id="53" w:name="_Toc191867092"/>
      <w:bookmarkStart w:id="54" w:name="_Toc192580986"/>
      <w:r w:rsidRPr="005C1F1E">
        <w:rPr>
          <w:bCs w:val="0"/>
          <w:i/>
          <w:iCs/>
          <w:sz w:val="22"/>
          <w:szCs w:val="22"/>
        </w:rPr>
        <w:t>Pouczenie o środkach ochrony prawnej przysługujących Wykonawcy w toku postępowania o udzielenie zamówienia</w:t>
      </w:r>
      <w:bookmarkEnd w:id="50"/>
      <w:bookmarkEnd w:id="51"/>
      <w:bookmarkEnd w:id="52"/>
      <w:bookmarkEnd w:id="53"/>
      <w:bookmarkEnd w:id="54"/>
    </w:p>
    <w:p w:rsidR="00CE74F9" w:rsidRDefault="00CE74F9" w:rsidP="00CE74F9">
      <w:pPr>
        <w:spacing w:before="120"/>
        <w:jc w:val="both"/>
        <w:rPr>
          <w:sz w:val="22"/>
          <w:szCs w:val="22"/>
        </w:rPr>
      </w:pPr>
      <w:bookmarkStart w:id="55" w:name="_Toc154823363"/>
      <w:r w:rsidRPr="005C1F1E">
        <w:rPr>
          <w:sz w:val="22"/>
          <w:szCs w:val="22"/>
        </w:rPr>
        <w:t xml:space="preserve">Wykonawcom, których interes prawny w uzyskaniu zamówienia doznał lub może doznać uszczerbku w wyniku naruszenia przez Zamawiającego przepisów ustawy, przepisów wykonawczych jak też postanowień niniejszej SIWZ przysługują środki ochrony prawnej przewidziane w Dziale VI ustawy Prawo zamówień publicznych – Środki ochrony prawnej. </w:t>
      </w:r>
      <w:bookmarkEnd w:id="55"/>
    </w:p>
    <w:p w:rsidR="009C71B1" w:rsidRDefault="009C71B1" w:rsidP="00CE74F9">
      <w:pPr>
        <w:spacing w:before="120"/>
        <w:jc w:val="both"/>
        <w:rPr>
          <w:sz w:val="22"/>
          <w:szCs w:val="22"/>
        </w:rPr>
      </w:pPr>
    </w:p>
    <w:p w:rsidR="00CF5C8A" w:rsidRPr="005C1F1E" w:rsidRDefault="00CF5C8A"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bookmarkStart w:id="56" w:name="_Toc137824131"/>
      <w:bookmarkStart w:id="57" w:name="_Toc154823347"/>
      <w:bookmarkStart w:id="58" w:name="_Toc161806947"/>
      <w:bookmarkStart w:id="59" w:name="_Toc191867075"/>
      <w:bookmarkStart w:id="60" w:name="_Toc192580969"/>
      <w:r w:rsidRPr="005C1F1E">
        <w:rPr>
          <w:bCs w:val="0"/>
          <w:i/>
          <w:iCs/>
          <w:sz w:val="22"/>
          <w:szCs w:val="22"/>
        </w:rPr>
        <w:t>Informacja o podwykonawcach</w:t>
      </w:r>
      <w:bookmarkEnd w:id="56"/>
      <w:bookmarkEnd w:id="57"/>
      <w:bookmarkEnd w:id="58"/>
      <w:bookmarkEnd w:id="59"/>
      <w:bookmarkEnd w:id="60"/>
    </w:p>
    <w:p w:rsidR="001B70BF" w:rsidRDefault="001B70BF" w:rsidP="001B70BF">
      <w:pPr>
        <w:pStyle w:val="Akapitzlist"/>
        <w:shd w:val="clear" w:color="auto" w:fill="FFFFFF"/>
        <w:spacing w:after="0" w:line="240" w:lineRule="auto"/>
        <w:ind w:left="360"/>
        <w:jc w:val="both"/>
        <w:rPr>
          <w:rFonts w:ascii="Times New Roman" w:eastAsia="Times New Roman" w:hAnsi="Times New Roman"/>
          <w:lang w:eastAsia="pl-PL"/>
        </w:rPr>
      </w:pP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Zamawiający, w terminie określonym zgodnie z art. 143d ust. 1 pkt 2, zgłasza pisemne zastrzeżenia do projektu umowy o podwykonawstwo, której przedmiotem są roboty budowlane:</w:t>
      </w:r>
    </w:p>
    <w:p w:rsidR="00CF5C8A" w:rsidRPr="00CF5C8A" w:rsidRDefault="00CF5C8A" w:rsidP="00CF5C8A">
      <w:pPr>
        <w:pStyle w:val="Akapitzlist"/>
        <w:numPr>
          <w:ilvl w:val="0"/>
          <w:numId w:val="38"/>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niespełniającej wymagań określonych w specyfikacji istotnych warunków zamówienia;</w:t>
      </w:r>
    </w:p>
    <w:p w:rsidR="00CF5C8A" w:rsidRPr="00CF5C8A" w:rsidRDefault="00CF5C8A" w:rsidP="00CF5C8A">
      <w:pPr>
        <w:pStyle w:val="Akapitzlist"/>
        <w:numPr>
          <w:ilvl w:val="0"/>
          <w:numId w:val="38"/>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gdy przewiduje termin zapłaty wynagrodzenia dłuższy niż określony w ust. 2.</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Niezgłoszenie pisemnych zastrzeżeń do przedłożonego projektu umowy o podwykonawstwo, której przedmiotem są roboty budowlane, w terminie określonym zgodnie z art. 143d ust. 1 pkt 2, uważa się za akceptację projektu umowy przez zamawiającego.</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Wykonawca, podwykonawca lub dalszy podwykonawca zamówienia na roboty budowlane przedkłada zamawiającemu poświadczoną za zgodność z oryginałem kopię zawartej umowy </w:t>
      </w:r>
      <w:r w:rsidR="00711BE3">
        <w:rPr>
          <w:rFonts w:ascii="Times New Roman" w:eastAsia="Times New Roman" w:hAnsi="Times New Roman"/>
          <w:lang w:eastAsia="pl-PL"/>
        </w:rPr>
        <w:br/>
      </w:r>
      <w:r w:rsidRPr="00CF5C8A">
        <w:rPr>
          <w:rFonts w:ascii="Times New Roman" w:eastAsia="Times New Roman" w:hAnsi="Times New Roman"/>
          <w:lang w:eastAsia="pl-PL"/>
        </w:rPr>
        <w:t>o podwykonawstwo, której przedmiotem są roboty budowlane, w terminie 7 dni od dnia jej zawarcia.</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Zamawiający, w terminie określonym zgodnie z art. 143d ust. 1 pkt 2, zgłasza pisemny sprzeciw do umowy o podwykonawstwo, której przedmiotem są roboty budowlane, w przypadkach, </w:t>
      </w:r>
      <w:r w:rsidR="001B70BF">
        <w:rPr>
          <w:rFonts w:ascii="Times New Roman" w:eastAsia="Times New Roman" w:hAnsi="Times New Roman"/>
          <w:lang w:eastAsia="pl-PL"/>
        </w:rPr>
        <w:br/>
      </w:r>
      <w:r w:rsidRPr="00CF5C8A">
        <w:rPr>
          <w:rFonts w:ascii="Times New Roman" w:eastAsia="Times New Roman" w:hAnsi="Times New Roman"/>
          <w:lang w:eastAsia="pl-PL"/>
        </w:rPr>
        <w:t>o których mowa w ust. 3.</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Niezgłoszenie pisemnego sprzeciwu do przedłożonej umowy o podwykonawstwo, której przedmiotem są roboty budowlane, w terminie określonym zgodnie z art. 143d ust. 1 pkt 2, uważa się za akceptację umowy przez zamawiającego.</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lastRenderedPageBreak/>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Zamawiający może określić niższą wartość, od której będzie zachodził obowiązek przedkładania umowy o podwykonawstwo.</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W przypadku, o którym mowa w ust. 8, jeżeli termin zapłaty wynagrodzenia jest dłuższy niż określony w ust. 2, zamawiający informuje o tym wykonawcę i wzywa go do doprowadzenia do zmiany tej umowy pod rygorem wystąpienia o zapłatę kary umownej.</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Przepisy ust. 1-9 stosuje się odpowiednio do zmian tej umowy o podwykonawstwo.</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Bezpośrednia zapłata obejmuje wyłącznie należne wynagrodzenie, bez odsetek, należnych podwykonawcy lub dalszemu podwykonawcy.</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CF5C8A" w:rsidRPr="00CF5C8A" w:rsidRDefault="00CF5C8A" w:rsidP="00CF5C8A">
      <w:pPr>
        <w:pStyle w:val="Akapitzlist"/>
        <w:numPr>
          <w:ilvl w:val="0"/>
          <w:numId w:val="37"/>
        </w:numPr>
        <w:shd w:val="clear" w:color="auto" w:fill="FFFFFF"/>
        <w:spacing w:after="0" w:line="240" w:lineRule="auto"/>
        <w:jc w:val="both"/>
        <w:rPr>
          <w:rFonts w:ascii="Times New Roman" w:eastAsia="Times New Roman" w:hAnsi="Times New Roman"/>
          <w:lang w:eastAsia="pl-PL"/>
        </w:rPr>
      </w:pPr>
      <w:r w:rsidRPr="00CF5C8A">
        <w:rPr>
          <w:rFonts w:ascii="Times New Roman" w:eastAsia="Times New Roman" w:hAnsi="Times New Roman"/>
          <w:lang w:eastAsia="pl-PL"/>
        </w:rPr>
        <w:t>W przypadku zgłoszenia uwag, o których mowa w ust. 4, w terminie wskazanym przez zamawiającego, zamawiający może:</w:t>
      </w:r>
    </w:p>
    <w:p w:rsidR="00CF5C8A" w:rsidRPr="00CF5C8A" w:rsidRDefault="00CF5C8A" w:rsidP="00CF5C8A">
      <w:pPr>
        <w:pStyle w:val="Akapitzlist"/>
        <w:numPr>
          <w:ilvl w:val="0"/>
          <w:numId w:val="39"/>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nie dokonać bezpośredniej zapłaty wynagrodzenia podwykonawcy lub dalszemu podwykonawcy, jeżeli wykonawca wykaże niezasadność takiej zapłaty albo</w:t>
      </w:r>
    </w:p>
    <w:p w:rsidR="00CF5C8A" w:rsidRPr="00CF5C8A" w:rsidRDefault="00CF5C8A" w:rsidP="00CF5C8A">
      <w:pPr>
        <w:pStyle w:val="Akapitzlist"/>
        <w:numPr>
          <w:ilvl w:val="0"/>
          <w:numId w:val="39"/>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F5C8A" w:rsidRPr="00CF5C8A" w:rsidRDefault="00CF5C8A" w:rsidP="00CF5C8A">
      <w:pPr>
        <w:pStyle w:val="Akapitzlist"/>
        <w:numPr>
          <w:ilvl w:val="0"/>
          <w:numId w:val="39"/>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dokonać bezpośredniej zapłaty wynagrodzenia podwykonawcy lub dalszemu podwykonawcy, jeżeli podwykonawca lub dalszy podwykonawca wykaże zasadność takiej zapłaty.</w:t>
      </w:r>
    </w:p>
    <w:p w:rsidR="00CF5C8A" w:rsidRPr="00CF5C8A" w:rsidRDefault="00CF5C8A" w:rsidP="00CF5C8A">
      <w:pPr>
        <w:pStyle w:val="Akapitzlist"/>
        <w:numPr>
          <w:ilvl w:val="0"/>
          <w:numId w:val="37"/>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W przypadku dokonania bezpośredniej zapłaty podwykonawcy lub dalszemu podwykonawcy, </w:t>
      </w:r>
      <w:r w:rsidR="00711BE3">
        <w:rPr>
          <w:rFonts w:ascii="Times New Roman" w:eastAsia="Times New Roman" w:hAnsi="Times New Roman"/>
          <w:lang w:eastAsia="pl-PL"/>
        </w:rPr>
        <w:br/>
      </w:r>
      <w:r w:rsidRPr="00CF5C8A">
        <w:rPr>
          <w:rFonts w:ascii="Times New Roman" w:eastAsia="Times New Roman" w:hAnsi="Times New Roman"/>
          <w:lang w:eastAsia="pl-PL"/>
        </w:rPr>
        <w:t xml:space="preserve">o których mowa w ust. 1, zamawiający potrąca kwotę wypłaconego wynagrodzenia </w:t>
      </w:r>
      <w:r w:rsidR="00711BE3">
        <w:rPr>
          <w:rFonts w:ascii="Times New Roman" w:eastAsia="Times New Roman" w:hAnsi="Times New Roman"/>
          <w:lang w:eastAsia="pl-PL"/>
        </w:rPr>
        <w:br/>
      </w:r>
      <w:r w:rsidRPr="00CF5C8A">
        <w:rPr>
          <w:rFonts w:ascii="Times New Roman" w:eastAsia="Times New Roman" w:hAnsi="Times New Roman"/>
          <w:lang w:eastAsia="pl-PL"/>
        </w:rPr>
        <w:t>z wynagrodzenia należnego wykonawcy.</w:t>
      </w:r>
    </w:p>
    <w:p w:rsidR="00CF5C8A" w:rsidRPr="00CF5C8A" w:rsidRDefault="00CF5C8A" w:rsidP="00CF5C8A">
      <w:pPr>
        <w:pStyle w:val="Akapitzlist"/>
        <w:numPr>
          <w:ilvl w:val="0"/>
          <w:numId w:val="37"/>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w:t>
      </w:r>
    </w:p>
    <w:p w:rsidR="00CF5C8A" w:rsidRPr="00CF5C8A" w:rsidRDefault="00CF5C8A" w:rsidP="00CF5C8A">
      <w:pPr>
        <w:pStyle w:val="Akapitzlist"/>
        <w:numPr>
          <w:ilvl w:val="0"/>
          <w:numId w:val="37"/>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Przepisy art. 143a-143d nie naruszają praw i obowiązków zamawiającego, wykonawcy, podwykonawcy i dalszego podwykonawcy wynikających z przepisów </w:t>
      </w:r>
      <w:hyperlink r:id="rId7" w:anchor="/dokument/16785996#art(647(1))" w:history="1">
        <w:r w:rsidRPr="00CF5C8A">
          <w:rPr>
            <w:rFonts w:ascii="Times New Roman" w:eastAsia="Times New Roman" w:hAnsi="Times New Roman"/>
            <w:u w:val="single"/>
            <w:lang w:eastAsia="pl-PL"/>
          </w:rPr>
          <w:t>art. 647</w:t>
        </w:r>
        <w:r w:rsidRPr="00CF5C8A">
          <w:rPr>
            <w:rFonts w:ascii="Times New Roman" w:eastAsia="Times New Roman" w:hAnsi="Times New Roman"/>
            <w:u w:val="single"/>
            <w:vertAlign w:val="superscript"/>
            <w:lang w:eastAsia="pl-PL"/>
          </w:rPr>
          <w:t>1</w:t>
        </w:r>
      </w:hyperlink>
      <w:r w:rsidRPr="00CF5C8A">
        <w:rPr>
          <w:rFonts w:ascii="Times New Roman" w:eastAsia="Times New Roman" w:hAnsi="Times New Roman"/>
          <w:lang w:eastAsia="pl-PL"/>
        </w:rPr>
        <w:t xml:space="preserve"> ustawy z dnia 23 kwietnia 1964 r. - Kodeks cywilny.</w:t>
      </w:r>
    </w:p>
    <w:p w:rsidR="00CF5C8A" w:rsidRPr="00CF5C8A" w:rsidRDefault="00CF5C8A" w:rsidP="00CF5C8A">
      <w:pPr>
        <w:pStyle w:val="Akapitzlist"/>
        <w:numPr>
          <w:ilvl w:val="0"/>
          <w:numId w:val="37"/>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Umowa o roboty budowlane zawiera w szczególności postanowienia dotyczące:</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obowiązku przedkładania przez wykonawcę zamawiającemu projektu umowy </w:t>
      </w:r>
      <w:r w:rsidR="00711BE3">
        <w:rPr>
          <w:rFonts w:ascii="Times New Roman" w:eastAsia="Times New Roman" w:hAnsi="Times New Roman"/>
          <w:lang w:eastAsia="pl-PL"/>
        </w:rPr>
        <w:br/>
      </w:r>
      <w:r w:rsidRPr="00CF5C8A">
        <w:rPr>
          <w:rFonts w:ascii="Times New Roman" w:eastAsia="Times New Roman" w:hAnsi="Times New Roman"/>
          <w:lang w:eastAsia="pl-PL"/>
        </w:rPr>
        <w:t>o podwykonawstwo, której przedmiotem są roboty budowlane, a także projektu jej zmiany, oraz poświadczonej za zgodność z oryginałem kopii zawartej umowy o podwykonawstwo, której przedmiotem są roboty budowlane, i jej zmian;</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wskazania terminu na zgłoszenie przez zamawiającego zastrzeżeń do projektu umowy </w:t>
      </w:r>
      <w:r w:rsidR="00711BE3">
        <w:rPr>
          <w:rFonts w:ascii="Times New Roman" w:eastAsia="Times New Roman" w:hAnsi="Times New Roman"/>
          <w:lang w:eastAsia="pl-PL"/>
        </w:rPr>
        <w:br/>
      </w:r>
      <w:r w:rsidRPr="00CF5C8A">
        <w:rPr>
          <w:rFonts w:ascii="Times New Roman" w:eastAsia="Times New Roman" w:hAnsi="Times New Roman"/>
          <w:lang w:eastAsia="pl-PL"/>
        </w:rPr>
        <w:t xml:space="preserve">o podwykonawstwo, której przedmiotem są roboty budowlane, i do projektu jej zmiany lub </w:t>
      </w:r>
      <w:r w:rsidRPr="00CF5C8A">
        <w:rPr>
          <w:rFonts w:ascii="Times New Roman" w:eastAsia="Times New Roman" w:hAnsi="Times New Roman"/>
          <w:lang w:eastAsia="pl-PL"/>
        </w:rPr>
        <w:lastRenderedPageBreak/>
        <w:t>sprzeciwu do umowy o podwykonawstwo, której przedmiotem są roboty budowlane, i do jej zmian;</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obowiązku przedkładania przez wykonawcę zamawiającemu poświadczonej za zgodność </w:t>
      </w:r>
      <w:r w:rsidR="00711BE3">
        <w:rPr>
          <w:rFonts w:ascii="Times New Roman" w:eastAsia="Times New Roman" w:hAnsi="Times New Roman"/>
          <w:lang w:eastAsia="pl-PL"/>
        </w:rPr>
        <w:br/>
      </w:r>
      <w:r w:rsidRPr="00CF5C8A">
        <w:rPr>
          <w:rFonts w:ascii="Times New Roman" w:eastAsia="Times New Roman" w:hAnsi="Times New Roman"/>
          <w:lang w:eastAsia="pl-PL"/>
        </w:rPr>
        <w:t>z oryginałem kopii zawartych umów o podwykonawstwo, których przedmiotem są dostawy lub usługi, oraz ich zmian;</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zasad zapłaty wynagrodzenia wykonawcy, uwarunkowanej przedstawieniem przez niego dowodów potwierdzających zapłatę wymagalnego wynagrodzenia podwykonawcom lub dalszym podwykonawcom;</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terminu zapłaty wynagrodzenia podwykonawcy lub dalszemu podwykonawcy;</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zasad zawierania umów o podwykonawstwo z dalszymi podwykonawcami;</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wysokości kar umownych, z tytułu:</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braku zapłaty lub nieterminowej zapłaty wynagrodzenia należnego podwykonawcom lub dalszym podwykonawcom,</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nieprzedłożenia do zaakceptowania projektu umowy o podwykonawstwo, której przedmiotem są roboty budowlane, lub projektu jej zmiany,</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 xml:space="preserve"> nieprzedłożenia poświadczonej za zgodność z oryginałem kopii umowy o podwykonawstwo lub jej zmiany,</w:t>
      </w:r>
    </w:p>
    <w:p w:rsidR="00CF5C8A" w:rsidRPr="00CF5C8A" w:rsidRDefault="00CF5C8A" w:rsidP="00CF5C8A">
      <w:pPr>
        <w:pStyle w:val="Akapitzlist"/>
        <w:numPr>
          <w:ilvl w:val="0"/>
          <w:numId w:val="40"/>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braku zmiany umowy o podwykonawstwo w zakresie terminu zapłaty.</w:t>
      </w:r>
    </w:p>
    <w:p w:rsidR="00CF5C8A" w:rsidRPr="00CF5C8A" w:rsidRDefault="00CF5C8A" w:rsidP="00CF5C8A">
      <w:pPr>
        <w:pStyle w:val="Akapitzlist"/>
        <w:numPr>
          <w:ilvl w:val="0"/>
          <w:numId w:val="37"/>
        </w:numPr>
        <w:shd w:val="clear" w:color="auto" w:fill="FFFFFF"/>
        <w:spacing w:after="72" w:line="240" w:lineRule="auto"/>
        <w:jc w:val="both"/>
        <w:rPr>
          <w:rFonts w:ascii="Times New Roman" w:eastAsia="Times New Roman" w:hAnsi="Times New Roman"/>
          <w:lang w:eastAsia="pl-PL"/>
        </w:rPr>
      </w:pPr>
      <w:r w:rsidRPr="00CF5C8A">
        <w:rPr>
          <w:rFonts w:ascii="Times New Roman" w:eastAsia="Times New Roman" w:hAnsi="Times New Roman"/>
          <w:lang w:eastAsia="pl-PL"/>
        </w:rPr>
        <w:t>W przypadkach, o których mowa w ust. 1 pkt 1 i 3 oraz w art. 143b ust. 5 i 8, przedkładający może poświadczyć za zgodność z oryginałem kopię umowy o podwykonawstwo.</w:t>
      </w:r>
    </w:p>
    <w:p w:rsidR="00CF5C8A" w:rsidRPr="005C1F1E" w:rsidRDefault="00CF5C8A" w:rsidP="00CF5C8A">
      <w:pPr>
        <w:ind w:left="360" w:hanging="360"/>
        <w:rPr>
          <w:sz w:val="22"/>
          <w:szCs w:val="22"/>
        </w:rPr>
      </w:pPr>
    </w:p>
    <w:p w:rsidR="00CF5C8A" w:rsidRPr="005C1F1E" w:rsidRDefault="00CF5C8A"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bookmarkStart w:id="61" w:name="_Toc161806948"/>
      <w:bookmarkStart w:id="62" w:name="_Toc191867076"/>
      <w:bookmarkStart w:id="63" w:name="_Toc192580970"/>
      <w:r w:rsidRPr="005C1F1E">
        <w:rPr>
          <w:bCs w:val="0"/>
          <w:i/>
          <w:iCs/>
          <w:sz w:val="22"/>
          <w:szCs w:val="22"/>
        </w:rPr>
        <w:t>Wykonawcy wspólnie ubiegający się o zamówienie</w:t>
      </w:r>
      <w:bookmarkEnd w:id="61"/>
      <w:bookmarkEnd w:id="62"/>
      <w:bookmarkEnd w:id="63"/>
    </w:p>
    <w:p w:rsidR="00CF5C8A" w:rsidRPr="00CF5C8A" w:rsidRDefault="00CF5C8A" w:rsidP="00CF5C8A">
      <w:pPr>
        <w:pStyle w:val="Tekstpodstawowy"/>
        <w:numPr>
          <w:ilvl w:val="0"/>
          <w:numId w:val="34"/>
        </w:numPr>
        <w:tabs>
          <w:tab w:val="clear" w:pos="540"/>
        </w:tabs>
        <w:spacing w:before="120"/>
        <w:ind w:left="426" w:right="57" w:hanging="426"/>
        <w:jc w:val="both"/>
        <w:rPr>
          <w:b w:val="0"/>
          <w:sz w:val="22"/>
          <w:szCs w:val="22"/>
        </w:rPr>
      </w:pPr>
      <w:r w:rsidRPr="00CF5C8A">
        <w:rPr>
          <w:b w:val="0"/>
          <w:sz w:val="22"/>
          <w:szCs w:val="22"/>
        </w:rPr>
        <w:t>Wykonawcy wspólnie ubiegający się o zamówienie:</w:t>
      </w:r>
    </w:p>
    <w:p w:rsidR="00CF5C8A" w:rsidRPr="00CF5C8A" w:rsidRDefault="00CF5C8A" w:rsidP="00CF5C8A">
      <w:pPr>
        <w:pStyle w:val="Tekstpodstawowy"/>
        <w:numPr>
          <w:ilvl w:val="0"/>
          <w:numId w:val="33"/>
        </w:numPr>
        <w:tabs>
          <w:tab w:val="clear" w:pos="540"/>
          <w:tab w:val="left" w:pos="993"/>
        </w:tabs>
        <w:ind w:left="993" w:right="57" w:hanging="425"/>
        <w:jc w:val="both"/>
        <w:rPr>
          <w:b w:val="0"/>
          <w:sz w:val="22"/>
          <w:szCs w:val="22"/>
        </w:rPr>
      </w:pPr>
      <w:r w:rsidRPr="00CF5C8A">
        <w:rPr>
          <w:b w:val="0"/>
          <w:sz w:val="22"/>
          <w:szCs w:val="22"/>
        </w:rPr>
        <w:t>ponoszą solidarną odpowiedzialność za niewykonanie lub nienależyte wykonanie zobowiązania,</w:t>
      </w:r>
    </w:p>
    <w:p w:rsidR="00CF5C8A" w:rsidRPr="00CF5C8A" w:rsidRDefault="00CF5C8A" w:rsidP="00CF5C8A">
      <w:pPr>
        <w:pStyle w:val="Tekstpodstawowy"/>
        <w:numPr>
          <w:ilvl w:val="0"/>
          <w:numId w:val="33"/>
        </w:numPr>
        <w:tabs>
          <w:tab w:val="clear" w:pos="540"/>
          <w:tab w:val="left" w:pos="993"/>
        </w:tabs>
        <w:ind w:left="993" w:right="57" w:hanging="425"/>
        <w:jc w:val="both"/>
        <w:rPr>
          <w:b w:val="0"/>
          <w:sz w:val="22"/>
          <w:szCs w:val="22"/>
        </w:rPr>
      </w:pPr>
      <w:r w:rsidRPr="00CF5C8A">
        <w:rPr>
          <w:b w:val="0"/>
          <w:sz w:val="22"/>
          <w:szCs w:val="22"/>
        </w:rPr>
        <w:t>zobowiązani są ustanowić Pełnomocnika do reprezentowania ich w postępowaniu o udzielenie zamówienia publicznego albo reprezentowania w postępowaniu i zawarcia umowy w sprawie zamówienia. Przyjmuje się, że pełnomocnictwo do podpisania oferty obejmuje pełnomocnictwo do poświadczenia za zgodność z oryginałem wszystkich dokumentów;</w:t>
      </w:r>
    </w:p>
    <w:p w:rsidR="00CF5C8A" w:rsidRPr="00CF5C8A" w:rsidRDefault="00CF5C8A" w:rsidP="00CF5C8A">
      <w:pPr>
        <w:pStyle w:val="Tekstpodstawowy"/>
        <w:numPr>
          <w:ilvl w:val="0"/>
          <w:numId w:val="33"/>
        </w:numPr>
        <w:tabs>
          <w:tab w:val="clear" w:pos="540"/>
          <w:tab w:val="left" w:pos="993"/>
        </w:tabs>
        <w:ind w:left="993" w:right="57" w:hanging="425"/>
        <w:jc w:val="both"/>
        <w:rPr>
          <w:b w:val="0"/>
          <w:sz w:val="22"/>
          <w:szCs w:val="22"/>
        </w:rPr>
      </w:pPr>
      <w:r w:rsidRPr="00CF5C8A">
        <w:rPr>
          <w:b w:val="0"/>
          <w:sz w:val="22"/>
          <w:szCs w:val="22"/>
        </w:rPr>
        <w:t xml:space="preserve">pełnomocnictwo musi wynikać z umowy lub z innej czynności prawnej i mieć formę pisemną; </w:t>
      </w:r>
    </w:p>
    <w:p w:rsidR="00CF5C8A" w:rsidRPr="00CF5C8A" w:rsidRDefault="00CF5C8A" w:rsidP="00CF5C8A">
      <w:pPr>
        <w:pStyle w:val="Tekstpodstawowy"/>
        <w:numPr>
          <w:ilvl w:val="0"/>
          <w:numId w:val="33"/>
        </w:numPr>
        <w:tabs>
          <w:tab w:val="clear" w:pos="540"/>
          <w:tab w:val="left" w:pos="993"/>
        </w:tabs>
        <w:ind w:left="993" w:right="57" w:hanging="425"/>
        <w:jc w:val="both"/>
        <w:rPr>
          <w:b w:val="0"/>
          <w:sz w:val="22"/>
          <w:szCs w:val="22"/>
        </w:rPr>
      </w:pPr>
      <w:r w:rsidRPr="00CF5C8A">
        <w:rPr>
          <w:b w:val="0"/>
          <w:sz w:val="22"/>
          <w:szCs w:val="22"/>
        </w:rPr>
        <w:t>fakt ustanowienia Pełnomocnika musi wynikać z załączonych do oferty dokumentów</w:t>
      </w:r>
    </w:p>
    <w:p w:rsidR="00CF5C8A" w:rsidRPr="00CF5C8A" w:rsidRDefault="00CF5C8A" w:rsidP="00CF5C8A">
      <w:pPr>
        <w:pStyle w:val="Tekstpodstawowy"/>
        <w:numPr>
          <w:ilvl w:val="0"/>
          <w:numId w:val="33"/>
        </w:numPr>
        <w:tabs>
          <w:tab w:val="clear" w:pos="540"/>
          <w:tab w:val="left" w:pos="993"/>
        </w:tabs>
        <w:ind w:left="993" w:right="57" w:hanging="425"/>
        <w:jc w:val="both"/>
        <w:rPr>
          <w:b w:val="0"/>
          <w:sz w:val="22"/>
          <w:szCs w:val="22"/>
        </w:rPr>
      </w:pPr>
      <w:r w:rsidRPr="00CF5C8A">
        <w:rPr>
          <w:b w:val="0"/>
          <w:sz w:val="22"/>
          <w:szCs w:val="22"/>
        </w:rPr>
        <w:t>wszelka korespondencja prowadzona będzie z Pełnomocnikiem;</w:t>
      </w:r>
    </w:p>
    <w:p w:rsidR="00CF5C8A" w:rsidRPr="00CF5C8A" w:rsidRDefault="00CF5C8A" w:rsidP="00CF5C8A">
      <w:pPr>
        <w:pStyle w:val="Tekstpodstawowy"/>
        <w:numPr>
          <w:ilvl w:val="0"/>
          <w:numId w:val="33"/>
        </w:numPr>
        <w:tabs>
          <w:tab w:val="clear" w:pos="540"/>
          <w:tab w:val="left" w:pos="993"/>
        </w:tabs>
        <w:ind w:left="993" w:right="57" w:hanging="425"/>
        <w:jc w:val="both"/>
        <w:rPr>
          <w:b w:val="0"/>
          <w:sz w:val="22"/>
          <w:szCs w:val="22"/>
        </w:rPr>
      </w:pPr>
      <w:r w:rsidRPr="00CF5C8A">
        <w:rPr>
          <w:b w:val="0"/>
          <w:sz w:val="22"/>
          <w:szCs w:val="22"/>
        </w:rPr>
        <w:t>jeżeli oferta konsorcjum zostanie wybrana jako najkorzystniejsza, Zamawiający może przed zawarciem umowy wezwać pełnomocnika do przedstawienia umowy regulującej współpracę tych Wykonawców.</w:t>
      </w:r>
    </w:p>
    <w:p w:rsidR="00CF5C8A" w:rsidRPr="00CF5C8A" w:rsidRDefault="00CF5C8A" w:rsidP="00CF5C8A">
      <w:pPr>
        <w:pStyle w:val="Tekstpodstawowy"/>
        <w:numPr>
          <w:ilvl w:val="0"/>
          <w:numId w:val="34"/>
        </w:numPr>
        <w:tabs>
          <w:tab w:val="clear" w:pos="540"/>
        </w:tabs>
        <w:ind w:left="426" w:right="57" w:hanging="426"/>
        <w:jc w:val="both"/>
        <w:rPr>
          <w:b w:val="0"/>
          <w:sz w:val="22"/>
          <w:szCs w:val="22"/>
        </w:rPr>
      </w:pPr>
      <w:r w:rsidRPr="00CF5C8A">
        <w:rPr>
          <w:b w:val="0"/>
          <w:sz w:val="22"/>
          <w:szCs w:val="22"/>
        </w:rPr>
        <w:t>Oferta wspólna, (art. 23 ustawy Prawo zamówień publicznych) składana przez dwóch lub więcej Wykonawców powinna spełniać następujące wymagania:</w:t>
      </w:r>
    </w:p>
    <w:p w:rsidR="00CF5C8A" w:rsidRPr="00CF5C8A" w:rsidRDefault="00CF5C8A" w:rsidP="00CF5C8A">
      <w:pPr>
        <w:pStyle w:val="Tekstpodstawowy"/>
        <w:numPr>
          <w:ilvl w:val="1"/>
          <w:numId w:val="34"/>
        </w:numPr>
        <w:tabs>
          <w:tab w:val="clear" w:pos="1440"/>
          <w:tab w:val="left" w:pos="993"/>
        </w:tabs>
        <w:ind w:left="993" w:right="57" w:hanging="425"/>
        <w:jc w:val="both"/>
        <w:rPr>
          <w:b w:val="0"/>
          <w:sz w:val="22"/>
          <w:szCs w:val="22"/>
        </w:rPr>
      </w:pPr>
      <w:r w:rsidRPr="00CF5C8A">
        <w:rPr>
          <w:b w:val="0"/>
          <w:sz w:val="22"/>
          <w:szCs w:val="22"/>
        </w:rPr>
        <w:t>powinna być zgodna z postanowieniami i zapisami SIWZ,</w:t>
      </w:r>
    </w:p>
    <w:p w:rsidR="00CF5C8A" w:rsidRPr="00CF5C8A" w:rsidRDefault="00CF5C8A" w:rsidP="00CF5C8A">
      <w:pPr>
        <w:numPr>
          <w:ilvl w:val="1"/>
          <w:numId w:val="34"/>
        </w:numPr>
        <w:tabs>
          <w:tab w:val="clear" w:pos="1440"/>
          <w:tab w:val="left" w:pos="993"/>
        </w:tabs>
        <w:ind w:left="993" w:hanging="425"/>
        <w:jc w:val="both"/>
        <w:rPr>
          <w:sz w:val="22"/>
          <w:szCs w:val="22"/>
        </w:rPr>
      </w:pPr>
      <w:r w:rsidRPr="00CF5C8A">
        <w:rPr>
          <w:sz w:val="22"/>
          <w:szCs w:val="22"/>
        </w:rPr>
        <w:t xml:space="preserve">sposób składania oświadczeń i dokumentów w przypadku składania oferty wspólnej: </w:t>
      </w:r>
    </w:p>
    <w:p w:rsidR="00CF5C8A" w:rsidRPr="009C71B1" w:rsidRDefault="00CF5C8A" w:rsidP="00562E63">
      <w:pPr>
        <w:numPr>
          <w:ilvl w:val="1"/>
          <w:numId w:val="36"/>
        </w:numPr>
        <w:tabs>
          <w:tab w:val="left" w:pos="1276"/>
        </w:tabs>
        <w:ind w:left="1276" w:hanging="283"/>
        <w:jc w:val="both"/>
        <w:rPr>
          <w:sz w:val="22"/>
          <w:szCs w:val="22"/>
        </w:rPr>
      </w:pPr>
      <w:r w:rsidRPr="00CF5C8A">
        <w:rPr>
          <w:sz w:val="22"/>
          <w:szCs w:val="22"/>
        </w:rPr>
        <w:t>ofertę</w:t>
      </w:r>
      <w:r w:rsidR="009C71B1">
        <w:rPr>
          <w:sz w:val="22"/>
          <w:szCs w:val="22"/>
        </w:rPr>
        <w:t xml:space="preserve"> i </w:t>
      </w:r>
      <w:r w:rsidRPr="009C71B1">
        <w:rPr>
          <w:sz w:val="22"/>
          <w:szCs w:val="22"/>
        </w:rPr>
        <w:t>oświadczenie o spełnianiu warunków podanych w art. 22 ust. 1 pkt 1-4) ustawy Prawo zamówień publicznych (</w:t>
      </w:r>
      <w:r w:rsidRPr="009C71B1">
        <w:rPr>
          <w:b/>
          <w:i/>
          <w:sz w:val="22"/>
          <w:szCs w:val="22"/>
        </w:rPr>
        <w:t xml:space="preserve">Załącznik nr 2 </w:t>
      </w:r>
      <w:r w:rsidRPr="009C71B1">
        <w:rPr>
          <w:sz w:val="22"/>
          <w:szCs w:val="22"/>
        </w:rPr>
        <w:t>do SIWZ) podpisują wszyscy członkowie konsorcjum lub Pełnomocnik w imieniu całego konsorcjum.</w:t>
      </w:r>
    </w:p>
    <w:p w:rsidR="00CF5C8A" w:rsidRPr="00CF5C8A" w:rsidRDefault="00CF5C8A" w:rsidP="00CF5C8A">
      <w:pPr>
        <w:numPr>
          <w:ilvl w:val="1"/>
          <w:numId w:val="34"/>
        </w:numPr>
        <w:tabs>
          <w:tab w:val="clear" w:pos="1440"/>
          <w:tab w:val="left" w:pos="993"/>
        </w:tabs>
        <w:ind w:left="993" w:hanging="425"/>
        <w:jc w:val="both"/>
        <w:rPr>
          <w:sz w:val="22"/>
          <w:szCs w:val="22"/>
        </w:rPr>
      </w:pPr>
      <w:r w:rsidRPr="00CF5C8A">
        <w:rPr>
          <w:sz w:val="22"/>
          <w:szCs w:val="22"/>
        </w:rPr>
        <w:t xml:space="preserve">następujące dokumenty i oświadczenia: </w:t>
      </w:r>
    </w:p>
    <w:p w:rsidR="00CF5C8A" w:rsidRPr="00562E63" w:rsidRDefault="00CF5C8A" w:rsidP="00562E63">
      <w:pPr>
        <w:numPr>
          <w:ilvl w:val="0"/>
          <w:numId w:val="35"/>
        </w:numPr>
        <w:tabs>
          <w:tab w:val="left" w:pos="1276"/>
        </w:tabs>
        <w:ind w:left="1276" w:hanging="283"/>
        <w:jc w:val="both"/>
        <w:rPr>
          <w:sz w:val="22"/>
          <w:szCs w:val="22"/>
        </w:rPr>
      </w:pPr>
      <w:r w:rsidRPr="00CF5C8A">
        <w:rPr>
          <w:sz w:val="22"/>
          <w:szCs w:val="22"/>
        </w:rPr>
        <w:t>oświadczenie o braku podstaw do wykluczenia na podstawie w art. 24 ust. 1 i 2 ustawy Prawo zamówień publicznych (</w:t>
      </w:r>
      <w:r w:rsidRPr="00CF5C8A">
        <w:rPr>
          <w:b/>
          <w:i/>
          <w:sz w:val="22"/>
          <w:szCs w:val="22"/>
        </w:rPr>
        <w:t>Załącznik nr 6</w:t>
      </w:r>
      <w:r w:rsidRPr="00CF5C8A">
        <w:rPr>
          <w:sz w:val="22"/>
          <w:szCs w:val="22"/>
        </w:rPr>
        <w:t xml:space="preserve"> do SIWZ),</w:t>
      </w:r>
      <w:r w:rsidR="00562E63">
        <w:rPr>
          <w:sz w:val="22"/>
          <w:szCs w:val="22"/>
        </w:rPr>
        <w:t xml:space="preserve"> </w:t>
      </w:r>
      <w:r w:rsidRPr="00562E63">
        <w:rPr>
          <w:sz w:val="22"/>
          <w:szCs w:val="22"/>
        </w:rPr>
        <w:t>odpis z właściwego rejestru albo zaświadczenie o wpisie do ewidencji działalności gospodarczej składa każdy z członków konsorcjum w imieniu własnym.</w:t>
      </w:r>
    </w:p>
    <w:p w:rsidR="00CF5C8A" w:rsidRPr="00CF5C8A" w:rsidRDefault="00CF5C8A" w:rsidP="00CF5C8A">
      <w:pPr>
        <w:tabs>
          <w:tab w:val="left" w:pos="1560"/>
        </w:tabs>
        <w:jc w:val="both"/>
        <w:rPr>
          <w:sz w:val="22"/>
          <w:szCs w:val="22"/>
        </w:rPr>
      </w:pPr>
    </w:p>
    <w:p w:rsidR="00CF5C8A" w:rsidRPr="005C1F1E" w:rsidRDefault="00CF5C8A"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r w:rsidRPr="005C1F1E">
        <w:rPr>
          <w:bCs w:val="0"/>
          <w:i/>
          <w:iCs/>
          <w:sz w:val="22"/>
          <w:szCs w:val="22"/>
        </w:rPr>
        <w:t xml:space="preserve">Informacje o przewidywanych zamówieniach uzupełniających </w:t>
      </w:r>
    </w:p>
    <w:p w:rsidR="00CF5C8A" w:rsidRPr="005C1F1E" w:rsidRDefault="00CF5C8A" w:rsidP="00CF5C8A">
      <w:pPr>
        <w:spacing w:before="120"/>
        <w:jc w:val="both"/>
        <w:rPr>
          <w:sz w:val="22"/>
          <w:szCs w:val="22"/>
        </w:rPr>
      </w:pPr>
      <w:r w:rsidRPr="005C1F1E">
        <w:rPr>
          <w:sz w:val="22"/>
          <w:szCs w:val="22"/>
        </w:rPr>
        <w:t xml:space="preserve">Zamawiający </w:t>
      </w:r>
      <w:r w:rsidR="00EC5BFD">
        <w:rPr>
          <w:sz w:val="22"/>
          <w:szCs w:val="22"/>
        </w:rPr>
        <w:t xml:space="preserve">nie </w:t>
      </w:r>
      <w:r w:rsidRPr="005C1F1E">
        <w:rPr>
          <w:sz w:val="22"/>
          <w:szCs w:val="22"/>
        </w:rPr>
        <w:t>przewiduje udzie</w:t>
      </w:r>
      <w:r w:rsidR="00EC5BFD">
        <w:rPr>
          <w:sz w:val="22"/>
          <w:szCs w:val="22"/>
        </w:rPr>
        <w:t>lenie zamówień uzupełniających.</w:t>
      </w:r>
    </w:p>
    <w:p w:rsidR="00CF5C8A" w:rsidRPr="005C1F1E" w:rsidRDefault="00CF5C8A" w:rsidP="00CE74F9">
      <w:pPr>
        <w:spacing w:before="120"/>
        <w:jc w:val="both"/>
        <w:rPr>
          <w:sz w:val="22"/>
          <w:szCs w:val="22"/>
        </w:rPr>
      </w:pPr>
    </w:p>
    <w:p w:rsidR="00994AC7" w:rsidRPr="005C1F1E" w:rsidRDefault="00994AC7"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r w:rsidRPr="005C1F1E">
        <w:rPr>
          <w:bCs w:val="0"/>
          <w:i/>
          <w:iCs/>
          <w:sz w:val="22"/>
          <w:szCs w:val="22"/>
        </w:rPr>
        <w:lastRenderedPageBreak/>
        <w:t xml:space="preserve">Wyjaśnienie badanych ofert, poprawianie oczywistych omyłek pisarskich </w:t>
      </w:r>
      <w:r w:rsidR="00BD3519">
        <w:rPr>
          <w:bCs w:val="0"/>
          <w:i/>
          <w:iCs/>
          <w:sz w:val="22"/>
          <w:szCs w:val="22"/>
        </w:rPr>
        <w:br/>
      </w:r>
      <w:r w:rsidRPr="005C1F1E">
        <w:rPr>
          <w:bCs w:val="0"/>
          <w:i/>
          <w:iCs/>
          <w:sz w:val="22"/>
          <w:szCs w:val="22"/>
        </w:rPr>
        <w:t>i rachunkowych</w:t>
      </w:r>
    </w:p>
    <w:p w:rsidR="00994AC7" w:rsidRPr="005C1F1E" w:rsidRDefault="00994AC7" w:rsidP="00994AC7">
      <w:pPr>
        <w:pStyle w:val="Style1"/>
        <w:numPr>
          <w:ilvl w:val="0"/>
          <w:numId w:val="41"/>
        </w:numPr>
        <w:tabs>
          <w:tab w:val="clear" w:pos="288"/>
          <w:tab w:val="left" w:pos="426"/>
        </w:tabs>
        <w:adjustRightInd/>
        <w:spacing w:before="120"/>
        <w:ind w:left="426" w:hanging="426"/>
        <w:jc w:val="both"/>
        <w:rPr>
          <w:sz w:val="22"/>
          <w:szCs w:val="22"/>
        </w:rPr>
      </w:pPr>
      <w:r w:rsidRPr="005C1F1E">
        <w:rPr>
          <w:sz w:val="22"/>
          <w:szCs w:val="22"/>
        </w:rPr>
        <w:t>W toku badania i oceny ofert zamawiający może żądać od wykonawców wyjaśnień dotyczących treści złożonych przez nich ofert; wszelkie żądane wyjaśnienia będą skierowane do wykonawcy na piśmie</w:t>
      </w:r>
      <w:r w:rsidRPr="00AA4C6D">
        <w:rPr>
          <w:sz w:val="22"/>
          <w:szCs w:val="22"/>
        </w:rPr>
        <w:t>.</w:t>
      </w:r>
    </w:p>
    <w:p w:rsidR="00994AC7" w:rsidRPr="005C1F1E" w:rsidRDefault="00994AC7" w:rsidP="00994AC7">
      <w:pPr>
        <w:pStyle w:val="Style1"/>
        <w:numPr>
          <w:ilvl w:val="0"/>
          <w:numId w:val="41"/>
        </w:numPr>
        <w:tabs>
          <w:tab w:val="clear" w:pos="288"/>
          <w:tab w:val="left" w:pos="426"/>
        </w:tabs>
        <w:adjustRightInd/>
        <w:ind w:left="426" w:hanging="426"/>
        <w:jc w:val="both"/>
        <w:rPr>
          <w:rStyle w:val="CharacterStyle1"/>
          <w:szCs w:val="22"/>
        </w:rPr>
      </w:pPr>
      <w:r w:rsidRPr="005C1F1E">
        <w:rPr>
          <w:rStyle w:val="CharacterStyle1"/>
          <w:szCs w:val="22"/>
        </w:rPr>
        <w:t>Od wykonawców oczekuje się gotowości udzielenia wszelkich żądanych wyjaśnień; wszelkie żądane przez zamawiającego wyjaśnienia muszą być również udzielone na piśmie.</w:t>
      </w:r>
    </w:p>
    <w:p w:rsidR="00994AC7" w:rsidRPr="005C1F1E" w:rsidRDefault="00994AC7" w:rsidP="00994AC7">
      <w:pPr>
        <w:pStyle w:val="Style1"/>
        <w:numPr>
          <w:ilvl w:val="0"/>
          <w:numId w:val="41"/>
        </w:numPr>
        <w:tabs>
          <w:tab w:val="clear" w:pos="288"/>
          <w:tab w:val="left" w:pos="426"/>
        </w:tabs>
        <w:adjustRightInd/>
        <w:ind w:left="426" w:hanging="426"/>
        <w:jc w:val="both"/>
        <w:rPr>
          <w:rStyle w:val="CharacterStyle1"/>
          <w:szCs w:val="22"/>
        </w:rPr>
      </w:pPr>
      <w:r w:rsidRPr="005C1F1E">
        <w:rPr>
          <w:rStyle w:val="CharacterStyle1"/>
          <w:szCs w:val="22"/>
        </w:rPr>
        <w:t>Niedopuszczalne jest prowadzenie negocjacji między zamawiającym a wykonawcą, dotyczących złożonej oferty oraz z zastrzeżeniem ust. 4, dokonywanie jakiejkolwiek zmiany w jej treści.</w:t>
      </w:r>
    </w:p>
    <w:p w:rsidR="00994AC7" w:rsidRPr="005C1F1E" w:rsidRDefault="00994AC7" w:rsidP="00994AC7">
      <w:pPr>
        <w:pStyle w:val="Style1"/>
        <w:numPr>
          <w:ilvl w:val="0"/>
          <w:numId w:val="41"/>
        </w:numPr>
        <w:tabs>
          <w:tab w:val="clear" w:pos="288"/>
          <w:tab w:val="left" w:pos="426"/>
        </w:tabs>
        <w:adjustRightInd/>
        <w:ind w:left="426" w:hanging="426"/>
        <w:jc w:val="both"/>
        <w:rPr>
          <w:rStyle w:val="CharacterStyle1"/>
          <w:szCs w:val="22"/>
        </w:rPr>
      </w:pPr>
      <w:r w:rsidRPr="005C1F1E">
        <w:rPr>
          <w:rStyle w:val="CharacterStyle1"/>
          <w:szCs w:val="22"/>
        </w:rPr>
        <w:t>Zamawiający poprawia w ofercie:</w:t>
      </w:r>
    </w:p>
    <w:p w:rsidR="00994AC7" w:rsidRPr="005C1F1E" w:rsidRDefault="00994AC7" w:rsidP="00994AC7">
      <w:pPr>
        <w:pStyle w:val="Style20"/>
        <w:numPr>
          <w:ilvl w:val="0"/>
          <w:numId w:val="42"/>
        </w:numPr>
        <w:tabs>
          <w:tab w:val="clear" w:pos="708"/>
        </w:tabs>
        <w:spacing w:before="0"/>
        <w:ind w:left="993" w:right="0" w:hanging="426"/>
        <w:jc w:val="both"/>
        <w:rPr>
          <w:rStyle w:val="CharacterStyle1"/>
        </w:rPr>
      </w:pPr>
      <w:r w:rsidRPr="005C1F1E">
        <w:rPr>
          <w:rStyle w:val="CharacterStyle1"/>
        </w:rPr>
        <w:t>oczywiste omyłki pisarskie,</w:t>
      </w:r>
    </w:p>
    <w:p w:rsidR="00994AC7" w:rsidRPr="005C1F1E" w:rsidRDefault="00994AC7" w:rsidP="00994AC7">
      <w:pPr>
        <w:pStyle w:val="Style20"/>
        <w:numPr>
          <w:ilvl w:val="0"/>
          <w:numId w:val="42"/>
        </w:numPr>
        <w:tabs>
          <w:tab w:val="clear" w:pos="708"/>
        </w:tabs>
        <w:spacing w:before="0"/>
        <w:ind w:left="993" w:right="0" w:hanging="426"/>
        <w:jc w:val="both"/>
        <w:rPr>
          <w:rStyle w:val="CharacterStyle1"/>
        </w:rPr>
      </w:pPr>
      <w:r w:rsidRPr="005C1F1E">
        <w:rPr>
          <w:rStyle w:val="CharacterStyle1"/>
        </w:rPr>
        <w:t>omyłki rachunkowe, z uwzględnieniem konsekwencji rachunkowych dokonanych poprawek,</w:t>
      </w:r>
    </w:p>
    <w:p w:rsidR="00994AC7" w:rsidRDefault="00994AC7" w:rsidP="00994AC7">
      <w:pPr>
        <w:pStyle w:val="Style20"/>
        <w:numPr>
          <w:ilvl w:val="0"/>
          <w:numId w:val="42"/>
        </w:numPr>
        <w:tabs>
          <w:tab w:val="clear" w:pos="708"/>
        </w:tabs>
        <w:spacing w:before="0"/>
        <w:ind w:left="993" w:right="0" w:hanging="426"/>
        <w:jc w:val="both"/>
      </w:pPr>
      <w:r w:rsidRPr="005C1F1E">
        <w:t xml:space="preserve">inne omyłki polegające na niezgodności oferty ze specyfikacją istotnych warunków zamówienia, </w:t>
      </w:r>
      <w:r w:rsidRPr="005C1F1E">
        <w:rPr>
          <w:spacing w:val="12"/>
        </w:rPr>
        <w:t xml:space="preserve">niepowodujące istotnych zmian w treści oferty-niezwłocznie zawiadamiając o tym wykonawcę, </w:t>
      </w:r>
      <w:r w:rsidRPr="005C1F1E">
        <w:t>którego oferta została poprawiona.</w:t>
      </w:r>
    </w:p>
    <w:p w:rsidR="00994AC7" w:rsidRDefault="00994AC7" w:rsidP="00994AC7">
      <w:pPr>
        <w:pStyle w:val="Style20"/>
        <w:spacing w:before="0"/>
        <w:ind w:right="0"/>
        <w:jc w:val="both"/>
      </w:pPr>
    </w:p>
    <w:p w:rsidR="00994AC7" w:rsidRPr="005C1F1E" w:rsidRDefault="00994AC7" w:rsidP="009C43C9">
      <w:pPr>
        <w:pStyle w:val="Nagwek1"/>
        <w:keepLines w:val="0"/>
        <w:numPr>
          <w:ilvl w:val="0"/>
          <w:numId w:val="2"/>
        </w:numPr>
        <w:shd w:val="clear" w:color="auto" w:fill="E6E6E6"/>
        <w:tabs>
          <w:tab w:val="num" w:pos="1560"/>
        </w:tabs>
        <w:spacing w:before="0"/>
        <w:ind w:left="709" w:hanging="709"/>
        <w:jc w:val="both"/>
        <w:rPr>
          <w:bCs w:val="0"/>
          <w:i/>
          <w:iCs/>
          <w:sz w:val="22"/>
          <w:szCs w:val="22"/>
        </w:rPr>
      </w:pPr>
      <w:r w:rsidRPr="005C1F1E">
        <w:rPr>
          <w:bCs w:val="0"/>
          <w:i/>
          <w:iCs/>
          <w:sz w:val="22"/>
          <w:szCs w:val="22"/>
        </w:rPr>
        <w:t>Unieważnienie przetargu</w:t>
      </w:r>
    </w:p>
    <w:p w:rsidR="00994AC7" w:rsidRPr="005C1F1E" w:rsidRDefault="00994AC7" w:rsidP="00994AC7">
      <w:pPr>
        <w:pStyle w:val="Style20"/>
        <w:spacing w:before="120"/>
        <w:ind w:left="0" w:right="0"/>
        <w:jc w:val="both"/>
        <w:rPr>
          <w:rStyle w:val="CharacterStyle1"/>
        </w:rPr>
      </w:pPr>
      <w:r w:rsidRPr="005C1F1E">
        <w:rPr>
          <w:rStyle w:val="CharacterStyle1"/>
        </w:rPr>
        <w:t>Postępowanie o zamówienie publiczne unieważnia się, gdy wystąpi jedna z przesłanek o których mowa w art. 93 ustawy.</w:t>
      </w:r>
    </w:p>
    <w:p w:rsidR="00CE74F9" w:rsidRDefault="00CE74F9"/>
    <w:p w:rsidR="00C77EDC" w:rsidRDefault="00AB0C25" w:rsidP="009C43C9">
      <w:pPr>
        <w:pStyle w:val="Nagwek1"/>
        <w:keepLines w:val="0"/>
        <w:numPr>
          <w:ilvl w:val="0"/>
          <w:numId w:val="2"/>
        </w:numPr>
        <w:shd w:val="clear" w:color="auto" w:fill="E6E6E6"/>
        <w:tabs>
          <w:tab w:val="num" w:pos="1560"/>
        </w:tabs>
        <w:spacing w:before="0"/>
        <w:ind w:left="709" w:hanging="709"/>
        <w:jc w:val="both"/>
        <w:rPr>
          <w:bCs w:val="0"/>
          <w:i/>
          <w:iCs/>
          <w:sz w:val="22"/>
          <w:szCs w:val="22"/>
        </w:rPr>
      </w:pPr>
      <w:r>
        <w:rPr>
          <w:bCs w:val="0"/>
          <w:i/>
          <w:iCs/>
          <w:sz w:val="22"/>
          <w:szCs w:val="22"/>
        </w:rPr>
        <w:t>Inne informacje</w:t>
      </w:r>
    </w:p>
    <w:p w:rsidR="00AB0C25" w:rsidRPr="00AB0C25" w:rsidRDefault="00AB0C25" w:rsidP="00AB0C25"/>
    <w:p w:rsidR="00AB0C25" w:rsidRDefault="00AB0C25" w:rsidP="00AB0C25">
      <w:pPr>
        <w:jc w:val="both"/>
        <w:rPr>
          <w:sz w:val="22"/>
          <w:szCs w:val="22"/>
        </w:rPr>
      </w:pPr>
      <w:r w:rsidRPr="005C1F1E">
        <w:rPr>
          <w:sz w:val="22"/>
          <w:szCs w:val="22"/>
        </w:rPr>
        <w:t>Zamawiający nie dopuszcza składania ofert wariantowych.</w:t>
      </w:r>
    </w:p>
    <w:p w:rsidR="00AB0C25" w:rsidRPr="005C1F1E" w:rsidRDefault="00AB0C25" w:rsidP="00AB0C25">
      <w:pPr>
        <w:jc w:val="both"/>
        <w:rPr>
          <w:sz w:val="22"/>
          <w:szCs w:val="22"/>
        </w:rPr>
      </w:pPr>
      <w:r>
        <w:rPr>
          <w:sz w:val="22"/>
          <w:szCs w:val="22"/>
        </w:rPr>
        <w:t>Zamawiający nie przewiduje zawarcia umowy ramowej.</w:t>
      </w:r>
    </w:p>
    <w:p w:rsidR="00AB0C25" w:rsidRDefault="00AB0C25" w:rsidP="00AB0C25">
      <w:pPr>
        <w:tabs>
          <w:tab w:val="left" w:pos="851"/>
        </w:tabs>
        <w:jc w:val="both"/>
        <w:rPr>
          <w:sz w:val="22"/>
          <w:szCs w:val="22"/>
        </w:rPr>
      </w:pPr>
      <w:r>
        <w:rPr>
          <w:sz w:val="22"/>
          <w:szCs w:val="22"/>
        </w:rPr>
        <w:t xml:space="preserve">Zamawiający nie przewiduje </w:t>
      </w:r>
      <w:r w:rsidRPr="005C1F1E">
        <w:rPr>
          <w:sz w:val="22"/>
          <w:szCs w:val="22"/>
        </w:rPr>
        <w:t>ustanowien</w:t>
      </w:r>
      <w:r>
        <w:rPr>
          <w:sz w:val="22"/>
          <w:szCs w:val="22"/>
        </w:rPr>
        <w:t>ia dynamicznego systemu zakupów.</w:t>
      </w:r>
    </w:p>
    <w:p w:rsidR="00AB0C25" w:rsidRDefault="00AB0C25" w:rsidP="00AB0C25">
      <w:pPr>
        <w:tabs>
          <w:tab w:val="left" w:pos="851"/>
        </w:tabs>
        <w:jc w:val="both"/>
        <w:rPr>
          <w:sz w:val="22"/>
          <w:szCs w:val="22"/>
        </w:rPr>
      </w:pPr>
      <w:r>
        <w:rPr>
          <w:sz w:val="22"/>
          <w:szCs w:val="22"/>
        </w:rPr>
        <w:t xml:space="preserve">Zamawiający nie przewiduje </w:t>
      </w:r>
      <w:r w:rsidRPr="005C1F1E">
        <w:rPr>
          <w:sz w:val="22"/>
          <w:szCs w:val="22"/>
        </w:rPr>
        <w:t>wyboru najkorzystniejszej oferty z zastosowaniem aukcji elektronicznej.</w:t>
      </w:r>
    </w:p>
    <w:p w:rsidR="00CF5C8A" w:rsidRPr="005C1F1E" w:rsidRDefault="00CF5C8A" w:rsidP="00AB0C25">
      <w:pPr>
        <w:tabs>
          <w:tab w:val="left" w:pos="851"/>
        </w:tabs>
        <w:jc w:val="both"/>
        <w:rPr>
          <w:sz w:val="22"/>
          <w:szCs w:val="22"/>
        </w:rPr>
      </w:pPr>
      <w:r>
        <w:rPr>
          <w:sz w:val="22"/>
          <w:szCs w:val="22"/>
        </w:rPr>
        <w:t>Zamawiający nie przewiduje rozliczania w walutach obcych.</w:t>
      </w:r>
    </w:p>
    <w:p w:rsidR="00AB0C25" w:rsidRDefault="00AB0C25" w:rsidP="00C77EDC">
      <w:pPr>
        <w:spacing w:before="120"/>
        <w:jc w:val="both"/>
        <w:rPr>
          <w:sz w:val="22"/>
          <w:szCs w:val="22"/>
        </w:rPr>
      </w:pPr>
    </w:p>
    <w:p w:rsidR="00994AC7" w:rsidRPr="005C1F1E" w:rsidRDefault="00994AC7" w:rsidP="009C43C9">
      <w:pPr>
        <w:pStyle w:val="Nagwek1"/>
        <w:keepLines w:val="0"/>
        <w:numPr>
          <w:ilvl w:val="0"/>
          <w:numId w:val="2"/>
        </w:numPr>
        <w:shd w:val="clear" w:color="auto" w:fill="E6E6E6"/>
        <w:tabs>
          <w:tab w:val="num" w:pos="1560"/>
        </w:tabs>
        <w:spacing w:before="0"/>
        <w:ind w:left="567" w:hanging="567"/>
        <w:jc w:val="both"/>
        <w:rPr>
          <w:bCs w:val="0"/>
          <w:i/>
          <w:iCs/>
          <w:sz w:val="22"/>
          <w:szCs w:val="22"/>
        </w:rPr>
      </w:pPr>
      <w:bookmarkStart w:id="64" w:name="_Toc191867093"/>
      <w:bookmarkStart w:id="65" w:name="_Toc192580987"/>
      <w:r w:rsidRPr="005C1F1E">
        <w:rPr>
          <w:bCs w:val="0"/>
          <w:i/>
          <w:iCs/>
          <w:sz w:val="22"/>
          <w:szCs w:val="22"/>
        </w:rPr>
        <w:t>Załączniki do SIWZ</w:t>
      </w:r>
      <w:bookmarkEnd w:id="64"/>
      <w:bookmarkEnd w:id="65"/>
    </w:p>
    <w:p w:rsidR="00994AC7" w:rsidRPr="005C4ADA" w:rsidRDefault="00994AC7" w:rsidP="00994AC7">
      <w:pPr>
        <w:numPr>
          <w:ilvl w:val="0"/>
          <w:numId w:val="43"/>
        </w:numPr>
        <w:tabs>
          <w:tab w:val="left" w:pos="1980"/>
        </w:tabs>
        <w:spacing w:before="120"/>
        <w:ind w:left="1985" w:hanging="1985"/>
        <w:jc w:val="both"/>
        <w:rPr>
          <w:i/>
          <w:sz w:val="22"/>
          <w:szCs w:val="22"/>
        </w:rPr>
      </w:pPr>
      <w:r w:rsidRPr="005C4ADA">
        <w:rPr>
          <w:i/>
          <w:sz w:val="22"/>
          <w:szCs w:val="22"/>
        </w:rPr>
        <w:t>Wzór oferty</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Oświadczenie Wykonawcy – art. 22 ustawy P</w:t>
      </w:r>
      <w:r w:rsidR="001B70BF" w:rsidRPr="005C4ADA">
        <w:rPr>
          <w:i/>
          <w:sz w:val="22"/>
          <w:szCs w:val="22"/>
        </w:rPr>
        <w:t>ZP</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Wykaz robót</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Wykaz osób</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Oświadczenie o uprawnieniach</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Oświadczenie Wykonawcy – art. 24 ust 1 i 2 ustawy P</w:t>
      </w:r>
      <w:r w:rsidR="001B70BF" w:rsidRPr="005C4ADA">
        <w:rPr>
          <w:i/>
          <w:sz w:val="22"/>
          <w:szCs w:val="22"/>
        </w:rPr>
        <w:t>ZP</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Oświadczenie o przynależności do grupy kapitałowej</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Projekt umowy</w:t>
      </w:r>
    </w:p>
    <w:p w:rsidR="00146B5D" w:rsidRPr="005C4ADA" w:rsidRDefault="00146B5D" w:rsidP="00994AC7">
      <w:pPr>
        <w:numPr>
          <w:ilvl w:val="0"/>
          <w:numId w:val="43"/>
        </w:numPr>
        <w:tabs>
          <w:tab w:val="left" w:pos="1980"/>
        </w:tabs>
        <w:ind w:left="1985" w:hanging="1985"/>
        <w:jc w:val="both"/>
        <w:rPr>
          <w:i/>
          <w:sz w:val="22"/>
          <w:szCs w:val="22"/>
        </w:rPr>
      </w:pPr>
      <w:r w:rsidRPr="005C4ADA">
        <w:rPr>
          <w:i/>
          <w:sz w:val="22"/>
          <w:szCs w:val="22"/>
        </w:rPr>
        <w:t>Opis przedmiotu zamówienia</w:t>
      </w:r>
    </w:p>
    <w:p w:rsidR="00994AC7" w:rsidRPr="005C4ADA" w:rsidRDefault="00994AC7" w:rsidP="00994AC7">
      <w:pPr>
        <w:numPr>
          <w:ilvl w:val="0"/>
          <w:numId w:val="43"/>
        </w:numPr>
        <w:tabs>
          <w:tab w:val="left" w:pos="1980"/>
        </w:tabs>
        <w:ind w:left="1985" w:hanging="1985"/>
        <w:jc w:val="both"/>
        <w:rPr>
          <w:i/>
          <w:sz w:val="22"/>
          <w:szCs w:val="22"/>
        </w:rPr>
      </w:pPr>
      <w:r w:rsidRPr="005C4ADA">
        <w:rPr>
          <w:i/>
          <w:sz w:val="22"/>
          <w:szCs w:val="22"/>
        </w:rPr>
        <w:t>Przedmiar robót</w:t>
      </w:r>
    </w:p>
    <w:p w:rsidR="00C77EDC" w:rsidRPr="00D93011" w:rsidRDefault="00994AC7" w:rsidP="00E25263">
      <w:pPr>
        <w:numPr>
          <w:ilvl w:val="0"/>
          <w:numId w:val="43"/>
        </w:numPr>
        <w:tabs>
          <w:tab w:val="left" w:pos="1980"/>
        </w:tabs>
        <w:ind w:left="1985" w:hanging="1985"/>
        <w:jc w:val="both"/>
        <w:rPr>
          <w:rFonts w:ascii="Verdana" w:hAnsi="Verdana"/>
          <w:i/>
        </w:rPr>
      </w:pPr>
      <w:r w:rsidRPr="005C4ADA">
        <w:rPr>
          <w:i/>
          <w:sz w:val="22"/>
          <w:szCs w:val="22"/>
        </w:rPr>
        <w:t>Dokumentacja projektowa</w:t>
      </w:r>
    </w:p>
    <w:p w:rsidR="00D93011" w:rsidRPr="00180C5B" w:rsidRDefault="00D93011" w:rsidP="00E25263">
      <w:pPr>
        <w:numPr>
          <w:ilvl w:val="0"/>
          <w:numId w:val="43"/>
        </w:numPr>
        <w:tabs>
          <w:tab w:val="left" w:pos="1980"/>
        </w:tabs>
        <w:ind w:left="1985" w:hanging="1985"/>
        <w:jc w:val="both"/>
        <w:rPr>
          <w:rFonts w:ascii="Verdana" w:hAnsi="Verdana"/>
          <w:i/>
        </w:rPr>
      </w:pPr>
      <w:r>
        <w:rPr>
          <w:i/>
          <w:sz w:val="22"/>
          <w:szCs w:val="22"/>
        </w:rPr>
        <w:t>Oświadczenie o obowiązku podatkowym u Zamawiającego</w:t>
      </w:r>
    </w:p>
    <w:p w:rsidR="00180C5B" w:rsidRDefault="00180C5B"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E15EC3" w:rsidRDefault="00E15EC3" w:rsidP="00180C5B">
      <w:pPr>
        <w:tabs>
          <w:tab w:val="left" w:pos="1980"/>
        </w:tabs>
        <w:jc w:val="both"/>
        <w:rPr>
          <w:i/>
          <w:sz w:val="22"/>
          <w:szCs w:val="22"/>
        </w:rPr>
      </w:pPr>
    </w:p>
    <w:p w:rsidR="00180C5B" w:rsidRDefault="00180C5B" w:rsidP="00180C5B">
      <w:pPr>
        <w:tabs>
          <w:tab w:val="left" w:pos="1980"/>
        </w:tabs>
        <w:jc w:val="both"/>
        <w:rPr>
          <w:i/>
          <w:sz w:val="22"/>
          <w:szCs w:val="22"/>
        </w:rPr>
      </w:pPr>
    </w:p>
    <w:p w:rsidR="00E23949" w:rsidRDefault="00180C5B" w:rsidP="00180C5B">
      <w:pPr>
        <w:tabs>
          <w:tab w:val="left" w:pos="1980"/>
        </w:tabs>
        <w:jc w:val="both"/>
        <w:rPr>
          <w:i/>
          <w:sz w:val="22"/>
          <w:szCs w:val="22"/>
        </w:rPr>
      </w:pPr>
      <w:r>
        <w:rPr>
          <w:i/>
          <w:sz w:val="22"/>
          <w:szCs w:val="22"/>
        </w:rPr>
        <w:lastRenderedPageBreak/>
        <w:t xml:space="preserve">Sporządził: </w:t>
      </w:r>
    </w:p>
    <w:p w:rsidR="00180C5B" w:rsidRDefault="00180C5B" w:rsidP="00180C5B">
      <w:pPr>
        <w:tabs>
          <w:tab w:val="left" w:pos="1980"/>
        </w:tabs>
        <w:jc w:val="both"/>
        <w:rPr>
          <w:i/>
          <w:sz w:val="22"/>
          <w:szCs w:val="22"/>
        </w:rPr>
      </w:pPr>
      <w:r>
        <w:rPr>
          <w:i/>
          <w:sz w:val="22"/>
          <w:szCs w:val="22"/>
        </w:rPr>
        <w:t xml:space="preserve">Bernadetta Zaręba – Główny Specjalista w Referacie Inwestycji i Drogownictwa                      </w:t>
      </w:r>
    </w:p>
    <w:p w:rsidR="00E23949" w:rsidRDefault="00E23949" w:rsidP="00180C5B">
      <w:pPr>
        <w:tabs>
          <w:tab w:val="left" w:pos="1980"/>
        </w:tabs>
        <w:jc w:val="both"/>
        <w:rPr>
          <w:i/>
          <w:sz w:val="22"/>
          <w:szCs w:val="22"/>
        </w:rPr>
      </w:pPr>
    </w:p>
    <w:p w:rsidR="00E23949" w:rsidRDefault="00E23949" w:rsidP="00180C5B">
      <w:pPr>
        <w:tabs>
          <w:tab w:val="left" w:pos="1980"/>
        </w:tabs>
        <w:jc w:val="both"/>
        <w:rPr>
          <w:i/>
          <w:sz w:val="22"/>
          <w:szCs w:val="22"/>
        </w:rPr>
      </w:pPr>
      <w:r>
        <w:rPr>
          <w:i/>
          <w:sz w:val="22"/>
          <w:szCs w:val="22"/>
        </w:rPr>
        <w:t>…………………………………………………</w:t>
      </w: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r>
        <w:rPr>
          <w:i/>
          <w:sz w:val="22"/>
          <w:szCs w:val="22"/>
        </w:rPr>
        <w:t>Sprawdził:</w:t>
      </w:r>
    </w:p>
    <w:p w:rsidR="00E23949" w:rsidRDefault="00E23949" w:rsidP="00180C5B">
      <w:pPr>
        <w:tabs>
          <w:tab w:val="left" w:pos="1980"/>
        </w:tabs>
        <w:jc w:val="both"/>
        <w:rPr>
          <w:i/>
          <w:sz w:val="22"/>
          <w:szCs w:val="22"/>
        </w:rPr>
      </w:pPr>
      <w:r>
        <w:rPr>
          <w:i/>
          <w:sz w:val="22"/>
          <w:szCs w:val="22"/>
        </w:rPr>
        <w:t xml:space="preserve">Agnieszka Bronowska – Kierownik Referatu Inwestycji i </w:t>
      </w:r>
      <w:r w:rsidR="00F57745">
        <w:rPr>
          <w:i/>
          <w:sz w:val="22"/>
          <w:szCs w:val="22"/>
        </w:rPr>
        <w:t>Drogownictwa</w:t>
      </w:r>
    </w:p>
    <w:p w:rsidR="00180C5B" w:rsidRDefault="00180C5B" w:rsidP="00180C5B">
      <w:pPr>
        <w:tabs>
          <w:tab w:val="left" w:pos="1980"/>
        </w:tabs>
        <w:jc w:val="both"/>
        <w:rPr>
          <w:i/>
          <w:sz w:val="22"/>
          <w:szCs w:val="22"/>
        </w:rPr>
      </w:pPr>
    </w:p>
    <w:p w:rsidR="00E23949" w:rsidRDefault="00E23949" w:rsidP="00180C5B">
      <w:pPr>
        <w:tabs>
          <w:tab w:val="left" w:pos="1980"/>
        </w:tabs>
        <w:jc w:val="both"/>
        <w:rPr>
          <w:i/>
          <w:sz w:val="22"/>
          <w:szCs w:val="22"/>
        </w:rPr>
      </w:pPr>
      <w:r>
        <w:rPr>
          <w:i/>
          <w:sz w:val="22"/>
          <w:szCs w:val="22"/>
        </w:rPr>
        <w:t>…………………………………………………</w:t>
      </w: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p>
    <w:p w:rsidR="00E67C72" w:rsidRDefault="00E67C72" w:rsidP="00180C5B">
      <w:pPr>
        <w:tabs>
          <w:tab w:val="left" w:pos="1980"/>
        </w:tabs>
        <w:jc w:val="both"/>
        <w:rPr>
          <w:i/>
          <w:sz w:val="22"/>
          <w:szCs w:val="22"/>
        </w:rPr>
      </w:pPr>
    </w:p>
    <w:p w:rsidR="00180C5B" w:rsidRDefault="00180C5B" w:rsidP="00180C5B">
      <w:pPr>
        <w:tabs>
          <w:tab w:val="left" w:pos="1980"/>
        </w:tabs>
        <w:jc w:val="both"/>
        <w:rPr>
          <w:i/>
          <w:sz w:val="22"/>
          <w:szCs w:val="22"/>
        </w:rPr>
      </w:pPr>
    </w:p>
    <w:p w:rsidR="00180C5B" w:rsidRDefault="00180C5B" w:rsidP="00180C5B">
      <w:pPr>
        <w:tabs>
          <w:tab w:val="left" w:pos="1980"/>
        </w:tabs>
        <w:jc w:val="both"/>
        <w:rPr>
          <w:i/>
          <w:sz w:val="22"/>
          <w:szCs w:val="22"/>
        </w:rPr>
      </w:pPr>
      <w:r>
        <w:rPr>
          <w:i/>
          <w:sz w:val="22"/>
          <w:szCs w:val="22"/>
        </w:rPr>
        <w:t>Zatwierdził:</w:t>
      </w:r>
    </w:p>
    <w:p w:rsidR="00E23949" w:rsidRDefault="00E23949" w:rsidP="00180C5B">
      <w:pPr>
        <w:tabs>
          <w:tab w:val="left" w:pos="1980"/>
        </w:tabs>
        <w:jc w:val="both"/>
        <w:rPr>
          <w:i/>
          <w:sz w:val="22"/>
          <w:szCs w:val="22"/>
        </w:rPr>
      </w:pPr>
      <w:r>
        <w:rPr>
          <w:i/>
          <w:sz w:val="22"/>
          <w:szCs w:val="22"/>
        </w:rPr>
        <w:t>Mariusz Palej – Wójt Gminy Rzezawa</w:t>
      </w:r>
    </w:p>
    <w:p w:rsidR="00E23949" w:rsidRDefault="00E23949" w:rsidP="00180C5B">
      <w:pPr>
        <w:tabs>
          <w:tab w:val="left" w:pos="1980"/>
        </w:tabs>
        <w:jc w:val="both"/>
        <w:rPr>
          <w:i/>
          <w:sz w:val="22"/>
          <w:szCs w:val="22"/>
        </w:rPr>
      </w:pPr>
    </w:p>
    <w:p w:rsidR="00E23949" w:rsidRPr="00E23949" w:rsidRDefault="00E23949" w:rsidP="00180C5B">
      <w:pPr>
        <w:tabs>
          <w:tab w:val="left" w:pos="1980"/>
        </w:tabs>
        <w:jc w:val="both"/>
        <w:rPr>
          <w:i/>
          <w:sz w:val="22"/>
          <w:szCs w:val="22"/>
        </w:rPr>
      </w:pPr>
      <w:r>
        <w:rPr>
          <w:i/>
          <w:sz w:val="22"/>
          <w:szCs w:val="22"/>
        </w:rPr>
        <w:t>………………………………………………..</w:t>
      </w:r>
    </w:p>
    <w:sectPr w:rsidR="00E23949" w:rsidRPr="00E23949" w:rsidSect="00A91A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Univers-PL">
    <w:altName w:val="Courier New"/>
    <w:panose1 w:val="00000000000000000000"/>
    <w:charset w:val="C8"/>
    <w:family w:val="decorative"/>
    <w:notTrueType/>
    <w:pitch w:val="variable"/>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3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C4D4AD70"/>
    <w:lvl w:ilvl="0">
      <w:start w:val="1"/>
      <w:numFmt w:val="bullet"/>
      <w:lvlText w:val=""/>
      <w:lvlJc w:val="left"/>
      <w:pPr>
        <w:ind w:left="720" w:hanging="360"/>
      </w:pPr>
      <w:rPr>
        <w:rFonts w:ascii="Symbol" w:hAnsi="Symbol" w:hint="default"/>
        <w:color w:val="000000"/>
        <w:sz w:val="22"/>
        <w:szCs w:val="22"/>
      </w:rPr>
    </w:lvl>
  </w:abstractNum>
  <w:abstractNum w:abstractNumId="1">
    <w:nsid w:val="00000005"/>
    <w:multiLevelType w:val="singleLevel"/>
    <w:tmpl w:val="04150011"/>
    <w:lvl w:ilvl="0">
      <w:start w:val="1"/>
      <w:numFmt w:val="decimal"/>
      <w:lvlText w:val="%1)"/>
      <w:lvlJc w:val="left"/>
      <w:pPr>
        <w:ind w:left="720" w:hanging="360"/>
      </w:pPr>
      <w:rPr>
        <w:color w:val="000000"/>
      </w:rPr>
    </w:lvl>
  </w:abstractNum>
  <w:abstractNum w:abstractNumId="2">
    <w:nsid w:val="0000000F"/>
    <w:multiLevelType w:val="singleLevel"/>
    <w:tmpl w:val="EB326EE0"/>
    <w:name w:val="WW8Num15"/>
    <w:lvl w:ilvl="0">
      <w:start w:val="4"/>
      <w:numFmt w:val="decimal"/>
      <w:lvlText w:val="%1."/>
      <w:lvlJc w:val="left"/>
      <w:pPr>
        <w:tabs>
          <w:tab w:val="num" w:pos="0"/>
        </w:tabs>
        <w:ind w:left="360" w:hanging="360"/>
      </w:pPr>
      <w:rPr>
        <w:rFonts w:cs="Arial"/>
        <w:color w:val="000000"/>
      </w:rPr>
    </w:lvl>
  </w:abstractNum>
  <w:abstractNum w:abstractNumId="3">
    <w:nsid w:val="03D3F52C"/>
    <w:multiLevelType w:val="singleLevel"/>
    <w:tmpl w:val="04A9FA4E"/>
    <w:lvl w:ilvl="0">
      <w:start w:val="1"/>
      <w:numFmt w:val="decimal"/>
      <w:lvlText w:val="%1."/>
      <w:lvlJc w:val="left"/>
      <w:pPr>
        <w:tabs>
          <w:tab w:val="num" w:pos="288"/>
        </w:tabs>
      </w:pPr>
      <w:rPr>
        <w:rFonts w:cs="Times New Roman"/>
        <w:snapToGrid/>
        <w:spacing w:val="8"/>
        <w:sz w:val="22"/>
        <w:szCs w:val="22"/>
      </w:rPr>
    </w:lvl>
  </w:abstractNum>
  <w:abstractNum w:abstractNumId="4">
    <w:nsid w:val="0A005C79"/>
    <w:multiLevelType w:val="hybridMultilevel"/>
    <w:tmpl w:val="B6928DB4"/>
    <w:lvl w:ilvl="0" w:tplc="46A6CCA4">
      <w:start w:val="1"/>
      <w:numFmt w:val="decimal"/>
      <w:lvlText w:val="%1."/>
      <w:lvlJc w:val="left"/>
      <w:pPr>
        <w:tabs>
          <w:tab w:val="num" w:pos="720"/>
        </w:tabs>
        <w:ind w:left="720" w:hanging="360"/>
      </w:pPr>
      <w:rPr>
        <w:b w:val="0"/>
      </w:rPr>
    </w:lvl>
    <w:lvl w:ilvl="1" w:tplc="9462FF8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E47A0B"/>
    <w:multiLevelType w:val="hybridMultilevel"/>
    <w:tmpl w:val="9BEA0FA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8F6503"/>
    <w:multiLevelType w:val="hybridMultilevel"/>
    <w:tmpl w:val="2828EE30"/>
    <w:lvl w:ilvl="0" w:tplc="5BE4ABEE">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0BF1ECD"/>
    <w:multiLevelType w:val="hybridMultilevel"/>
    <w:tmpl w:val="A70E2F6A"/>
    <w:lvl w:ilvl="0" w:tplc="7C9C0A0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0C92E30"/>
    <w:multiLevelType w:val="hybridMultilevel"/>
    <w:tmpl w:val="31585E30"/>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9">
    <w:nsid w:val="129E5DDC"/>
    <w:multiLevelType w:val="hybridMultilevel"/>
    <w:tmpl w:val="F24C16D6"/>
    <w:lvl w:ilvl="0" w:tplc="1018C098">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637785E"/>
    <w:multiLevelType w:val="singleLevel"/>
    <w:tmpl w:val="EDDEF98C"/>
    <w:lvl w:ilvl="0">
      <w:start w:val="1"/>
      <w:numFmt w:val="lowerLetter"/>
      <w:lvlText w:val="%1)"/>
      <w:lvlJc w:val="left"/>
      <w:pPr>
        <w:tabs>
          <w:tab w:val="num" w:pos="1266"/>
        </w:tabs>
        <w:ind w:left="1266" w:hanging="360"/>
      </w:pPr>
    </w:lvl>
  </w:abstractNum>
  <w:abstractNum w:abstractNumId="11">
    <w:nsid w:val="18287ADE"/>
    <w:multiLevelType w:val="hybridMultilevel"/>
    <w:tmpl w:val="6CCEACBC"/>
    <w:lvl w:ilvl="0" w:tplc="FFFFFFFF">
      <w:start w:val="1"/>
      <w:numFmt w:val="decimal"/>
      <w:lvlText w:val="%1)"/>
      <w:lvlJc w:val="left"/>
      <w:pPr>
        <w:tabs>
          <w:tab w:val="num" w:pos="720"/>
        </w:tabs>
        <w:ind w:left="720" w:hanging="360"/>
      </w:pPr>
      <w:rPr>
        <w:rFonts w:hint="default"/>
      </w:rPr>
    </w:lvl>
    <w:lvl w:ilvl="1" w:tplc="C742C74C">
      <w:start w:val="22"/>
      <w:numFmt w:val="decimal"/>
      <w:lvlText w:val="Rozdział %2."/>
      <w:lvlJc w:val="left"/>
      <w:pPr>
        <w:tabs>
          <w:tab w:val="num" w:pos="357"/>
        </w:tabs>
        <w:ind w:left="357" w:hanging="357"/>
      </w:pPr>
      <w:rPr>
        <w:rFonts w:ascii="Times New Roman" w:hAnsi="Times New Roman" w:hint="default"/>
        <w:b/>
        <w:i/>
        <w:sz w:val="28"/>
      </w:rPr>
    </w:lvl>
    <w:lvl w:ilvl="2" w:tplc="FFFFFFFF" w:tentative="1">
      <w:start w:val="1"/>
      <w:numFmt w:val="lowerRoman"/>
      <w:lvlText w:val="%3."/>
      <w:lvlJc w:val="right"/>
      <w:pPr>
        <w:tabs>
          <w:tab w:val="num" w:pos="2160"/>
        </w:tabs>
        <w:ind w:left="2160" w:hanging="180"/>
      </w:pPr>
    </w:lvl>
    <w:lvl w:ilvl="3" w:tplc="DFA07A20"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241A77"/>
    <w:multiLevelType w:val="hybridMultilevel"/>
    <w:tmpl w:val="158AC03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1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1B5F313E"/>
    <w:multiLevelType w:val="hybridMultilevel"/>
    <w:tmpl w:val="9D788F0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1BB11DB7"/>
    <w:multiLevelType w:val="hybridMultilevel"/>
    <w:tmpl w:val="6AF0DCB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EB2484A"/>
    <w:multiLevelType w:val="hybridMultilevel"/>
    <w:tmpl w:val="E2F68C0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22E31587"/>
    <w:multiLevelType w:val="hybridMultilevel"/>
    <w:tmpl w:val="23F0F4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7B05405"/>
    <w:multiLevelType w:val="hybridMultilevel"/>
    <w:tmpl w:val="44B43854"/>
    <w:lvl w:ilvl="0" w:tplc="FFFFFFFF">
      <w:start w:val="1"/>
      <w:numFmt w:val="decimal"/>
      <w:lvlText w:val="%1."/>
      <w:lvlJc w:val="left"/>
      <w:pPr>
        <w:tabs>
          <w:tab w:val="num" w:pos="360"/>
        </w:tabs>
        <w:ind w:left="357" w:hanging="357"/>
      </w:pPr>
      <w:rPr>
        <w:rFonts w:hint="default"/>
        <w:u w:val="none"/>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720"/>
        </w:tabs>
        <w:ind w:left="720" w:hanging="363"/>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7E7091C"/>
    <w:multiLevelType w:val="hybridMultilevel"/>
    <w:tmpl w:val="473C5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2BE6A8C"/>
    <w:multiLevelType w:val="hybridMultilevel"/>
    <w:tmpl w:val="ADCAA6C0"/>
    <w:lvl w:ilvl="0" w:tplc="04150011">
      <w:start w:val="1"/>
      <w:numFmt w:val="decimal"/>
      <w:lvlText w:val="%1)"/>
      <w:lvlJc w:val="left"/>
      <w:pPr>
        <w:tabs>
          <w:tab w:val="num" w:pos="900"/>
        </w:tabs>
        <w:ind w:left="900" w:hanging="360"/>
      </w:pPr>
      <w:rPr>
        <w:rFonts w:hint="default"/>
        <w:u w:val="none"/>
      </w:rPr>
    </w:lvl>
    <w:lvl w:ilvl="1" w:tplc="FFFFFFFF">
      <w:start w:val="34"/>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3991FA4"/>
    <w:multiLevelType w:val="hybridMultilevel"/>
    <w:tmpl w:val="0BEE27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366A31F6"/>
    <w:multiLevelType w:val="hybridMultilevel"/>
    <w:tmpl w:val="8452D52E"/>
    <w:lvl w:ilvl="0" w:tplc="B36CCE7C">
      <w:start w:val="1"/>
      <w:numFmt w:val="decimal"/>
      <w:lvlText w:val="%1."/>
      <w:lvlJc w:val="left"/>
      <w:pPr>
        <w:tabs>
          <w:tab w:val="num" w:pos="540"/>
        </w:tabs>
        <w:ind w:left="540" w:hanging="360"/>
      </w:pPr>
      <w:rPr>
        <w:rFonts w:hint="default"/>
        <w:b w:val="0"/>
        <w:i w:val="0"/>
      </w:rPr>
    </w:lvl>
    <w:lvl w:ilvl="1" w:tplc="F54CE822">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C887777"/>
    <w:multiLevelType w:val="hybridMultilevel"/>
    <w:tmpl w:val="7C649DD8"/>
    <w:lvl w:ilvl="0" w:tplc="0415000F">
      <w:start w:val="1"/>
      <w:numFmt w:val="decimal"/>
      <w:lvlText w:val="%1)"/>
      <w:lvlJc w:val="left"/>
      <w:pPr>
        <w:tabs>
          <w:tab w:val="num" w:pos="540"/>
        </w:tabs>
        <w:ind w:left="540" w:hanging="360"/>
      </w:pPr>
      <w:rPr>
        <w:rFonts w:hint="default"/>
        <w:u w:val="none"/>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6E5194"/>
    <w:multiLevelType w:val="hybridMultilevel"/>
    <w:tmpl w:val="E076AFA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3F9048BB"/>
    <w:multiLevelType w:val="hybridMultilevel"/>
    <w:tmpl w:val="096A85BC"/>
    <w:lvl w:ilvl="0" w:tplc="AFD88022">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nsid w:val="3FF25D56"/>
    <w:multiLevelType w:val="hybridMultilevel"/>
    <w:tmpl w:val="85708BF8"/>
    <w:lvl w:ilvl="0" w:tplc="293097D2">
      <w:start w:val="1"/>
      <w:numFmt w:val="decimal"/>
      <w:lvlText w:val="%1)"/>
      <w:lvlJc w:val="left"/>
      <w:pPr>
        <w:tabs>
          <w:tab w:val="num" w:pos="786"/>
        </w:tabs>
        <w:ind w:left="786" w:hanging="360"/>
      </w:pPr>
      <w:rPr>
        <w:rFonts w:ascii="Verdana" w:hAnsi="Verdana" w:hint="default"/>
        <w:sz w:val="20"/>
        <w:szCs w:val="24"/>
      </w:rPr>
    </w:lvl>
    <w:lvl w:ilvl="1" w:tplc="04150019" w:tentative="1">
      <w:start w:val="1"/>
      <w:numFmt w:val="lowerLetter"/>
      <w:lvlText w:val="%2."/>
      <w:lvlJc w:val="left"/>
      <w:pPr>
        <w:tabs>
          <w:tab w:val="num" w:pos="1686"/>
        </w:tabs>
        <w:ind w:left="1686" w:hanging="360"/>
      </w:pPr>
    </w:lvl>
    <w:lvl w:ilvl="2" w:tplc="0415001B" w:tentative="1">
      <w:start w:val="1"/>
      <w:numFmt w:val="lowerRoman"/>
      <w:lvlText w:val="%3."/>
      <w:lvlJc w:val="right"/>
      <w:pPr>
        <w:tabs>
          <w:tab w:val="num" w:pos="2406"/>
        </w:tabs>
        <w:ind w:left="2406" w:hanging="180"/>
      </w:pPr>
    </w:lvl>
    <w:lvl w:ilvl="3" w:tplc="0415000F" w:tentative="1">
      <w:start w:val="1"/>
      <w:numFmt w:val="decimal"/>
      <w:lvlText w:val="%4."/>
      <w:lvlJc w:val="left"/>
      <w:pPr>
        <w:tabs>
          <w:tab w:val="num" w:pos="3126"/>
        </w:tabs>
        <w:ind w:left="3126" w:hanging="360"/>
      </w:pPr>
    </w:lvl>
    <w:lvl w:ilvl="4" w:tplc="04150019" w:tentative="1">
      <w:start w:val="1"/>
      <w:numFmt w:val="lowerLetter"/>
      <w:lvlText w:val="%5."/>
      <w:lvlJc w:val="left"/>
      <w:pPr>
        <w:tabs>
          <w:tab w:val="num" w:pos="3846"/>
        </w:tabs>
        <w:ind w:left="3846" w:hanging="360"/>
      </w:pPr>
    </w:lvl>
    <w:lvl w:ilvl="5" w:tplc="0415001B" w:tentative="1">
      <w:start w:val="1"/>
      <w:numFmt w:val="lowerRoman"/>
      <w:lvlText w:val="%6."/>
      <w:lvlJc w:val="right"/>
      <w:pPr>
        <w:tabs>
          <w:tab w:val="num" w:pos="4566"/>
        </w:tabs>
        <w:ind w:left="4566" w:hanging="180"/>
      </w:pPr>
    </w:lvl>
    <w:lvl w:ilvl="6" w:tplc="0415000F" w:tentative="1">
      <w:start w:val="1"/>
      <w:numFmt w:val="decimal"/>
      <w:lvlText w:val="%7."/>
      <w:lvlJc w:val="left"/>
      <w:pPr>
        <w:tabs>
          <w:tab w:val="num" w:pos="5286"/>
        </w:tabs>
        <w:ind w:left="5286" w:hanging="360"/>
      </w:pPr>
    </w:lvl>
    <w:lvl w:ilvl="7" w:tplc="04150019" w:tentative="1">
      <w:start w:val="1"/>
      <w:numFmt w:val="lowerLetter"/>
      <w:lvlText w:val="%8."/>
      <w:lvlJc w:val="left"/>
      <w:pPr>
        <w:tabs>
          <w:tab w:val="num" w:pos="6006"/>
        </w:tabs>
        <w:ind w:left="6006" w:hanging="360"/>
      </w:pPr>
    </w:lvl>
    <w:lvl w:ilvl="8" w:tplc="0415001B" w:tentative="1">
      <w:start w:val="1"/>
      <w:numFmt w:val="lowerRoman"/>
      <w:lvlText w:val="%9."/>
      <w:lvlJc w:val="right"/>
      <w:pPr>
        <w:tabs>
          <w:tab w:val="num" w:pos="6726"/>
        </w:tabs>
        <w:ind w:left="6726" w:hanging="180"/>
      </w:pPr>
    </w:lvl>
  </w:abstractNum>
  <w:abstractNum w:abstractNumId="26">
    <w:nsid w:val="44912A39"/>
    <w:multiLevelType w:val="hybridMultilevel"/>
    <w:tmpl w:val="F33A89B2"/>
    <w:lvl w:ilvl="0" w:tplc="054C9B60">
      <w:start w:val="1"/>
      <w:numFmt w:val="decimal"/>
      <w:lvlText w:val="Rozdział %1."/>
      <w:lvlJc w:val="left"/>
      <w:pPr>
        <w:tabs>
          <w:tab w:val="num" w:pos="360"/>
        </w:tabs>
        <w:ind w:left="360" w:hanging="360"/>
      </w:pPr>
      <w:rPr>
        <w:rFonts w:ascii="Times New Roman" w:hAnsi="Times New Roman" w:hint="default"/>
        <w:b/>
        <w:i/>
        <w:sz w:val="28"/>
      </w:rPr>
    </w:lvl>
    <w:lvl w:ilvl="1" w:tplc="367695EC">
      <w:start w:val="8"/>
      <w:numFmt w:val="decimal"/>
      <w:lvlText w:val="%2)"/>
      <w:lvlJc w:val="left"/>
      <w:pPr>
        <w:tabs>
          <w:tab w:val="num" w:pos="-633"/>
        </w:tabs>
        <w:ind w:left="-633" w:hanging="360"/>
      </w:pPr>
      <w:rPr>
        <w:rFonts w:hint="default"/>
        <w:b w:val="0"/>
        <w:i w:val="0"/>
        <w:sz w:val="28"/>
      </w:rPr>
    </w:lvl>
    <w:lvl w:ilvl="2" w:tplc="1256B132">
      <w:numFmt w:val="bullet"/>
      <w:lvlText w:val=""/>
      <w:lvlJc w:val="left"/>
      <w:pPr>
        <w:ind w:left="1347" w:hanging="360"/>
      </w:pPr>
      <w:rPr>
        <w:rFonts w:ascii="Symbol" w:eastAsia="Times New Roman" w:hAnsi="Symbol" w:cs="Times New Roman" w:hint="default"/>
      </w:rPr>
    </w:lvl>
    <w:lvl w:ilvl="3" w:tplc="0415000F" w:tentative="1">
      <w:start w:val="1"/>
      <w:numFmt w:val="decimal"/>
      <w:lvlText w:val="%4."/>
      <w:lvlJc w:val="left"/>
      <w:pPr>
        <w:tabs>
          <w:tab w:val="num" w:pos="1887"/>
        </w:tabs>
        <w:ind w:left="1887" w:hanging="360"/>
      </w:pPr>
    </w:lvl>
    <w:lvl w:ilvl="4" w:tplc="04150019" w:tentative="1">
      <w:start w:val="1"/>
      <w:numFmt w:val="lowerLetter"/>
      <w:lvlText w:val="%5."/>
      <w:lvlJc w:val="left"/>
      <w:pPr>
        <w:tabs>
          <w:tab w:val="num" w:pos="2607"/>
        </w:tabs>
        <w:ind w:left="2607" w:hanging="360"/>
      </w:pPr>
    </w:lvl>
    <w:lvl w:ilvl="5" w:tplc="0415001B" w:tentative="1">
      <w:start w:val="1"/>
      <w:numFmt w:val="lowerRoman"/>
      <w:lvlText w:val="%6."/>
      <w:lvlJc w:val="right"/>
      <w:pPr>
        <w:tabs>
          <w:tab w:val="num" w:pos="3327"/>
        </w:tabs>
        <w:ind w:left="3327" w:hanging="180"/>
      </w:pPr>
    </w:lvl>
    <w:lvl w:ilvl="6" w:tplc="0415000F" w:tentative="1">
      <w:start w:val="1"/>
      <w:numFmt w:val="decimal"/>
      <w:lvlText w:val="%7."/>
      <w:lvlJc w:val="left"/>
      <w:pPr>
        <w:tabs>
          <w:tab w:val="num" w:pos="4047"/>
        </w:tabs>
        <w:ind w:left="4047" w:hanging="360"/>
      </w:pPr>
    </w:lvl>
    <w:lvl w:ilvl="7" w:tplc="04150019" w:tentative="1">
      <w:start w:val="1"/>
      <w:numFmt w:val="lowerLetter"/>
      <w:lvlText w:val="%8."/>
      <w:lvlJc w:val="left"/>
      <w:pPr>
        <w:tabs>
          <w:tab w:val="num" w:pos="4767"/>
        </w:tabs>
        <w:ind w:left="4767" w:hanging="360"/>
      </w:pPr>
    </w:lvl>
    <w:lvl w:ilvl="8" w:tplc="0415001B" w:tentative="1">
      <w:start w:val="1"/>
      <w:numFmt w:val="lowerRoman"/>
      <w:lvlText w:val="%9."/>
      <w:lvlJc w:val="right"/>
      <w:pPr>
        <w:tabs>
          <w:tab w:val="num" w:pos="5487"/>
        </w:tabs>
        <w:ind w:left="5487" w:hanging="180"/>
      </w:pPr>
    </w:lvl>
  </w:abstractNum>
  <w:abstractNum w:abstractNumId="27">
    <w:nsid w:val="49F16CA8"/>
    <w:multiLevelType w:val="hybridMultilevel"/>
    <w:tmpl w:val="4DA8B8F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4A625E9B"/>
    <w:multiLevelType w:val="hybridMultilevel"/>
    <w:tmpl w:val="EFECE4A0"/>
    <w:lvl w:ilvl="0" w:tplc="AFD88022">
      <w:start w:val="1"/>
      <w:numFmt w:val="lowerLetter"/>
      <w:lvlText w:val="%1)"/>
      <w:lvlJc w:val="left"/>
      <w:pPr>
        <w:tabs>
          <w:tab w:val="num" w:pos="720"/>
        </w:tabs>
        <w:ind w:left="720" w:hanging="360"/>
      </w:pPr>
      <w:rPr>
        <w:rFonts w:hint="default"/>
      </w:rPr>
    </w:lvl>
    <w:lvl w:ilvl="1" w:tplc="0CC413EE">
      <w:start w:val="1"/>
      <w:numFmt w:val="decimal"/>
      <w:lvlText w:val="%2."/>
      <w:lvlJc w:val="left"/>
      <w:pPr>
        <w:tabs>
          <w:tab w:val="num" w:pos="360"/>
        </w:tabs>
        <w:ind w:left="360" w:hanging="360"/>
      </w:pPr>
      <w:rPr>
        <w:rFonts w:hint="default"/>
        <w:b w:val="0"/>
        <w:i w:val="0"/>
      </w:rPr>
    </w:lvl>
    <w:lvl w:ilvl="2" w:tplc="57388764">
      <w:start w:val="1"/>
      <w:numFmt w:val="decimal"/>
      <w:lvlText w:val="%3)"/>
      <w:lvlJc w:val="left"/>
      <w:pPr>
        <w:tabs>
          <w:tab w:val="num" w:pos="928"/>
        </w:tabs>
        <w:ind w:left="928" w:hanging="360"/>
      </w:pPr>
      <w:rPr>
        <w:rFonts w:ascii="Times New Roman" w:hAnsi="Times New Roman" w:hint="default"/>
        <w:b w:val="0"/>
        <w:i w:val="0"/>
        <w:sz w:val="24"/>
      </w:rPr>
    </w:lvl>
    <w:lvl w:ilvl="3" w:tplc="5EF07598">
      <w:start w:val="8"/>
      <w:numFmt w:val="decimal"/>
      <w:lvlText w:val="%4"/>
      <w:lvlJc w:val="left"/>
      <w:pPr>
        <w:ind w:left="3240" w:hanging="360"/>
      </w:pPr>
      <w:rPr>
        <w:rFonts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9">
    <w:nsid w:val="4E501019"/>
    <w:multiLevelType w:val="hybridMultilevel"/>
    <w:tmpl w:val="637AB780"/>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nsid w:val="50064CFD"/>
    <w:multiLevelType w:val="hybridMultilevel"/>
    <w:tmpl w:val="9CC001E0"/>
    <w:lvl w:ilvl="0" w:tplc="43707DDA">
      <w:start w:val="1"/>
      <w:numFmt w:val="decimal"/>
      <w:lvlText w:val="%1."/>
      <w:lvlJc w:val="left"/>
      <w:pPr>
        <w:tabs>
          <w:tab w:val="num" w:pos="720"/>
        </w:tabs>
        <w:ind w:left="720" w:hanging="360"/>
      </w:pPr>
      <w:rPr>
        <w:b w:val="0"/>
      </w:rPr>
    </w:lvl>
    <w:lvl w:ilvl="1" w:tplc="BC3CCDBE">
      <w:start w:val="16"/>
      <w:numFmt w:val="decimal"/>
      <w:lvlText w:val="Rozdział %2."/>
      <w:lvlJc w:val="left"/>
      <w:pPr>
        <w:tabs>
          <w:tab w:val="num" w:pos="357"/>
        </w:tabs>
        <w:ind w:left="357" w:hanging="357"/>
      </w:pPr>
      <w:rPr>
        <w:rFonts w:ascii="Times New Roman" w:hAnsi="Times New Roman" w:hint="default"/>
        <w:b/>
        <w:i/>
        <w:sz w:val="28"/>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0EB1979"/>
    <w:multiLevelType w:val="hybridMultilevel"/>
    <w:tmpl w:val="DCCAC6B0"/>
    <w:lvl w:ilvl="0" w:tplc="C68202FE">
      <w:start w:val="1"/>
      <w:numFmt w:val="decimal"/>
      <w:lvlText w:val="%1."/>
      <w:lvlJc w:val="left"/>
      <w:pPr>
        <w:ind w:left="720" w:hanging="360"/>
      </w:pPr>
      <w:rPr>
        <w:rFonts w:ascii="Times New Roman" w:hAnsi="Times New Roman" w:cs="Times New Roman"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F2E1CD8">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85066A"/>
    <w:multiLevelType w:val="hybridMultilevel"/>
    <w:tmpl w:val="86F87FB2"/>
    <w:lvl w:ilvl="0" w:tplc="04150011">
      <w:start w:val="1"/>
      <w:numFmt w:val="decimal"/>
      <w:lvlText w:val="%1)"/>
      <w:lvlJc w:val="left"/>
      <w:pPr>
        <w:tabs>
          <w:tab w:val="num" w:pos="540"/>
        </w:tabs>
        <w:ind w:left="540" w:hanging="360"/>
      </w:pPr>
      <w:rPr>
        <w:rFonts w:hint="default"/>
      </w:rPr>
    </w:lvl>
    <w:lvl w:ilvl="1" w:tplc="08A888FC">
      <w:start w:val="2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39BAE28C"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4D40085"/>
    <w:multiLevelType w:val="hybridMultilevel"/>
    <w:tmpl w:val="A70E2F6A"/>
    <w:lvl w:ilvl="0" w:tplc="7C9C0A0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5142C79"/>
    <w:multiLevelType w:val="hybridMultilevel"/>
    <w:tmpl w:val="1D10512E"/>
    <w:lvl w:ilvl="0" w:tplc="2E0CD1D6">
      <w:start w:val="1"/>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rPr>
        <w:rFonts w:hint="default"/>
      </w:rPr>
    </w:lvl>
    <w:lvl w:ilvl="2" w:tplc="0415001B">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35">
    <w:nsid w:val="57400B4E"/>
    <w:multiLevelType w:val="hybridMultilevel"/>
    <w:tmpl w:val="A410A6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8F74AE4"/>
    <w:multiLevelType w:val="hybridMultilevel"/>
    <w:tmpl w:val="9DE61C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5A5E05F1"/>
    <w:multiLevelType w:val="hybridMultilevel"/>
    <w:tmpl w:val="06565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DE8637E"/>
    <w:multiLevelType w:val="hybridMultilevel"/>
    <w:tmpl w:val="EE864AD8"/>
    <w:lvl w:ilvl="0" w:tplc="04150011">
      <w:start w:val="1"/>
      <w:numFmt w:val="decimal"/>
      <w:lvlText w:val="%1)"/>
      <w:lvlJc w:val="left"/>
      <w:pPr>
        <w:tabs>
          <w:tab w:val="num" w:pos="-2850"/>
        </w:tabs>
        <w:ind w:left="-2850" w:hanging="360"/>
      </w:pPr>
      <w:rPr>
        <w:rFonts w:hint="default"/>
        <w:b w:val="0"/>
      </w:rPr>
    </w:lvl>
    <w:lvl w:ilvl="1" w:tplc="04150003" w:tentative="1">
      <w:start w:val="1"/>
      <w:numFmt w:val="bullet"/>
      <w:lvlText w:val="o"/>
      <w:lvlJc w:val="left"/>
      <w:pPr>
        <w:tabs>
          <w:tab w:val="num" w:pos="-2130"/>
        </w:tabs>
        <w:ind w:left="-2130" w:hanging="360"/>
      </w:pPr>
      <w:rPr>
        <w:rFonts w:ascii="Courier New" w:hAnsi="Courier New" w:cs="Courier New" w:hint="default"/>
      </w:rPr>
    </w:lvl>
    <w:lvl w:ilvl="2" w:tplc="04150005" w:tentative="1">
      <w:start w:val="1"/>
      <w:numFmt w:val="bullet"/>
      <w:lvlText w:val=""/>
      <w:lvlJc w:val="left"/>
      <w:pPr>
        <w:tabs>
          <w:tab w:val="num" w:pos="-1410"/>
        </w:tabs>
        <w:ind w:left="-1410" w:hanging="360"/>
      </w:pPr>
      <w:rPr>
        <w:rFonts w:ascii="Wingdings" w:hAnsi="Wingdings" w:hint="default"/>
      </w:rPr>
    </w:lvl>
    <w:lvl w:ilvl="3" w:tplc="04150001" w:tentative="1">
      <w:start w:val="1"/>
      <w:numFmt w:val="bullet"/>
      <w:lvlText w:val=""/>
      <w:lvlJc w:val="left"/>
      <w:pPr>
        <w:tabs>
          <w:tab w:val="num" w:pos="-690"/>
        </w:tabs>
        <w:ind w:left="-690" w:hanging="360"/>
      </w:pPr>
      <w:rPr>
        <w:rFonts w:ascii="Symbol" w:hAnsi="Symbol" w:hint="default"/>
      </w:rPr>
    </w:lvl>
    <w:lvl w:ilvl="4" w:tplc="04150003" w:tentative="1">
      <w:start w:val="1"/>
      <w:numFmt w:val="bullet"/>
      <w:lvlText w:val="o"/>
      <w:lvlJc w:val="left"/>
      <w:pPr>
        <w:tabs>
          <w:tab w:val="num" w:pos="30"/>
        </w:tabs>
        <w:ind w:left="30" w:hanging="360"/>
      </w:pPr>
      <w:rPr>
        <w:rFonts w:ascii="Courier New" w:hAnsi="Courier New" w:cs="Courier New" w:hint="default"/>
      </w:rPr>
    </w:lvl>
    <w:lvl w:ilvl="5" w:tplc="04150005" w:tentative="1">
      <w:start w:val="1"/>
      <w:numFmt w:val="bullet"/>
      <w:lvlText w:val=""/>
      <w:lvlJc w:val="left"/>
      <w:pPr>
        <w:tabs>
          <w:tab w:val="num" w:pos="750"/>
        </w:tabs>
        <w:ind w:left="750" w:hanging="360"/>
      </w:pPr>
      <w:rPr>
        <w:rFonts w:ascii="Wingdings" w:hAnsi="Wingdings" w:hint="default"/>
      </w:rPr>
    </w:lvl>
    <w:lvl w:ilvl="6" w:tplc="04150001" w:tentative="1">
      <w:start w:val="1"/>
      <w:numFmt w:val="bullet"/>
      <w:lvlText w:val=""/>
      <w:lvlJc w:val="left"/>
      <w:pPr>
        <w:tabs>
          <w:tab w:val="num" w:pos="1470"/>
        </w:tabs>
        <w:ind w:left="1470" w:hanging="360"/>
      </w:pPr>
      <w:rPr>
        <w:rFonts w:ascii="Symbol" w:hAnsi="Symbol" w:hint="default"/>
      </w:rPr>
    </w:lvl>
    <w:lvl w:ilvl="7" w:tplc="04150003" w:tentative="1">
      <w:start w:val="1"/>
      <w:numFmt w:val="bullet"/>
      <w:lvlText w:val="o"/>
      <w:lvlJc w:val="left"/>
      <w:pPr>
        <w:tabs>
          <w:tab w:val="num" w:pos="2190"/>
        </w:tabs>
        <w:ind w:left="2190" w:hanging="360"/>
      </w:pPr>
      <w:rPr>
        <w:rFonts w:ascii="Courier New" w:hAnsi="Courier New" w:cs="Courier New" w:hint="default"/>
      </w:rPr>
    </w:lvl>
    <w:lvl w:ilvl="8" w:tplc="04150005" w:tentative="1">
      <w:start w:val="1"/>
      <w:numFmt w:val="bullet"/>
      <w:lvlText w:val=""/>
      <w:lvlJc w:val="left"/>
      <w:pPr>
        <w:tabs>
          <w:tab w:val="num" w:pos="2910"/>
        </w:tabs>
        <w:ind w:left="2910" w:hanging="360"/>
      </w:pPr>
      <w:rPr>
        <w:rFonts w:ascii="Wingdings" w:hAnsi="Wingdings" w:hint="default"/>
      </w:rPr>
    </w:lvl>
  </w:abstractNum>
  <w:abstractNum w:abstractNumId="39">
    <w:nsid w:val="617512B7"/>
    <w:multiLevelType w:val="hybridMultilevel"/>
    <w:tmpl w:val="507AD8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62CE5381"/>
    <w:multiLevelType w:val="multilevel"/>
    <w:tmpl w:val="22CA2C0A"/>
    <w:lvl w:ilvl="0">
      <w:start w:val="1"/>
      <w:numFmt w:val="decimal"/>
      <w:lvlText w:val="%1)"/>
      <w:lvlJc w:val="left"/>
      <w:pPr>
        <w:ind w:left="360" w:hanging="360"/>
      </w:pPr>
      <w:rPr>
        <w:rFonts w:hint="default"/>
        <w:b w:val="0"/>
        <w:i w:val="0"/>
      </w:rPr>
    </w:lvl>
    <w:lvl w:ilvl="1">
      <w:start w:val="1"/>
      <w:numFmt w:val="decimal"/>
      <w:lvlText w:val="%1.%2."/>
      <w:lvlJc w:val="left"/>
      <w:pPr>
        <w:ind w:left="1069" w:hanging="360"/>
      </w:pPr>
      <w:rPr>
        <w:rFonts w:hint="default"/>
        <w:b/>
        <w:i/>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b/>
        <w:i/>
      </w:rPr>
    </w:lvl>
    <w:lvl w:ilvl="5">
      <w:start w:val="1"/>
      <w:numFmt w:val="decimal"/>
      <w:lvlText w:val="%1.%2.%3.%4.%5.%6."/>
      <w:lvlJc w:val="left"/>
      <w:pPr>
        <w:ind w:left="4625" w:hanging="1080"/>
      </w:pPr>
      <w:rPr>
        <w:rFonts w:hint="default"/>
        <w:b/>
        <w:i/>
      </w:rPr>
    </w:lvl>
    <w:lvl w:ilvl="6">
      <w:start w:val="1"/>
      <w:numFmt w:val="decimal"/>
      <w:lvlText w:val="%1.%2.%3.%4.%5.%6.%7."/>
      <w:lvlJc w:val="left"/>
      <w:pPr>
        <w:ind w:left="5694" w:hanging="1440"/>
      </w:pPr>
      <w:rPr>
        <w:rFonts w:hint="default"/>
        <w:b/>
        <w:i/>
      </w:rPr>
    </w:lvl>
    <w:lvl w:ilvl="7">
      <w:start w:val="1"/>
      <w:numFmt w:val="decimal"/>
      <w:lvlText w:val="%1.%2.%3.%4.%5.%6.%7.%8."/>
      <w:lvlJc w:val="left"/>
      <w:pPr>
        <w:ind w:left="6403" w:hanging="1440"/>
      </w:pPr>
      <w:rPr>
        <w:rFonts w:hint="default"/>
        <w:b/>
        <w:i/>
      </w:rPr>
    </w:lvl>
    <w:lvl w:ilvl="8">
      <w:start w:val="1"/>
      <w:numFmt w:val="decimal"/>
      <w:lvlText w:val="%1.%2.%3.%4.%5.%6.%7.%8.%9."/>
      <w:lvlJc w:val="left"/>
      <w:pPr>
        <w:ind w:left="7472" w:hanging="1800"/>
      </w:pPr>
      <w:rPr>
        <w:rFonts w:hint="default"/>
        <w:b/>
        <w:i/>
      </w:rPr>
    </w:lvl>
  </w:abstractNum>
  <w:abstractNum w:abstractNumId="41">
    <w:nsid w:val="63F2039F"/>
    <w:multiLevelType w:val="hybridMultilevel"/>
    <w:tmpl w:val="FF9210E0"/>
    <w:lvl w:ilvl="0" w:tplc="C0FCFAC8">
      <w:start w:val="1"/>
      <w:numFmt w:val="decimal"/>
      <w:lvlText w:val="%1."/>
      <w:lvlJc w:val="left"/>
      <w:pPr>
        <w:ind w:left="720" w:hanging="360"/>
      </w:pPr>
      <w:rPr>
        <w:rFonts w:ascii="Times New Roman" w:hAnsi="Times New Roman" w:cs="Times New Roman"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6FF055B"/>
    <w:multiLevelType w:val="hybridMultilevel"/>
    <w:tmpl w:val="4C20E5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F706A15"/>
    <w:multiLevelType w:val="hybridMultilevel"/>
    <w:tmpl w:val="D528E8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00E2B2D"/>
    <w:multiLevelType w:val="hybridMultilevel"/>
    <w:tmpl w:val="23A23F00"/>
    <w:lvl w:ilvl="0" w:tplc="04150011">
      <w:start w:val="1"/>
      <w:numFmt w:val="decimal"/>
      <w:lvlText w:val="%1)"/>
      <w:lvlJc w:val="left"/>
      <w:pPr>
        <w:tabs>
          <w:tab w:val="num" w:pos="708"/>
        </w:tabs>
        <w:ind w:left="708" w:hanging="360"/>
      </w:pPr>
    </w:lvl>
    <w:lvl w:ilvl="1" w:tplc="04150019" w:tentative="1">
      <w:start w:val="1"/>
      <w:numFmt w:val="lowerLetter"/>
      <w:lvlText w:val="%2."/>
      <w:lvlJc w:val="left"/>
      <w:pPr>
        <w:tabs>
          <w:tab w:val="num" w:pos="1428"/>
        </w:tabs>
        <w:ind w:left="1428" w:hanging="360"/>
      </w:pPr>
    </w:lvl>
    <w:lvl w:ilvl="2" w:tplc="0415001B" w:tentative="1">
      <w:start w:val="1"/>
      <w:numFmt w:val="lowerRoman"/>
      <w:lvlText w:val="%3."/>
      <w:lvlJc w:val="right"/>
      <w:pPr>
        <w:tabs>
          <w:tab w:val="num" w:pos="2148"/>
        </w:tabs>
        <w:ind w:left="2148" w:hanging="180"/>
      </w:pPr>
    </w:lvl>
    <w:lvl w:ilvl="3" w:tplc="0415000F" w:tentative="1">
      <w:start w:val="1"/>
      <w:numFmt w:val="decimal"/>
      <w:lvlText w:val="%4."/>
      <w:lvlJc w:val="left"/>
      <w:pPr>
        <w:tabs>
          <w:tab w:val="num" w:pos="2868"/>
        </w:tabs>
        <w:ind w:left="2868" w:hanging="360"/>
      </w:pPr>
    </w:lvl>
    <w:lvl w:ilvl="4" w:tplc="04150019" w:tentative="1">
      <w:start w:val="1"/>
      <w:numFmt w:val="lowerLetter"/>
      <w:lvlText w:val="%5."/>
      <w:lvlJc w:val="left"/>
      <w:pPr>
        <w:tabs>
          <w:tab w:val="num" w:pos="3588"/>
        </w:tabs>
        <w:ind w:left="3588" w:hanging="360"/>
      </w:pPr>
    </w:lvl>
    <w:lvl w:ilvl="5" w:tplc="0415001B" w:tentative="1">
      <w:start w:val="1"/>
      <w:numFmt w:val="lowerRoman"/>
      <w:lvlText w:val="%6."/>
      <w:lvlJc w:val="right"/>
      <w:pPr>
        <w:tabs>
          <w:tab w:val="num" w:pos="4308"/>
        </w:tabs>
        <w:ind w:left="4308" w:hanging="180"/>
      </w:pPr>
    </w:lvl>
    <w:lvl w:ilvl="6" w:tplc="0415000F" w:tentative="1">
      <w:start w:val="1"/>
      <w:numFmt w:val="decimal"/>
      <w:lvlText w:val="%7."/>
      <w:lvlJc w:val="left"/>
      <w:pPr>
        <w:tabs>
          <w:tab w:val="num" w:pos="5028"/>
        </w:tabs>
        <w:ind w:left="5028" w:hanging="360"/>
      </w:pPr>
    </w:lvl>
    <w:lvl w:ilvl="7" w:tplc="04150019" w:tentative="1">
      <w:start w:val="1"/>
      <w:numFmt w:val="lowerLetter"/>
      <w:lvlText w:val="%8."/>
      <w:lvlJc w:val="left"/>
      <w:pPr>
        <w:tabs>
          <w:tab w:val="num" w:pos="5748"/>
        </w:tabs>
        <w:ind w:left="5748" w:hanging="360"/>
      </w:pPr>
    </w:lvl>
    <w:lvl w:ilvl="8" w:tplc="0415001B" w:tentative="1">
      <w:start w:val="1"/>
      <w:numFmt w:val="lowerRoman"/>
      <w:lvlText w:val="%9."/>
      <w:lvlJc w:val="right"/>
      <w:pPr>
        <w:tabs>
          <w:tab w:val="num" w:pos="6468"/>
        </w:tabs>
        <w:ind w:left="6468" w:hanging="180"/>
      </w:pPr>
    </w:lvl>
  </w:abstractNum>
  <w:abstractNum w:abstractNumId="45">
    <w:nsid w:val="70496450"/>
    <w:multiLevelType w:val="hybridMultilevel"/>
    <w:tmpl w:val="298AFB4E"/>
    <w:lvl w:ilvl="0" w:tplc="FFFFFFFF">
      <w:start w:val="1"/>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75F34535"/>
    <w:multiLevelType w:val="hybridMultilevel"/>
    <w:tmpl w:val="8AE85C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D027C60"/>
    <w:multiLevelType w:val="hybridMultilevel"/>
    <w:tmpl w:val="7C068C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F104EB6"/>
    <w:multiLevelType w:val="hybridMultilevel"/>
    <w:tmpl w:val="A70ACBBE"/>
    <w:lvl w:ilvl="0" w:tplc="0415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33"/>
  </w:num>
  <w:num w:numId="3">
    <w:abstractNumId w:val="12"/>
  </w:num>
  <w:num w:numId="4">
    <w:abstractNumId w:val="38"/>
  </w:num>
  <w:num w:numId="5">
    <w:abstractNumId w:val="14"/>
  </w:num>
  <w:num w:numId="6">
    <w:abstractNumId w:val="40"/>
  </w:num>
  <w:num w:numId="7">
    <w:abstractNumId w:val="27"/>
  </w:num>
  <w:num w:numId="8">
    <w:abstractNumId w:val="16"/>
  </w:num>
  <w:num w:numId="9">
    <w:abstractNumId w:val="4"/>
  </w:num>
  <w:num w:numId="10">
    <w:abstractNumId w:val="13"/>
  </w:num>
  <w:num w:numId="11">
    <w:abstractNumId w:val="23"/>
  </w:num>
  <w:num w:numId="12">
    <w:abstractNumId w:val="15"/>
  </w:num>
  <w:num w:numId="13">
    <w:abstractNumId w:val="34"/>
  </w:num>
  <w:num w:numId="14">
    <w:abstractNumId w:val="25"/>
  </w:num>
  <w:num w:numId="15">
    <w:abstractNumId w:val="48"/>
  </w:num>
  <w:num w:numId="16">
    <w:abstractNumId w:val="31"/>
  </w:num>
  <w:num w:numId="17">
    <w:abstractNumId w:val="10"/>
  </w:num>
  <w:num w:numId="18">
    <w:abstractNumId w:val="46"/>
  </w:num>
  <w:num w:numId="19">
    <w:abstractNumId w:val="17"/>
  </w:num>
  <w:num w:numId="20">
    <w:abstractNumId w:val="28"/>
  </w:num>
  <w:num w:numId="21">
    <w:abstractNumId w:val="22"/>
  </w:num>
  <w:num w:numId="22">
    <w:abstractNumId w:val="24"/>
  </w:num>
  <w:num w:numId="23">
    <w:abstractNumId w:val="8"/>
  </w:num>
  <w:num w:numId="24">
    <w:abstractNumId w:val="35"/>
  </w:num>
  <w:num w:numId="25">
    <w:abstractNumId w:val="19"/>
  </w:num>
  <w:num w:numId="26">
    <w:abstractNumId w:val="32"/>
  </w:num>
  <w:num w:numId="27">
    <w:abstractNumId w:val="30"/>
  </w:num>
  <w:num w:numId="28">
    <w:abstractNumId w:val="37"/>
  </w:num>
  <w:num w:numId="29">
    <w:abstractNumId w:val="6"/>
  </w:num>
  <w:num w:numId="30">
    <w:abstractNumId w:val="39"/>
  </w:num>
  <w:num w:numId="31">
    <w:abstractNumId w:val="7"/>
  </w:num>
  <w:num w:numId="32">
    <w:abstractNumId w:val="11"/>
  </w:num>
  <w:num w:numId="33">
    <w:abstractNumId w:val="45"/>
  </w:num>
  <w:num w:numId="34">
    <w:abstractNumId w:val="21"/>
  </w:num>
  <w:num w:numId="35">
    <w:abstractNumId w:val="42"/>
  </w:num>
  <w:num w:numId="36">
    <w:abstractNumId w:val="5"/>
  </w:num>
  <w:num w:numId="37">
    <w:abstractNumId w:val="36"/>
  </w:num>
  <w:num w:numId="38">
    <w:abstractNumId w:val="47"/>
  </w:num>
  <w:num w:numId="39">
    <w:abstractNumId w:val="43"/>
  </w:num>
  <w:num w:numId="40">
    <w:abstractNumId w:val="18"/>
  </w:num>
  <w:num w:numId="41">
    <w:abstractNumId w:val="3"/>
  </w:num>
  <w:num w:numId="42">
    <w:abstractNumId w:val="44"/>
  </w:num>
  <w:num w:numId="43">
    <w:abstractNumId w:val="9"/>
  </w:num>
  <w:num w:numId="44">
    <w:abstractNumId w:val="0"/>
  </w:num>
  <w:num w:numId="45">
    <w:abstractNumId w:val="1"/>
  </w:num>
  <w:num w:numId="46">
    <w:abstractNumId w:val="2"/>
  </w:num>
  <w:num w:numId="47">
    <w:abstractNumId w:val="41"/>
  </w:num>
  <w:num w:numId="48">
    <w:abstractNumId w:val="29"/>
  </w:num>
  <w:num w:numId="4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F4109C"/>
    <w:rsid w:val="00097E57"/>
    <w:rsid w:val="000B1799"/>
    <w:rsid w:val="000C4752"/>
    <w:rsid w:val="001163BB"/>
    <w:rsid w:val="00116657"/>
    <w:rsid w:val="00146B5D"/>
    <w:rsid w:val="00180C5B"/>
    <w:rsid w:val="001A1944"/>
    <w:rsid w:val="001A3FA8"/>
    <w:rsid w:val="001B08F9"/>
    <w:rsid w:val="001B70BF"/>
    <w:rsid w:val="0025603C"/>
    <w:rsid w:val="00260CF5"/>
    <w:rsid w:val="00271D62"/>
    <w:rsid w:val="00274BB2"/>
    <w:rsid w:val="003B4275"/>
    <w:rsid w:val="003F7BD0"/>
    <w:rsid w:val="004071CB"/>
    <w:rsid w:val="0047294D"/>
    <w:rsid w:val="00482F7B"/>
    <w:rsid w:val="00495993"/>
    <w:rsid w:val="004B7745"/>
    <w:rsid w:val="004D7745"/>
    <w:rsid w:val="005161FB"/>
    <w:rsid w:val="005211C3"/>
    <w:rsid w:val="00526B0E"/>
    <w:rsid w:val="00542C3C"/>
    <w:rsid w:val="00551827"/>
    <w:rsid w:val="00562E63"/>
    <w:rsid w:val="0057139E"/>
    <w:rsid w:val="005727A0"/>
    <w:rsid w:val="005C4ADA"/>
    <w:rsid w:val="00620192"/>
    <w:rsid w:val="00645CAD"/>
    <w:rsid w:val="006A6512"/>
    <w:rsid w:val="006B603E"/>
    <w:rsid w:val="00711BE3"/>
    <w:rsid w:val="007744AC"/>
    <w:rsid w:val="007B03DF"/>
    <w:rsid w:val="007C316D"/>
    <w:rsid w:val="0082629B"/>
    <w:rsid w:val="00985674"/>
    <w:rsid w:val="00994AC7"/>
    <w:rsid w:val="009A27AC"/>
    <w:rsid w:val="009C43C9"/>
    <w:rsid w:val="009C71B1"/>
    <w:rsid w:val="009E5BE7"/>
    <w:rsid w:val="00A736ED"/>
    <w:rsid w:val="00A8113C"/>
    <w:rsid w:val="00A87CFF"/>
    <w:rsid w:val="00A91A64"/>
    <w:rsid w:val="00AB0C25"/>
    <w:rsid w:val="00AF31E7"/>
    <w:rsid w:val="00B24053"/>
    <w:rsid w:val="00B54C7A"/>
    <w:rsid w:val="00BA4F1A"/>
    <w:rsid w:val="00BC18E6"/>
    <w:rsid w:val="00BD3519"/>
    <w:rsid w:val="00BE6780"/>
    <w:rsid w:val="00C12614"/>
    <w:rsid w:val="00C23548"/>
    <w:rsid w:val="00C77EDC"/>
    <w:rsid w:val="00CC0E1D"/>
    <w:rsid w:val="00CD57EA"/>
    <w:rsid w:val="00CE74F9"/>
    <w:rsid w:val="00CF5C8A"/>
    <w:rsid w:val="00D3163D"/>
    <w:rsid w:val="00D62496"/>
    <w:rsid w:val="00D93011"/>
    <w:rsid w:val="00DA6B95"/>
    <w:rsid w:val="00DD34B7"/>
    <w:rsid w:val="00DF0929"/>
    <w:rsid w:val="00E10759"/>
    <w:rsid w:val="00E15EC3"/>
    <w:rsid w:val="00E23949"/>
    <w:rsid w:val="00E25263"/>
    <w:rsid w:val="00E56B4E"/>
    <w:rsid w:val="00E67C72"/>
    <w:rsid w:val="00EC5BFD"/>
    <w:rsid w:val="00ED68A8"/>
    <w:rsid w:val="00EF2492"/>
    <w:rsid w:val="00F30F5C"/>
    <w:rsid w:val="00F4109C"/>
    <w:rsid w:val="00F57745"/>
    <w:rsid w:val="00F95A5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09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F410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qFormat/>
    <w:rsid w:val="00F4109C"/>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F4109C"/>
    <w:rPr>
      <w:rFonts w:ascii="Arial" w:eastAsia="Times New Roman" w:hAnsi="Arial" w:cs="Arial"/>
      <w:b/>
      <w:bCs/>
      <w:sz w:val="26"/>
      <w:szCs w:val="26"/>
      <w:lang w:eastAsia="pl-PL"/>
    </w:rPr>
  </w:style>
  <w:style w:type="paragraph" w:styleId="Tekstpodstawowy">
    <w:name w:val="Body Text"/>
    <w:basedOn w:val="Normalny"/>
    <w:link w:val="TekstpodstawowyZnak"/>
    <w:rsid w:val="00F4109C"/>
    <w:rPr>
      <w:b/>
      <w:bCs/>
      <w:sz w:val="24"/>
    </w:rPr>
  </w:style>
  <w:style w:type="character" w:customStyle="1" w:styleId="TekstpodstawowyZnak">
    <w:name w:val="Tekst podstawowy Znak"/>
    <w:basedOn w:val="Domylnaczcionkaakapitu"/>
    <w:link w:val="Tekstpodstawowy"/>
    <w:rsid w:val="00F4109C"/>
    <w:rPr>
      <w:rFonts w:ascii="Times New Roman" w:eastAsia="Times New Roman" w:hAnsi="Times New Roman" w:cs="Times New Roman"/>
      <w:b/>
      <w:bCs/>
      <w:sz w:val="24"/>
      <w:szCs w:val="20"/>
      <w:lang w:eastAsia="pl-PL"/>
    </w:rPr>
  </w:style>
  <w:style w:type="paragraph" w:customStyle="1" w:styleId="pkt">
    <w:name w:val="pkt"/>
    <w:basedOn w:val="Normalny"/>
    <w:rsid w:val="00F4109C"/>
    <w:pPr>
      <w:autoSpaceDE w:val="0"/>
      <w:autoSpaceDN w:val="0"/>
      <w:spacing w:before="60" w:after="60" w:line="360" w:lineRule="auto"/>
      <w:ind w:left="851" w:hanging="295"/>
      <w:jc w:val="both"/>
    </w:pPr>
    <w:rPr>
      <w:rFonts w:ascii="Univers-PL" w:hAnsi="Univers-PL"/>
      <w:sz w:val="19"/>
      <w:szCs w:val="19"/>
    </w:rPr>
  </w:style>
  <w:style w:type="character" w:customStyle="1" w:styleId="apple-converted-space">
    <w:name w:val="apple-converted-space"/>
    <w:basedOn w:val="Domylnaczcionkaakapitu"/>
    <w:rsid w:val="00F4109C"/>
  </w:style>
  <w:style w:type="character" w:customStyle="1" w:styleId="Nagwek1Znak">
    <w:name w:val="Nagłówek 1 Znak"/>
    <w:basedOn w:val="Domylnaczcionkaakapitu"/>
    <w:link w:val="Nagwek1"/>
    <w:uiPriority w:val="9"/>
    <w:rsid w:val="00F4109C"/>
    <w:rPr>
      <w:rFonts w:asciiTheme="majorHAnsi" w:eastAsiaTheme="majorEastAsia" w:hAnsiTheme="majorHAnsi" w:cstheme="majorBidi"/>
      <w:b/>
      <w:bCs/>
      <w:color w:val="365F91" w:themeColor="accent1" w:themeShade="BF"/>
      <w:sz w:val="28"/>
      <w:szCs w:val="28"/>
      <w:lang w:eastAsia="pl-PL"/>
    </w:rPr>
  </w:style>
  <w:style w:type="paragraph" w:styleId="Tekstpodstawowy3">
    <w:name w:val="Body Text 3"/>
    <w:basedOn w:val="Normalny"/>
    <w:link w:val="Tekstpodstawowy3Znak"/>
    <w:uiPriority w:val="99"/>
    <w:semiHidden/>
    <w:unhideWhenUsed/>
    <w:rsid w:val="00F4109C"/>
    <w:pPr>
      <w:spacing w:after="120"/>
    </w:pPr>
    <w:rPr>
      <w:sz w:val="16"/>
      <w:szCs w:val="16"/>
    </w:rPr>
  </w:style>
  <w:style w:type="character" w:customStyle="1" w:styleId="Tekstpodstawowy3Znak">
    <w:name w:val="Tekst podstawowy 3 Znak"/>
    <w:basedOn w:val="Domylnaczcionkaakapitu"/>
    <w:link w:val="Tekstpodstawowy3"/>
    <w:uiPriority w:val="99"/>
    <w:semiHidden/>
    <w:rsid w:val="00F4109C"/>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F4109C"/>
    <w:pPr>
      <w:spacing w:after="200" w:line="276" w:lineRule="auto"/>
      <w:ind w:left="720"/>
      <w:contextualSpacing/>
    </w:pPr>
    <w:rPr>
      <w:rFonts w:ascii="Calibri" w:eastAsia="Calibri" w:hAnsi="Calibri"/>
      <w:sz w:val="22"/>
      <w:szCs w:val="22"/>
      <w:lang w:eastAsia="en-US"/>
    </w:rPr>
  </w:style>
  <w:style w:type="paragraph" w:customStyle="1" w:styleId="Tekstpodstawowy31">
    <w:name w:val="Tekst podstawowy 31"/>
    <w:basedOn w:val="Normalny"/>
    <w:rsid w:val="00F4109C"/>
    <w:pPr>
      <w:widowControl w:val="0"/>
      <w:suppressAutoHyphens/>
    </w:pPr>
    <w:rPr>
      <w:rFonts w:eastAsia="Lucida Sans Unicode"/>
      <w:kern w:val="1"/>
      <w:sz w:val="24"/>
      <w:szCs w:val="24"/>
    </w:rPr>
  </w:style>
  <w:style w:type="character" w:styleId="Pogrubienie">
    <w:name w:val="Strong"/>
    <w:basedOn w:val="Domylnaczcionkaakapitu"/>
    <w:qFormat/>
    <w:rsid w:val="00F4109C"/>
    <w:rPr>
      <w:b/>
      <w:bCs/>
    </w:rPr>
  </w:style>
  <w:style w:type="paragraph" w:styleId="Tekstpodstawowywcity">
    <w:name w:val="Body Text Indent"/>
    <w:basedOn w:val="Normalny"/>
    <w:link w:val="TekstpodstawowywcityZnak"/>
    <w:uiPriority w:val="99"/>
    <w:semiHidden/>
    <w:unhideWhenUsed/>
    <w:rsid w:val="00F4109C"/>
    <w:pPr>
      <w:spacing w:after="120"/>
      <w:ind w:left="283"/>
    </w:pPr>
  </w:style>
  <w:style w:type="character" w:customStyle="1" w:styleId="TekstpodstawowywcityZnak">
    <w:name w:val="Tekst podstawowy wcięty Znak"/>
    <w:basedOn w:val="Domylnaczcionkaakapitu"/>
    <w:link w:val="Tekstpodstawowywcity"/>
    <w:uiPriority w:val="99"/>
    <w:semiHidden/>
    <w:rsid w:val="00F4109C"/>
    <w:rPr>
      <w:rFonts w:ascii="Times New Roman" w:eastAsia="Times New Roman" w:hAnsi="Times New Roman" w:cs="Times New Roman"/>
      <w:sz w:val="20"/>
      <w:szCs w:val="20"/>
      <w:lang w:eastAsia="pl-PL"/>
    </w:rPr>
  </w:style>
  <w:style w:type="paragraph" w:customStyle="1" w:styleId="ust">
    <w:name w:val="ust"/>
    <w:rsid w:val="00F4109C"/>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1">
    <w:name w:val="pkt1"/>
    <w:basedOn w:val="pkt"/>
    <w:rsid w:val="00F4109C"/>
    <w:pPr>
      <w:autoSpaceDE/>
      <w:autoSpaceDN/>
      <w:spacing w:line="240" w:lineRule="auto"/>
      <w:ind w:left="850" w:hanging="425"/>
    </w:pPr>
    <w:rPr>
      <w:rFonts w:ascii="Times New Roman" w:hAnsi="Times New Roman"/>
      <w:sz w:val="24"/>
      <w:szCs w:val="20"/>
    </w:rPr>
  </w:style>
  <w:style w:type="character" w:customStyle="1" w:styleId="CharacterStyle1">
    <w:name w:val="Character Style 1"/>
    <w:rsid w:val="00F4109C"/>
    <w:rPr>
      <w:sz w:val="22"/>
    </w:rPr>
  </w:style>
  <w:style w:type="paragraph" w:customStyle="1" w:styleId="Style1">
    <w:name w:val="Style 1"/>
    <w:rsid w:val="00994AC7"/>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customStyle="1" w:styleId="Style20">
    <w:name w:val="Style 20"/>
    <w:rsid w:val="00994AC7"/>
    <w:pPr>
      <w:widowControl w:val="0"/>
      <w:autoSpaceDE w:val="0"/>
      <w:autoSpaceDN w:val="0"/>
      <w:spacing w:before="36" w:after="0" w:line="240" w:lineRule="auto"/>
      <w:ind w:left="72" w:right="72"/>
    </w:pPr>
    <w:rPr>
      <w:rFonts w:ascii="Times New Roman" w:eastAsia="Times New Roman" w:hAnsi="Times New Roman" w:cs="Times New Roman"/>
      <w:lang w:eastAsia="pl-PL"/>
    </w:rPr>
  </w:style>
  <w:style w:type="paragraph" w:styleId="Tekstprzypisudolnego">
    <w:name w:val="footnote text"/>
    <w:basedOn w:val="Normalny"/>
    <w:link w:val="TekstprzypisudolnegoZnak"/>
    <w:rsid w:val="003B4275"/>
    <w:pPr>
      <w:suppressAutoHyphens/>
      <w:autoSpaceDN w:val="0"/>
      <w:textAlignment w:val="baseline"/>
    </w:pPr>
    <w:rPr>
      <w:lang w:eastAsia="ar-SA"/>
    </w:rPr>
  </w:style>
  <w:style w:type="character" w:customStyle="1" w:styleId="TekstprzypisudolnegoZnak">
    <w:name w:val="Tekst przypisu dolnego Znak"/>
    <w:basedOn w:val="Domylnaczcionkaakapitu"/>
    <w:link w:val="Tekstprzypisudolnego"/>
    <w:rsid w:val="003B4275"/>
    <w:rPr>
      <w:rFonts w:ascii="Times New Roman" w:eastAsia="Times New Roman" w:hAnsi="Times New Roman" w:cs="Times New Roman"/>
      <w:sz w:val="20"/>
      <w:szCs w:val="20"/>
      <w:lang w:eastAsia="ar-SA"/>
    </w:rPr>
  </w:style>
  <w:style w:type="character" w:customStyle="1" w:styleId="alb">
    <w:name w:val="a_lb"/>
    <w:basedOn w:val="Domylnaczcionkaakapitu"/>
    <w:rsid w:val="00274BB2"/>
  </w:style>
  <w:style w:type="character" w:styleId="Hipercze">
    <w:name w:val="Hyperlink"/>
    <w:basedOn w:val="Domylnaczcionkaakapitu"/>
    <w:uiPriority w:val="99"/>
    <w:semiHidden/>
    <w:unhideWhenUsed/>
    <w:rsid w:val="00274BB2"/>
    <w:rPr>
      <w:color w:val="0000FF"/>
      <w:u w:val="single"/>
    </w:rPr>
  </w:style>
  <w:style w:type="character" w:styleId="Uwydatnienie">
    <w:name w:val="Emphasis"/>
    <w:basedOn w:val="Domylnaczcionkaakapitu"/>
    <w:uiPriority w:val="20"/>
    <w:qFormat/>
    <w:rsid w:val="009C71B1"/>
    <w:rPr>
      <w:i/>
      <w:iCs/>
    </w:rPr>
  </w:style>
</w:styles>
</file>

<file path=word/webSettings.xml><?xml version="1.0" encoding="utf-8"?>
<w:webSettings xmlns:r="http://schemas.openxmlformats.org/officeDocument/2006/relationships" xmlns:w="http://schemas.openxmlformats.org/wordprocessingml/2006/main">
  <w:divs>
    <w:div w:id="1258250652">
      <w:bodyDiv w:val="1"/>
      <w:marLeft w:val="0"/>
      <w:marRight w:val="0"/>
      <w:marTop w:val="0"/>
      <w:marBottom w:val="0"/>
      <w:divBdr>
        <w:top w:val="none" w:sz="0" w:space="0" w:color="auto"/>
        <w:left w:val="none" w:sz="0" w:space="0" w:color="auto"/>
        <w:bottom w:val="none" w:sz="0" w:space="0" w:color="auto"/>
        <w:right w:val="none" w:sz="0" w:space="0" w:color="auto"/>
      </w:divBdr>
      <w:divsChild>
        <w:div w:id="1699163737">
          <w:marLeft w:val="240"/>
          <w:marRight w:val="0"/>
          <w:marTop w:val="72"/>
          <w:marBottom w:val="72"/>
          <w:divBdr>
            <w:top w:val="none" w:sz="0" w:space="0" w:color="auto"/>
            <w:left w:val="none" w:sz="0" w:space="0" w:color="auto"/>
            <w:bottom w:val="none" w:sz="0" w:space="0" w:color="auto"/>
            <w:right w:val="none" w:sz="0" w:space="0" w:color="auto"/>
          </w:divBdr>
        </w:div>
        <w:div w:id="634220785">
          <w:marLeft w:val="240"/>
          <w:marRight w:val="0"/>
          <w:marTop w:val="0"/>
          <w:marBottom w:val="72"/>
          <w:divBdr>
            <w:top w:val="none" w:sz="0" w:space="0" w:color="auto"/>
            <w:left w:val="none" w:sz="0" w:space="0" w:color="auto"/>
            <w:bottom w:val="none" w:sz="0" w:space="0" w:color="auto"/>
            <w:right w:val="none" w:sz="0" w:space="0" w:color="auto"/>
          </w:divBdr>
        </w:div>
        <w:div w:id="1685744725">
          <w:marLeft w:val="240"/>
          <w:marRight w:val="0"/>
          <w:marTop w:val="0"/>
          <w:marBottom w:val="72"/>
          <w:divBdr>
            <w:top w:val="none" w:sz="0" w:space="0" w:color="auto"/>
            <w:left w:val="none" w:sz="0" w:space="0" w:color="auto"/>
            <w:bottom w:val="none" w:sz="0" w:space="0" w:color="auto"/>
            <w:right w:val="none" w:sz="0" w:space="0" w:color="auto"/>
          </w:divBdr>
        </w:div>
        <w:div w:id="258099231">
          <w:marLeft w:val="240"/>
          <w:marRight w:val="0"/>
          <w:marTop w:val="0"/>
          <w:marBottom w:val="72"/>
          <w:divBdr>
            <w:top w:val="none" w:sz="0" w:space="0" w:color="auto"/>
            <w:left w:val="none" w:sz="0" w:space="0" w:color="auto"/>
            <w:bottom w:val="none" w:sz="0" w:space="0" w:color="auto"/>
            <w:right w:val="none" w:sz="0" w:space="0" w:color="auto"/>
          </w:divBdr>
        </w:div>
        <w:div w:id="1959796650">
          <w:marLeft w:val="24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p.lex.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p.lex.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EB14C4-558C-4719-A133-EE0A3133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6031</Words>
  <Characters>36192</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Fitrzyk</dc:creator>
  <cp:keywords/>
  <dc:description/>
  <cp:lastModifiedBy>Fitrzyk</cp:lastModifiedBy>
  <cp:revision>8</cp:revision>
  <cp:lastPrinted>2016-04-08T11:15:00Z</cp:lastPrinted>
  <dcterms:created xsi:type="dcterms:W3CDTF">2016-04-15T07:39:00Z</dcterms:created>
  <dcterms:modified xsi:type="dcterms:W3CDTF">2016-04-15T08:41:00Z</dcterms:modified>
</cp:coreProperties>
</file>