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D9A" w:rsidRPr="009D4D9A" w:rsidRDefault="009D4D9A" w:rsidP="009D4D9A">
      <w:pPr>
        <w:spacing w:after="60"/>
        <w:jc w:val="both"/>
        <w:rPr>
          <w:rFonts w:cs="Calibri"/>
        </w:rPr>
      </w:pPr>
    </w:p>
    <w:p w:rsidR="009D4D9A" w:rsidRPr="00541EDE" w:rsidRDefault="00F05AC9" w:rsidP="009D4D9A">
      <w:pPr>
        <w:jc w:val="center"/>
        <w:rPr>
          <w:rFonts w:cs="Calibri"/>
          <w:b/>
          <w:smallCaps/>
          <w:sz w:val="28"/>
        </w:rPr>
      </w:pPr>
      <w:r>
        <w:rPr>
          <w:rFonts w:cs="Calibri"/>
          <w:b/>
          <w:smallCaps/>
          <w:sz w:val="28"/>
        </w:rPr>
        <w:t xml:space="preserve">zgoda na przetwarzanie danych </w:t>
      </w:r>
      <w:r w:rsidR="009A397C">
        <w:rPr>
          <w:rFonts w:cs="Calibri"/>
          <w:b/>
          <w:smallCaps/>
          <w:sz w:val="28"/>
        </w:rPr>
        <w:t xml:space="preserve">osobowych </w:t>
      </w:r>
      <w:r>
        <w:rPr>
          <w:rFonts w:cs="Calibri"/>
          <w:b/>
          <w:smallCaps/>
          <w:sz w:val="28"/>
        </w:rPr>
        <w:t>wrażliwych</w:t>
      </w:r>
      <w:r w:rsidR="009D4D9A" w:rsidRPr="00541EDE">
        <w:rPr>
          <w:rFonts w:cs="Calibri"/>
          <w:b/>
          <w:smallCaps/>
          <w:sz w:val="28"/>
        </w:rPr>
        <w:t xml:space="preserve"> odbiorcy ostatecznego</w:t>
      </w:r>
    </w:p>
    <w:p w:rsidR="009D4D9A" w:rsidRPr="00541EDE" w:rsidRDefault="009D4D9A" w:rsidP="009D4D9A">
      <w:pPr>
        <w:jc w:val="center"/>
        <w:rPr>
          <w:rFonts w:cs="Calibri"/>
          <w:b/>
          <w:smallCaps/>
          <w:sz w:val="28"/>
        </w:rPr>
      </w:pPr>
    </w:p>
    <w:p w:rsidR="009D4D9A" w:rsidRPr="009D4D9A" w:rsidRDefault="009D4D9A" w:rsidP="009D4D9A">
      <w:pPr>
        <w:spacing w:after="120" w:line="240" w:lineRule="auto"/>
        <w:jc w:val="both"/>
        <w:rPr>
          <w:rFonts w:cs="Calibri"/>
        </w:rPr>
      </w:pPr>
      <w:r w:rsidRPr="009D4D9A">
        <w:rPr>
          <w:rFonts w:cs="Calibri"/>
        </w:rPr>
        <w:t xml:space="preserve">W związku z przystąpieniem do projektu pn. </w:t>
      </w:r>
      <w:r w:rsidR="00B15669" w:rsidRPr="00B15669">
        <w:rPr>
          <w:rFonts w:cs="Calibri"/>
          <w:b/>
        </w:rPr>
        <w:t>„Klucz do przyszłości – rozwój kompetencji cyfrowych w Gminie Rzezawa”</w:t>
      </w:r>
      <w:r w:rsidR="00B15669">
        <w:rPr>
          <w:rFonts w:cs="Calibri"/>
        </w:rPr>
        <w:t xml:space="preserve"> </w:t>
      </w:r>
      <w:r w:rsidRPr="009D4D9A">
        <w:rPr>
          <w:rFonts w:cs="Calibri"/>
        </w:rPr>
        <w:t>oświadczam, że przyjmuję do wiadomości, iż:</w:t>
      </w:r>
    </w:p>
    <w:p w:rsidR="009D4D9A" w:rsidRPr="009D4D9A" w:rsidRDefault="009D4D9A" w:rsidP="009D4D9A">
      <w:pPr>
        <w:numPr>
          <w:ilvl w:val="0"/>
          <w:numId w:val="2"/>
        </w:numPr>
        <w:spacing w:after="120" w:line="240" w:lineRule="auto"/>
        <w:jc w:val="both"/>
        <w:rPr>
          <w:rFonts w:cs="Calibri"/>
        </w:rPr>
      </w:pPr>
      <w:r w:rsidRPr="009D4D9A">
        <w:rPr>
          <w:rFonts w:cs="Calibri"/>
        </w:rPr>
        <w:t xml:space="preserve">Administratorem moich danych osobowych jest Minister Rozwoju pełniący funkcję Instytucji Zarządzającej dla Programu Operacyjnego </w:t>
      </w:r>
      <w:r>
        <w:rPr>
          <w:rFonts w:cs="Calibri"/>
        </w:rPr>
        <w:t>Polska Cyfrowa na lata</w:t>
      </w:r>
      <w:r w:rsidRPr="009D4D9A">
        <w:rPr>
          <w:rFonts w:cs="Calibri"/>
        </w:rPr>
        <w:t xml:space="preserve"> 2014-2020, mający siedzibę przy </w:t>
      </w:r>
      <w:r w:rsidR="00793A10">
        <w:rPr>
          <w:rFonts w:cs="Calibri"/>
        </w:rPr>
        <w:t>Pl</w:t>
      </w:r>
      <w:r w:rsidRPr="009D4D9A">
        <w:rPr>
          <w:rFonts w:cs="Calibri"/>
        </w:rPr>
        <w:t xml:space="preserve">. </w:t>
      </w:r>
      <w:r w:rsidR="00793A10">
        <w:rPr>
          <w:rFonts w:cs="Calibri"/>
        </w:rPr>
        <w:t>Trzech Krzyży</w:t>
      </w:r>
      <w:r w:rsidRPr="009D4D9A">
        <w:rPr>
          <w:rFonts w:cs="Calibri"/>
        </w:rPr>
        <w:t>, 00-</w:t>
      </w:r>
      <w:r w:rsidR="00793A10">
        <w:rPr>
          <w:rFonts w:cs="Calibri"/>
        </w:rPr>
        <w:t>507</w:t>
      </w:r>
      <w:r w:rsidRPr="009D4D9A">
        <w:rPr>
          <w:rFonts w:cs="Calibri"/>
        </w:rPr>
        <w:t xml:space="preserve"> Warszawa.</w:t>
      </w:r>
    </w:p>
    <w:p w:rsidR="008F4DC8" w:rsidRPr="00480579" w:rsidRDefault="008F4DC8" w:rsidP="008F4DC8">
      <w:pPr>
        <w:numPr>
          <w:ilvl w:val="0"/>
          <w:numId w:val="7"/>
        </w:numPr>
        <w:suppressAutoHyphens/>
        <w:spacing w:after="12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t xml:space="preserve">Przetwarzanie przekazanych danych osobowych jest zgodne z prawem i spełnia warunki, </w:t>
      </w:r>
      <w:r w:rsidR="00A369C4">
        <w:rPr>
          <w:rFonts w:cs="Calibri"/>
          <w:lang w:eastAsia="ar-SA"/>
        </w:rPr>
        <w:br/>
      </w:r>
      <w:r w:rsidRPr="00480579">
        <w:rPr>
          <w:rFonts w:cs="Calibri"/>
          <w:lang w:eastAsia="ar-SA"/>
        </w:rPr>
        <w:t xml:space="preserve">o których mowa art. 6 ust. 1 lit. c oraz art. 9 ust. 2 lit. g Rozporządzenia Parlamentu Europejskiego i Rady (UE) 2016/679  – dane osobowe są niezbędne dla realizacji Programu Operacyjnego Polska Cyfrowa na lata 2014-2020 (POPC) na podstawie: </w:t>
      </w:r>
    </w:p>
    <w:p w:rsidR="008F4DC8" w:rsidRPr="00480579" w:rsidRDefault="008F4DC8" w:rsidP="008F4DC8">
      <w:pPr>
        <w:numPr>
          <w:ilvl w:val="1"/>
          <w:numId w:val="8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t>w odniesieniu do zbioru „Program Operacyjny Polska Cyfrowa”:</w:t>
      </w:r>
    </w:p>
    <w:p w:rsidR="008F4DC8" w:rsidRPr="00480579" w:rsidRDefault="008F4DC8" w:rsidP="008F4DC8">
      <w:pPr>
        <w:numPr>
          <w:ilvl w:val="0"/>
          <w:numId w:val="5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t xml:space="preserve">rozporządzenia Parlamentu Europejskiego i Rady (UE) nr 1303/2013 z dnia 17 grudnia 2013 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</w:t>
      </w:r>
      <w:proofErr w:type="spellStart"/>
      <w:r w:rsidRPr="00480579">
        <w:rPr>
          <w:rFonts w:cs="Calibri"/>
          <w:lang w:eastAsia="ar-SA"/>
        </w:rPr>
        <w:t>późn</w:t>
      </w:r>
      <w:proofErr w:type="spellEnd"/>
      <w:r w:rsidRPr="00480579">
        <w:rPr>
          <w:rFonts w:cs="Calibri"/>
          <w:lang w:eastAsia="ar-SA"/>
        </w:rPr>
        <w:t>. zm.),</w:t>
      </w:r>
    </w:p>
    <w:p w:rsidR="008F4DC8" w:rsidRPr="00480579" w:rsidRDefault="008F4DC8" w:rsidP="008F4DC8">
      <w:pPr>
        <w:numPr>
          <w:ilvl w:val="0"/>
          <w:numId w:val="5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 1),</w:t>
      </w:r>
    </w:p>
    <w:p w:rsidR="008F4DC8" w:rsidRPr="00480579" w:rsidRDefault="008F4DC8" w:rsidP="008F4DC8">
      <w:pPr>
        <w:numPr>
          <w:ilvl w:val="0"/>
          <w:numId w:val="5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t xml:space="preserve">ustawy z dnia 11 lipca 2014 r. o zasadach realizacji programów w zakresie polityki spójności finansowanych w perspektywie finansowej 2014–2020 (Dz. U. z 2017 r. poz. 1460, z </w:t>
      </w:r>
      <w:proofErr w:type="spellStart"/>
      <w:r w:rsidRPr="00480579">
        <w:rPr>
          <w:rFonts w:cs="Calibri"/>
          <w:lang w:eastAsia="ar-SA"/>
        </w:rPr>
        <w:t>późn</w:t>
      </w:r>
      <w:proofErr w:type="spellEnd"/>
      <w:r w:rsidRPr="00480579">
        <w:rPr>
          <w:rFonts w:cs="Calibri"/>
          <w:lang w:eastAsia="ar-SA"/>
        </w:rPr>
        <w:t>. zm.);</w:t>
      </w:r>
    </w:p>
    <w:p w:rsidR="008F4DC8" w:rsidRPr="00480579" w:rsidRDefault="008F4DC8" w:rsidP="008F4DC8">
      <w:pPr>
        <w:numPr>
          <w:ilvl w:val="1"/>
          <w:numId w:val="8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t xml:space="preserve">w odniesieniu do zbioru „Centralny system teleinformatyczny wspierający realizację programów operacyjnych”: </w:t>
      </w:r>
    </w:p>
    <w:p w:rsidR="008F4DC8" w:rsidRPr="00480579" w:rsidRDefault="008F4DC8" w:rsidP="008F4DC8">
      <w:pPr>
        <w:numPr>
          <w:ilvl w:val="0"/>
          <w:numId w:val="6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t>rozporządzenia Parlamentu Europejskiego i Rady (UE) nr 1303/2013 z dnia 17 grudnia 2013 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1083/2006,</w:t>
      </w:r>
    </w:p>
    <w:p w:rsidR="008F4DC8" w:rsidRPr="00480579" w:rsidRDefault="008F4DC8" w:rsidP="008F4DC8">
      <w:pPr>
        <w:numPr>
          <w:ilvl w:val="0"/>
          <w:numId w:val="6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  <w:lang w:eastAsia="ar-SA"/>
        </w:rPr>
        <w:lastRenderedPageBreak/>
        <w:t xml:space="preserve">ustawy z dnia 11 lipca 2014 r. o zasadach realizacji programów w zakresie polityki spójności finansowanych w perspektywie finansowej 2014–2020 (Dz. U. z 2017 r. poz. 1460, z </w:t>
      </w:r>
      <w:proofErr w:type="spellStart"/>
      <w:r w:rsidRPr="00480579">
        <w:rPr>
          <w:rFonts w:cs="Calibri"/>
          <w:lang w:eastAsia="ar-SA"/>
        </w:rPr>
        <w:t>późn</w:t>
      </w:r>
      <w:proofErr w:type="spellEnd"/>
      <w:r w:rsidRPr="00480579">
        <w:rPr>
          <w:rFonts w:cs="Calibri"/>
          <w:lang w:eastAsia="ar-SA"/>
        </w:rPr>
        <w:t>. zm.),</w:t>
      </w:r>
    </w:p>
    <w:p w:rsidR="008F4DC8" w:rsidRPr="00480579" w:rsidRDefault="008F4DC8" w:rsidP="008F4DC8">
      <w:pPr>
        <w:numPr>
          <w:ilvl w:val="0"/>
          <w:numId w:val="6"/>
        </w:numPr>
        <w:suppressAutoHyphens/>
        <w:spacing w:after="60" w:line="240" w:lineRule="auto"/>
        <w:jc w:val="both"/>
        <w:rPr>
          <w:rFonts w:cs="Calibri"/>
          <w:lang w:eastAsia="ar-SA"/>
        </w:rPr>
      </w:pPr>
      <w:r w:rsidRPr="00480579">
        <w:rPr>
          <w:rFonts w:cs="Calibri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 1)</w:t>
      </w:r>
      <w:r w:rsidRPr="00480579">
        <w:rPr>
          <w:rFonts w:cs="Calibri"/>
          <w:lang w:eastAsia="ar-SA"/>
        </w:rPr>
        <w:t>.</w:t>
      </w:r>
    </w:p>
    <w:p w:rsidR="009D4D9A" w:rsidRPr="009D4D9A" w:rsidRDefault="009D4D9A" w:rsidP="009D4D9A">
      <w:pPr>
        <w:numPr>
          <w:ilvl w:val="0"/>
          <w:numId w:val="2"/>
        </w:numPr>
        <w:spacing w:after="120" w:line="240" w:lineRule="auto"/>
        <w:jc w:val="both"/>
        <w:rPr>
          <w:rFonts w:cs="Calibri"/>
        </w:rPr>
      </w:pPr>
      <w:r w:rsidRPr="009D4D9A">
        <w:rPr>
          <w:rFonts w:cs="Calibri"/>
        </w:rPr>
        <w:t>Moje dane osobowe</w:t>
      </w:r>
      <w:r w:rsidR="00B72EEC">
        <w:rPr>
          <w:rFonts w:cs="Calibri"/>
        </w:rPr>
        <w:t xml:space="preserve"> </w:t>
      </w:r>
      <w:r w:rsidR="00F05AC9">
        <w:rPr>
          <w:rFonts w:cs="Calibri"/>
        </w:rPr>
        <w:t xml:space="preserve">wrażliwe </w:t>
      </w:r>
      <w:r w:rsidRPr="009D4D9A">
        <w:rPr>
          <w:rFonts w:cs="Calibri"/>
        </w:rPr>
        <w:t xml:space="preserve">będą przetwarzane wyłącznie w celu realizacji projektu </w:t>
      </w:r>
      <w:r w:rsidR="00B15669" w:rsidRPr="00B15669">
        <w:rPr>
          <w:rFonts w:cs="Calibri"/>
          <w:b/>
        </w:rPr>
        <w:t>„Klucz</w:t>
      </w:r>
      <w:r w:rsidR="00B15669">
        <w:rPr>
          <w:rFonts w:cs="Calibri"/>
          <w:b/>
        </w:rPr>
        <w:br/>
      </w:r>
      <w:r w:rsidR="00B15669" w:rsidRPr="00B15669">
        <w:rPr>
          <w:rFonts w:cs="Calibri"/>
          <w:b/>
        </w:rPr>
        <w:t xml:space="preserve"> do przyszłości – rozwój kompetencji cyfrowych w Gminie Rzezawa”</w:t>
      </w:r>
      <w:r w:rsidRPr="009D4D9A">
        <w:rPr>
          <w:rFonts w:cs="Calibri"/>
        </w:rPr>
        <w:t xml:space="preserve">, w szczególności potwierdzenia kwalifikowalności wydatków, udzielenia wsparcia, monitoringu, ewaluacji, kontroli, audytu i sprawozdawczości oraz działań informacyjno-promocyjnych w ramach </w:t>
      </w:r>
      <w:r>
        <w:rPr>
          <w:rFonts w:cs="Calibri"/>
        </w:rPr>
        <w:t>POPC</w:t>
      </w:r>
      <w:r w:rsidRPr="009D4D9A">
        <w:rPr>
          <w:rFonts w:cs="Calibri"/>
        </w:rPr>
        <w:t>.</w:t>
      </w:r>
    </w:p>
    <w:p w:rsidR="009D4D9A" w:rsidRPr="009D4D9A" w:rsidRDefault="009D4D9A" w:rsidP="008518B3">
      <w:pPr>
        <w:numPr>
          <w:ilvl w:val="0"/>
          <w:numId w:val="2"/>
        </w:numPr>
        <w:spacing w:after="120" w:line="240" w:lineRule="auto"/>
        <w:jc w:val="both"/>
        <w:rPr>
          <w:rFonts w:cs="Calibri"/>
        </w:rPr>
      </w:pPr>
      <w:r w:rsidRPr="009D4D9A">
        <w:rPr>
          <w:rFonts w:cs="Calibri"/>
        </w:rPr>
        <w:t>Moje dane osobowe</w:t>
      </w:r>
      <w:r w:rsidR="00B72EEC">
        <w:rPr>
          <w:rFonts w:cs="Calibri"/>
        </w:rPr>
        <w:t xml:space="preserve"> </w:t>
      </w:r>
      <w:r w:rsidR="00F05AC9">
        <w:rPr>
          <w:rFonts w:cs="Calibri"/>
        </w:rPr>
        <w:t xml:space="preserve">wrażliwe </w:t>
      </w:r>
      <w:r w:rsidRPr="009D4D9A">
        <w:rPr>
          <w:rFonts w:cs="Calibri"/>
        </w:rPr>
        <w:t xml:space="preserve">zostały powierzone do przetwarzania Instytucji Pośredniczącej </w:t>
      </w:r>
      <w:r w:rsidR="008518B3">
        <w:rPr>
          <w:rFonts w:cs="Calibri"/>
        </w:rPr>
        <w:t>– Centrum Projektów Polska Cyfrowa (</w:t>
      </w:r>
      <w:r w:rsidR="008518B3">
        <w:t xml:space="preserve">ul. </w:t>
      </w:r>
      <w:r w:rsidR="00625040">
        <w:t>Spokojna 13A</w:t>
      </w:r>
      <w:r w:rsidR="008518B3">
        <w:t xml:space="preserve">, </w:t>
      </w:r>
      <w:r w:rsidR="008518B3" w:rsidRPr="008518B3">
        <w:t>01-</w:t>
      </w:r>
      <w:r w:rsidR="00625040">
        <w:t>044</w:t>
      </w:r>
      <w:r w:rsidR="008518B3" w:rsidRPr="008518B3">
        <w:t xml:space="preserve"> Warszawa</w:t>
      </w:r>
      <w:r w:rsidR="008518B3">
        <w:t>)</w:t>
      </w:r>
      <w:r w:rsidRPr="009D4D9A">
        <w:rPr>
          <w:rFonts w:cs="Calibri"/>
        </w:rPr>
        <w:t xml:space="preserve">, beneficjentowi realizującemu projekt </w:t>
      </w:r>
      <w:r w:rsidR="004B2E42">
        <w:rPr>
          <w:rFonts w:cs="Calibri"/>
        </w:rPr>
        <w:t>–</w:t>
      </w:r>
      <w:r w:rsidRPr="009D4D9A">
        <w:rPr>
          <w:rFonts w:cs="Calibri"/>
        </w:rPr>
        <w:t xml:space="preserve"> </w:t>
      </w:r>
      <w:r w:rsidR="004B2E42">
        <w:rPr>
          <w:rFonts w:cs="Calibri"/>
        </w:rPr>
        <w:t>Fundacji Rozwoju Demokracji Lokalnej, ul. Żurawia 43, 00-680 Warszawa</w:t>
      </w:r>
      <w:r w:rsidRPr="009D4D9A">
        <w:rPr>
          <w:rFonts w:cs="Calibri"/>
        </w:rPr>
        <w:t xml:space="preserve"> (nazwa i adres beneficjenta) oraz podmiotom, które na zlecenie beneficjenta uczestniczą w realizacji projektu - </w:t>
      </w:r>
      <w:r w:rsidR="00B15669" w:rsidRPr="00B15669">
        <w:rPr>
          <w:rFonts w:cs="Calibri"/>
          <w:b/>
        </w:rPr>
        <w:t>„Klucz do przyszłości – rozwój kompetencji cyfrowych w Gminie Rzezawa”</w:t>
      </w:r>
      <w:r w:rsidRPr="009D4D9A">
        <w:rPr>
          <w:rFonts w:cs="Calibri"/>
        </w:rPr>
        <w:t xml:space="preserve"> (nazwa i adres ww. podmiotów). Moje dane osobowe</w:t>
      </w:r>
      <w:r w:rsidR="009A397C">
        <w:rPr>
          <w:rFonts w:cs="Calibri"/>
        </w:rPr>
        <w:t xml:space="preserve"> </w:t>
      </w:r>
      <w:r w:rsidR="00F05AC9">
        <w:rPr>
          <w:rFonts w:cs="Calibri"/>
        </w:rPr>
        <w:t xml:space="preserve">wrażliwe </w:t>
      </w:r>
      <w:r w:rsidRPr="009D4D9A">
        <w:rPr>
          <w:rFonts w:cs="Calibri"/>
        </w:rPr>
        <w:t xml:space="preserve">mogą zostać przekazane podmiotom realizującym badania ewaluacyjne na zlecenie Powierzającego, Instytucji Pośredniczącej lub beneficjenta. Moje dane osobowe </w:t>
      </w:r>
      <w:r w:rsidR="00F05AC9">
        <w:rPr>
          <w:rFonts w:cs="Calibri"/>
        </w:rPr>
        <w:t xml:space="preserve">wrażliwe </w:t>
      </w:r>
      <w:r w:rsidRPr="009D4D9A">
        <w:rPr>
          <w:rFonts w:cs="Calibri"/>
        </w:rPr>
        <w:t>mogą zostać również powierzone</w:t>
      </w:r>
      <w:r w:rsidRPr="009D4D9A" w:rsidDel="00C15DCC">
        <w:rPr>
          <w:rFonts w:cs="Calibri"/>
        </w:rPr>
        <w:t xml:space="preserve"> </w:t>
      </w:r>
      <w:r w:rsidRPr="009D4D9A">
        <w:rPr>
          <w:rFonts w:cs="Calibri"/>
        </w:rPr>
        <w:t xml:space="preserve">specjalistycznym firmom, realizującym na zlecenie Powierzającego, Instytucji Pośredniczącej oraz beneficjenta kontrole i audyt w ramach </w:t>
      </w:r>
      <w:r>
        <w:rPr>
          <w:rFonts w:cs="Calibri"/>
        </w:rPr>
        <w:t>POPC</w:t>
      </w:r>
      <w:r w:rsidRPr="009D4D9A">
        <w:rPr>
          <w:rFonts w:cs="Calibri"/>
        </w:rPr>
        <w:t>.</w:t>
      </w:r>
    </w:p>
    <w:p w:rsidR="009D4D9A" w:rsidRPr="009D4D9A" w:rsidRDefault="009D4D9A" w:rsidP="009D4D9A">
      <w:pPr>
        <w:numPr>
          <w:ilvl w:val="0"/>
          <w:numId w:val="2"/>
        </w:numPr>
        <w:spacing w:after="120" w:line="240" w:lineRule="auto"/>
        <w:jc w:val="both"/>
        <w:rPr>
          <w:rFonts w:cs="Calibri"/>
        </w:rPr>
      </w:pPr>
      <w:r w:rsidRPr="009D4D9A">
        <w:rPr>
          <w:rFonts w:cs="Calibri"/>
        </w:rPr>
        <w:t xml:space="preserve">Podanie danych </w:t>
      </w:r>
      <w:r w:rsidR="00B72EEC">
        <w:rPr>
          <w:rFonts w:cs="Calibri"/>
        </w:rPr>
        <w:t xml:space="preserve">osobowych </w:t>
      </w:r>
      <w:r w:rsidR="00F05AC9">
        <w:rPr>
          <w:rFonts w:cs="Calibri"/>
        </w:rPr>
        <w:t xml:space="preserve">wrażliwych </w:t>
      </w:r>
      <w:r w:rsidRPr="009D4D9A">
        <w:rPr>
          <w:rFonts w:cs="Calibri"/>
        </w:rPr>
        <w:t>jest dobrowolne.</w:t>
      </w:r>
    </w:p>
    <w:p w:rsidR="009D4D9A" w:rsidRPr="00C531FF" w:rsidRDefault="009D4D9A" w:rsidP="003B6C25">
      <w:pPr>
        <w:numPr>
          <w:ilvl w:val="0"/>
          <w:numId w:val="2"/>
        </w:numPr>
        <w:spacing w:after="60" w:line="240" w:lineRule="auto"/>
        <w:ind w:left="357"/>
        <w:jc w:val="both"/>
        <w:rPr>
          <w:rFonts w:cs="Calibri"/>
        </w:rPr>
      </w:pPr>
      <w:r w:rsidRPr="00C531FF">
        <w:rPr>
          <w:rFonts w:cs="Calibri"/>
        </w:rPr>
        <w:t>Mam prawo dostępu do treści swoich danych i ich poprawiania.</w:t>
      </w:r>
    </w:p>
    <w:p w:rsidR="009D4D9A" w:rsidRPr="009D4D9A" w:rsidRDefault="009D4D9A" w:rsidP="009D4D9A">
      <w:pPr>
        <w:spacing w:after="60"/>
        <w:ind w:left="357"/>
        <w:jc w:val="both"/>
        <w:rPr>
          <w:rFonts w:cs="Calibri"/>
        </w:rPr>
      </w:pPr>
    </w:p>
    <w:p w:rsidR="009D4D9A" w:rsidRPr="009D4D9A" w:rsidRDefault="009D4D9A" w:rsidP="009D4D9A">
      <w:pPr>
        <w:spacing w:after="60"/>
        <w:ind w:left="357"/>
        <w:jc w:val="both"/>
        <w:rPr>
          <w:rFonts w:cs="Calibri"/>
        </w:rPr>
      </w:pPr>
    </w:p>
    <w:p w:rsidR="009D4D9A" w:rsidRPr="009D4D9A" w:rsidRDefault="009D4D9A" w:rsidP="009D4D9A">
      <w:pPr>
        <w:spacing w:after="60"/>
        <w:ind w:left="357"/>
        <w:jc w:val="both"/>
        <w:rPr>
          <w:rFonts w:cs="Calibr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91"/>
        <w:gridCol w:w="4881"/>
      </w:tblGrid>
      <w:tr w:rsidR="009D4D9A" w:rsidRPr="009D4D9A" w:rsidTr="00541EDE">
        <w:tc>
          <w:tcPr>
            <w:tcW w:w="4248" w:type="dxa"/>
          </w:tcPr>
          <w:p w:rsidR="009D4D9A" w:rsidRPr="009D4D9A" w:rsidRDefault="009D4D9A" w:rsidP="009D4D9A">
            <w:pPr>
              <w:spacing w:after="60"/>
              <w:jc w:val="center"/>
              <w:rPr>
                <w:rFonts w:cs="Calibri"/>
              </w:rPr>
            </w:pPr>
            <w:r w:rsidRPr="009D4D9A">
              <w:rPr>
                <w:rFonts w:cs="Calibri"/>
              </w:rPr>
              <w:t>…..………………………………………</w:t>
            </w:r>
          </w:p>
        </w:tc>
        <w:tc>
          <w:tcPr>
            <w:tcW w:w="4964" w:type="dxa"/>
          </w:tcPr>
          <w:p w:rsidR="009D4D9A" w:rsidRPr="009D4D9A" w:rsidRDefault="009D4D9A" w:rsidP="009D4D9A">
            <w:pPr>
              <w:spacing w:after="60"/>
              <w:jc w:val="center"/>
              <w:rPr>
                <w:rFonts w:cs="Calibri"/>
              </w:rPr>
            </w:pPr>
            <w:r w:rsidRPr="009D4D9A">
              <w:rPr>
                <w:rFonts w:cs="Calibri"/>
              </w:rPr>
              <w:t>……………………………………………</w:t>
            </w:r>
          </w:p>
        </w:tc>
      </w:tr>
      <w:tr w:rsidR="009D4D9A" w:rsidRPr="009D4D9A" w:rsidTr="00541EDE">
        <w:tc>
          <w:tcPr>
            <w:tcW w:w="4248" w:type="dxa"/>
          </w:tcPr>
          <w:p w:rsidR="009D4D9A" w:rsidRPr="009D4D9A" w:rsidRDefault="009D4D9A" w:rsidP="009D4D9A">
            <w:pPr>
              <w:spacing w:after="60"/>
              <w:jc w:val="center"/>
              <w:rPr>
                <w:rFonts w:cs="Calibri"/>
                <w:i/>
              </w:rPr>
            </w:pPr>
            <w:r w:rsidRPr="009D4D9A">
              <w:rPr>
                <w:rFonts w:cs="Calibri"/>
                <w:i/>
              </w:rPr>
              <w:t>MIEJSCOWOŚĆ I DATA</w:t>
            </w:r>
          </w:p>
        </w:tc>
        <w:tc>
          <w:tcPr>
            <w:tcW w:w="4964" w:type="dxa"/>
          </w:tcPr>
          <w:p w:rsidR="009D4D9A" w:rsidRPr="009D4D9A" w:rsidRDefault="009D4D9A" w:rsidP="009D4D9A">
            <w:pPr>
              <w:spacing w:after="60"/>
              <w:jc w:val="both"/>
              <w:rPr>
                <w:rFonts w:cs="Calibri"/>
                <w:i/>
              </w:rPr>
            </w:pPr>
            <w:r w:rsidRPr="009D4D9A">
              <w:rPr>
                <w:rFonts w:cs="Calibri"/>
                <w:i/>
              </w:rPr>
              <w:t>CZYTELNY PODPIS UCZESTNIKA PROJEKTU</w:t>
            </w:r>
            <w:r w:rsidRPr="009D4D9A">
              <w:rPr>
                <w:rFonts w:cs="Calibri"/>
                <w:i/>
                <w:vertAlign w:val="superscript"/>
              </w:rPr>
              <w:footnoteReference w:customMarkFollows="1" w:id="1"/>
              <w:t>*</w:t>
            </w:r>
            <w:bookmarkStart w:id="0" w:name="_GoBack"/>
            <w:bookmarkEnd w:id="0"/>
          </w:p>
        </w:tc>
      </w:tr>
    </w:tbl>
    <w:p w:rsidR="004B2E42" w:rsidRDefault="004B2E42" w:rsidP="00511A53"/>
    <w:p w:rsidR="004B2E42" w:rsidRPr="004B2E42" w:rsidRDefault="004B2E42" w:rsidP="004B2E42"/>
    <w:p w:rsidR="004B2E42" w:rsidRPr="004B2E42" w:rsidRDefault="004B2E42" w:rsidP="004B2E42"/>
    <w:p w:rsidR="004B2E42" w:rsidRPr="004B2E42" w:rsidRDefault="004B2E42" w:rsidP="004B2E42"/>
    <w:p w:rsidR="00541EDE" w:rsidRPr="004B2E42" w:rsidRDefault="00541EDE" w:rsidP="004B2E42"/>
    <w:sectPr w:rsidR="00541EDE" w:rsidRPr="004B2E4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D11" w:rsidRDefault="00FF5D11" w:rsidP="009D4D9A">
      <w:pPr>
        <w:spacing w:after="0" w:line="240" w:lineRule="auto"/>
      </w:pPr>
      <w:r>
        <w:separator/>
      </w:r>
    </w:p>
  </w:endnote>
  <w:endnote w:type="continuationSeparator" w:id="0">
    <w:p w:rsidR="00FF5D11" w:rsidRDefault="00FF5D11" w:rsidP="009D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E42" w:rsidRDefault="00853D51" w:rsidP="00B13EE5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4038600" cy="42862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5832"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2E42" w:rsidRDefault="004B2E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D11" w:rsidRDefault="00FF5D11" w:rsidP="009D4D9A">
      <w:pPr>
        <w:spacing w:after="0" w:line="240" w:lineRule="auto"/>
      </w:pPr>
      <w:r>
        <w:separator/>
      </w:r>
    </w:p>
  </w:footnote>
  <w:footnote w:type="continuationSeparator" w:id="0">
    <w:p w:rsidR="00FF5D11" w:rsidRDefault="00FF5D11" w:rsidP="009D4D9A">
      <w:pPr>
        <w:spacing w:after="0" w:line="240" w:lineRule="auto"/>
      </w:pPr>
      <w:r>
        <w:continuationSeparator/>
      </w:r>
    </w:p>
  </w:footnote>
  <w:footnote w:id="1">
    <w:p w:rsidR="00C531FF" w:rsidRDefault="00C531FF"/>
    <w:p w:rsidR="004B2E42" w:rsidRPr="00A369C4" w:rsidRDefault="004B2E42" w:rsidP="00A369C4">
      <w:pPr>
        <w:pStyle w:val="Tekstprzypisudolnego"/>
        <w:rPr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E42" w:rsidRPr="00B13EE5" w:rsidRDefault="00853D51">
    <w:pPr>
      <w:pStyle w:val="Nagwek"/>
    </w:pPr>
    <w:r>
      <w:rPr>
        <w:noProof/>
        <w:lang w:eastAsia="pl-PL"/>
      </w:rPr>
      <w:drawing>
        <wp:inline distT="0" distB="0" distL="0" distR="0">
          <wp:extent cx="6305550" cy="476250"/>
          <wp:effectExtent l="1905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4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D9A"/>
    <w:rsid w:val="00025C72"/>
    <w:rsid w:val="00114ED2"/>
    <w:rsid w:val="00166798"/>
    <w:rsid w:val="001A62E4"/>
    <w:rsid w:val="002168F7"/>
    <w:rsid w:val="00297725"/>
    <w:rsid w:val="002A4BC7"/>
    <w:rsid w:val="002D6517"/>
    <w:rsid w:val="004B2E42"/>
    <w:rsid w:val="004B5A08"/>
    <w:rsid w:val="004B681E"/>
    <w:rsid w:val="00511A53"/>
    <w:rsid w:val="00514CD4"/>
    <w:rsid w:val="005304BF"/>
    <w:rsid w:val="00541EDE"/>
    <w:rsid w:val="00586886"/>
    <w:rsid w:val="005B4F82"/>
    <w:rsid w:val="005E3343"/>
    <w:rsid w:val="00625040"/>
    <w:rsid w:val="00667D96"/>
    <w:rsid w:val="006F0B1E"/>
    <w:rsid w:val="0073669B"/>
    <w:rsid w:val="00793A10"/>
    <w:rsid w:val="00796450"/>
    <w:rsid w:val="007D7A24"/>
    <w:rsid w:val="00846C45"/>
    <w:rsid w:val="008518B3"/>
    <w:rsid w:val="00853D51"/>
    <w:rsid w:val="008C660E"/>
    <w:rsid w:val="008F4DC8"/>
    <w:rsid w:val="009A397C"/>
    <w:rsid w:val="009A6444"/>
    <w:rsid w:val="009C3958"/>
    <w:rsid w:val="009D4D9A"/>
    <w:rsid w:val="009E3371"/>
    <w:rsid w:val="009F72DA"/>
    <w:rsid w:val="00A22CF3"/>
    <w:rsid w:val="00A369C4"/>
    <w:rsid w:val="00A63150"/>
    <w:rsid w:val="00AA38AE"/>
    <w:rsid w:val="00B13EE5"/>
    <w:rsid w:val="00B15669"/>
    <w:rsid w:val="00B64336"/>
    <w:rsid w:val="00B72EEC"/>
    <w:rsid w:val="00BC711A"/>
    <w:rsid w:val="00C531FF"/>
    <w:rsid w:val="00C64648"/>
    <w:rsid w:val="00CE5C78"/>
    <w:rsid w:val="00D016C3"/>
    <w:rsid w:val="00DE038E"/>
    <w:rsid w:val="00E67791"/>
    <w:rsid w:val="00EA4A70"/>
    <w:rsid w:val="00F05AC9"/>
    <w:rsid w:val="00FE6BE8"/>
    <w:rsid w:val="00FF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BF6F2-6AF0-4516-AE94-938621681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4D9A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D4D9A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D4D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D4D9A"/>
    <w:rPr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9D4D9A"/>
    <w:rPr>
      <w:vertAlign w:val="superscript"/>
    </w:rPr>
  </w:style>
  <w:style w:type="paragraph" w:customStyle="1" w:styleId="doc-ti">
    <w:name w:val="doc-ti"/>
    <w:basedOn w:val="Normalny"/>
    <w:rsid w:val="002977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44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A6444"/>
    <w:rPr>
      <w:rFonts w:ascii="Tahoma" w:hAnsi="Tahoma" w:cs="Tahoma"/>
      <w:sz w:val="16"/>
      <w:szCs w:val="16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11A5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11A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2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ACAE6-18A0-4F2D-96F3-3242B2FE7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Topinski</dc:creator>
  <cp:keywords/>
  <dc:description/>
  <cp:lastModifiedBy>k.wlodarczyk</cp:lastModifiedBy>
  <cp:revision>2</cp:revision>
  <cp:lastPrinted>2019-05-06T09:34:00Z</cp:lastPrinted>
  <dcterms:created xsi:type="dcterms:W3CDTF">2018-12-04T11:43:00Z</dcterms:created>
  <dcterms:modified xsi:type="dcterms:W3CDTF">2019-05-06T13:53:00Z</dcterms:modified>
</cp:coreProperties>
</file>