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4A3" w:rsidRDefault="00E714A3" w:rsidP="00E714A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WYNIKI Z ZAPYTANIA OFERTOWEGO</w:t>
      </w:r>
    </w:p>
    <w:p w:rsidR="00E714A3" w:rsidRDefault="00E714A3" w:rsidP="00E714A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E714A3" w:rsidRPr="00E714A3" w:rsidRDefault="00E714A3" w:rsidP="00E714A3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</w:rPr>
        <w:t xml:space="preserve">W wyniku zapytania ofertowego na </w:t>
      </w:r>
      <w:r w:rsidRPr="00E714A3">
        <w:rPr>
          <w:rStyle w:val="StrongEmphasis"/>
          <w:rFonts w:ascii="Times New Roman" w:hAnsi="Times New Roman" w:cs="Times New Roman"/>
          <w:b w:val="0"/>
        </w:rPr>
        <w:t>wykonanie dokumentacji projektowej w ramach realizacji projektu ”Remont budynku remizy OSP Ostrów Królewski w miejscowości Ostrów Królewski, gmina Rzezawa”</w:t>
      </w:r>
      <w:r>
        <w:rPr>
          <w:rStyle w:val="StrongEmphasis"/>
          <w:rFonts w:ascii="Times New Roman" w:hAnsi="Times New Roman" w:cs="Times New Roman"/>
          <w:b w:val="0"/>
        </w:rPr>
        <w:t xml:space="preserve"> oferty złożyli następujący Wykonawcy:</w:t>
      </w:r>
    </w:p>
    <w:p w:rsidR="00E714A3" w:rsidRPr="00E714A3" w:rsidRDefault="00E714A3" w:rsidP="00E714A3">
      <w:pPr>
        <w:spacing w:after="0" w:line="240" w:lineRule="auto"/>
        <w:rPr>
          <w:rFonts w:ascii="Times New Roman" w:hAnsi="Times New Roman" w:cs="Times New Roman"/>
        </w:rPr>
      </w:pPr>
    </w:p>
    <w:p w:rsidR="00E714A3" w:rsidRPr="00E714A3" w:rsidRDefault="00E714A3" w:rsidP="00E714A3">
      <w:pPr>
        <w:pStyle w:val="Akapitzlist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</w:rPr>
        <w:t xml:space="preserve">Instytut Doradztwa Sp. z o.o., 30-404 Kraków, ul. Cegielniana 6B/2, </w:t>
      </w:r>
    </w:p>
    <w:p w:rsidR="00A91A64" w:rsidRPr="00E714A3" w:rsidRDefault="00E714A3" w:rsidP="00E714A3">
      <w:pPr>
        <w:spacing w:after="0" w:line="240" w:lineRule="auto"/>
        <w:ind w:left="348"/>
        <w:rPr>
          <w:rFonts w:ascii="Times New Roman" w:hAnsi="Times New Roman" w:cs="Times New Roman"/>
          <w:color w:val="000000"/>
        </w:rPr>
      </w:pPr>
      <w:r w:rsidRPr="00E714A3">
        <w:rPr>
          <w:rFonts w:ascii="Times New Roman" w:hAnsi="Times New Roman" w:cs="Times New Roman"/>
        </w:rPr>
        <w:t xml:space="preserve">Cena- netto: </w:t>
      </w:r>
      <w:r w:rsidRPr="00E714A3">
        <w:rPr>
          <w:rFonts w:ascii="Times New Roman" w:hAnsi="Times New Roman" w:cs="Times New Roman"/>
          <w:color w:val="000000"/>
        </w:rPr>
        <w:t>16 200,00 zł. brutto: 19 926,00 zł.</w:t>
      </w:r>
    </w:p>
    <w:p w:rsidR="00E714A3" w:rsidRPr="00E714A3" w:rsidRDefault="00E714A3" w:rsidP="00E714A3">
      <w:pPr>
        <w:pStyle w:val="Akapitzlist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  <w:color w:val="000000"/>
          <w:kern w:val="36"/>
          <w:lang w:val="en-US"/>
        </w:rPr>
        <w:t xml:space="preserve">PROJECT AND DESIGN Sp. z </w:t>
      </w:r>
      <w:proofErr w:type="spellStart"/>
      <w:r w:rsidRPr="00E714A3">
        <w:rPr>
          <w:rFonts w:ascii="Times New Roman" w:hAnsi="Times New Roman" w:cs="Times New Roman"/>
          <w:color w:val="000000"/>
          <w:kern w:val="36"/>
          <w:lang w:val="en-US"/>
        </w:rPr>
        <w:t>o.o</w:t>
      </w:r>
      <w:proofErr w:type="spellEnd"/>
      <w:r w:rsidRPr="00E714A3">
        <w:rPr>
          <w:rFonts w:ascii="Times New Roman" w:hAnsi="Times New Roman" w:cs="Times New Roman"/>
          <w:color w:val="000000"/>
          <w:kern w:val="36"/>
          <w:lang w:val="en-US"/>
        </w:rPr>
        <w:t xml:space="preserve">., </w:t>
      </w:r>
      <w:r w:rsidRPr="00E714A3">
        <w:rPr>
          <w:rFonts w:ascii="Times New Roman" w:hAnsi="Times New Roman" w:cs="Times New Roman"/>
          <w:lang w:val="en-US"/>
        </w:rPr>
        <w:t xml:space="preserve">05-500 </w:t>
      </w:r>
      <w:proofErr w:type="spellStart"/>
      <w:r w:rsidRPr="00E714A3">
        <w:rPr>
          <w:rFonts w:ascii="Times New Roman" w:hAnsi="Times New Roman" w:cs="Times New Roman"/>
          <w:lang w:val="en-US"/>
        </w:rPr>
        <w:t>Piaseczno</w:t>
      </w:r>
      <w:proofErr w:type="spellEnd"/>
      <w:r w:rsidRPr="00E714A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714A3">
        <w:rPr>
          <w:rFonts w:ascii="Times New Roman" w:hAnsi="Times New Roman" w:cs="Times New Roman"/>
          <w:lang w:val="en-US"/>
        </w:rPr>
        <w:t>ul</w:t>
      </w:r>
      <w:proofErr w:type="spellEnd"/>
      <w:r w:rsidRPr="00E714A3">
        <w:rPr>
          <w:rFonts w:ascii="Times New Roman" w:hAnsi="Times New Roman" w:cs="Times New Roman"/>
          <w:lang w:val="en-US"/>
        </w:rPr>
        <w:t xml:space="preserve">. gen. </w:t>
      </w:r>
      <w:r w:rsidRPr="00E714A3">
        <w:rPr>
          <w:rFonts w:ascii="Times New Roman" w:hAnsi="Times New Roman" w:cs="Times New Roman"/>
        </w:rPr>
        <w:t>Mjr Jana Grochowskiego 7/26</w:t>
      </w:r>
    </w:p>
    <w:p w:rsidR="00E714A3" w:rsidRPr="00E714A3" w:rsidRDefault="00E714A3" w:rsidP="00E714A3">
      <w:pPr>
        <w:spacing w:after="0" w:line="240" w:lineRule="auto"/>
        <w:ind w:left="348"/>
        <w:rPr>
          <w:rFonts w:ascii="Times New Roman" w:hAnsi="Times New Roman" w:cs="Times New Roman"/>
          <w:color w:val="000000"/>
        </w:rPr>
      </w:pPr>
      <w:r w:rsidRPr="00E714A3">
        <w:rPr>
          <w:rFonts w:ascii="Times New Roman" w:hAnsi="Times New Roman" w:cs="Times New Roman"/>
        </w:rPr>
        <w:t xml:space="preserve">Cena- netto: </w:t>
      </w:r>
      <w:r w:rsidRPr="00E714A3">
        <w:rPr>
          <w:rFonts w:ascii="Times New Roman" w:hAnsi="Times New Roman" w:cs="Times New Roman"/>
          <w:color w:val="000000"/>
        </w:rPr>
        <w:t>13 414,00 zł. brutto: 16 499,22 zł.</w:t>
      </w:r>
    </w:p>
    <w:p w:rsidR="00E714A3" w:rsidRPr="00E714A3" w:rsidRDefault="00E714A3" w:rsidP="00E714A3">
      <w:pPr>
        <w:pStyle w:val="Akapitzlist"/>
        <w:numPr>
          <w:ilvl w:val="0"/>
          <w:numId w:val="1"/>
        </w:numPr>
        <w:ind w:left="360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  <w:color w:val="000000"/>
        </w:rPr>
        <w:t xml:space="preserve">PROGRESBUD Sp. z o.o., </w:t>
      </w:r>
      <w:r w:rsidRPr="00E714A3">
        <w:rPr>
          <w:rFonts w:ascii="Times New Roman" w:hAnsi="Times New Roman" w:cs="Times New Roman"/>
        </w:rPr>
        <w:t>32-500 Chrzanów, ul. Bartosza Głowackiego 17</w:t>
      </w:r>
    </w:p>
    <w:p w:rsidR="00E714A3" w:rsidRPr="00E714A3" w:rsidRDefault="00E714A3" w:rsidP="00E714A3">
      <w:pPr>
        <w:pStyle w:val="Akapitzlist"/>
        <w:ind w:left="360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  <w:color w:val="000000"/>
        </w:rPr>
        <w:t>Cena- netto: 15 800,00 zł. brutto: 19 434,00 zł.</w:t>
      </w:r>
    </w:p>
    <w:p w:rsidR="00E714A3" w:rsidRPr="00E714A3" w:rsidRDefault="00E714A3" w:rsidP="00E714A3">
      <w:pPr>
        <w:pStyle w:val="Akapitzlist"/>
        <w:numPr>
          <w:ilvl w:val="0"/>
          <w:numId w:val="1"/>
        </w:numPr>
        <w:ind w:left="360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  <w:color w:val="000000"/>
        </w:rPr>
        <w:t xml:space="preserve">ABA INVEST sp. z o.o., </w:t>
      </w:r>
      <w:r w:rsidRPr="00E714A3">
        <w:rPr>
          <w:rFonts w:ascii="Times New Roman" w:hAnsi="Times New Roman" w:cs="Times New Roman"/>
        </w:rPr>
        <w:t>32-095 Iwanowice, Narama 147a</w:t>
      </w:r>
    </w:p>
    <w:p w:rsidR="00E714A3" w:rsidRPr="00E714A3" w:rsidRDefault="00E714A3" w:rsidP="00E714A3">
      <w:pPr>
        <w:pStyle w:val="Akapitzlist"/>
        <w:ind w:left="360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  <w:color w:val="000000"/>
        </w:rPr>
        <w:t>Cena- netto: 15 500,00 zł. brutto: 19 065,00 zł.</w:t>
      </w:r>
    </w:p>
    <w:p w:rsidR="00E714A3" w:rsidRPr="00E714A3" w:rsidRDefault="00E714A3" w:rsidP="00E714A3">
      <w:pPr>
        <w:pStyle w:val="Akapitzlist"/>
        <w:numPr>
          <w:ilvl w:val="0"/>
          <w:numId w:val="1"/>
        </w:numPr>
        <w:ind w:left="360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  <w:color w:val="000000"/>
        </w:rPr>
        <w:t xml:space="preserve">Biuro Projektowe Bogusław Kowalski ARCHINOVA, </w:t>
      </w:r>
      <w:r w:rsidRPr="00E714A3">
        <w:rPr>
          <w:rFonts w:ascii="Times New Roman" w:hAnsi="Times New Roman" w:cs="Times New Roman"/>
        </w:rPr>
        <w:t>30-548 Kraków, ul. Lwowska 20/5</w:t>
      </w:r>
    </w:p>
    <w:p w:rsidR="00E714A3" w:rsidRPr="00E714A3" w:rsidRDefault="00E714A3" w:rsidP="00E714A3">
      <w:pPr>
        <w:pStyle w:val="Akapitzlist"/>
        <w:ind w:left="360"/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</w:rPr>
        <w:t xml:space="preserve">Cena- netto: </w:t>
      </w:r>
      <w:r w:rsidRPr="00E714A3">
        <w:rPr>
          <w:rFonts w:ascii="Times New Roman" w:hAnsi="Times New Roman" w:cs="Times New Roman"/>
          <w:color w:val="000000"/>
        </w:rPr>
        <w:t>13 700,00 zł. brutto: 16 851,00 zł.</w:t>
      </w:r>
    </w:p>
    <w:p w:rsidR="00E714A3" w:rsidRPr="00E714A3" w:rsidRDefault="00E714A3" w:rsidP="00E714A3">
      <w:pPr>
        <w:rPr>
          <w:rFonts w:ascii="Times New Roman" w:hAnsi="Times New Roman" w:cs="Times New Roman"/>
        </w:rPr>
      </w:pPr>
      <w:r w:rsidRPr="00E714A3">
        <w:rPr>
          <w:rFonts w:ascii="Times New Roman" w:hAnsi="Times New Roman" w:cs="Times New Roman"/>
        </w:rPr>
        <w:t xml:space="preserve">Najkorzystniejszą ofertę złożył Wykonawca: </w:t>
      </w:r>
      <w:r w:rsidRPr="00E714A3">
        <w:rPr>
          <w:rFonts w:ascii="Times New Roman" w:hAnsi="Times New Roman" w:cs="Times New Roman"/>
          <w:color w:val="000000"/>
        </w:rPr>
        <w:t xml:space="preserve">Biuro Projektowe Bogusław Kowalski ARCHINOVA, </w:t>
      </w:r>
      <w:r w:rsidRPr="00E714A3">
        <w:rPr>
          <w:rFonts w:ascii="Times New Roman" w:hAnsi="Times New Roman" w:cs="Times New Roman"/>
        </w:rPr>
        <w:t>30-548 Kraków, ul. Lwowska 20/5</w:t>
      </w:r>
    </w:p>
    <w:p w:rsidR="00E714A3" w:rsidRPr="00E714A3" w:rsidRDefault="00E714A3" w:rsidP="00E714A3"/>
    <w:sectPr w:rsidR="00E714A3" w:rsidRPr="00E714A3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4446B"/>
    <w:multiLevelType w:val="hybridMultilevel"/>
    <w:tmpl w:val="75723018"/>
    <w:lvl w:ilvl="0" w:tplc="3B383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714A3"/>
    <w:rsid w:val="00A91A64"/>
    <w:rsid w:val="00BF6A08"/>
    <w:rsid w:val="00E71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4A3"/>
    <w:pPr>
      <w:ind w:left="720"/>
      <w:contextualSpacing/>
    </w:pPr>
  </w:style>
  <w:style w:type="character" w:customStyle="1" w:styleId="StrongEmphasis">
    <w:name w:val="Strong Emphasis"/>
    <w:rsid w:val="00E714A3"/>
    <w:rPr>
      <w:b/>
      <w:bCs/>
    </w:rPr>
  </w:style>
  <w:style w:type="paragraph" w:customStyle="1" w:styleId="Standard">
    <w:name w:val="Standard"/>
    <w:rsid w:val="00E714A3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840</Characters>
  <Application>Microsoft Office Word</Application>
  <DocSecurity>0</DocSecurity>
  <Lines>7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</cp:revision>
  <dcterms:created xsi:type="dcterms:W3CDTF">2016-03-22T13:29:00Z</dcterms:created>
  <dcterms:modified xsi:type="dcterms:W3CDTF">2016-03-22T13:37:00Z</dcterms:modified>
</cp:coreProperties>
</file>