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6B0" w:rsidRPr="00AC26B0" w:rsidRDefault="00AC26B0" w:rsidP="00302A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Kryteria i terminy rekrutacji na wolne miejsca </w:t>
      </w:r>
      <w:r w:rsidR="00392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klas I szkół podstawowych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prowadzonych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przez Gminę </w:t>
      </w:r>
      <w:r w:rsidR="004E53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Rzezawa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rok szkolny 201</w:t>
      </w:r>
      <w:r w:rsidR="007320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9/2020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Szanowni Rodzice! </w:t>
      </w:r>
    </w:p>
    <w:p w:rsidR="00AC26B0" w:rsidRPr="00392CEC" w:rsidRDefault="00AC26B0" w:rsidP="00971234">
      <w:pPr>
        <w:jc w:val="both"/>
        <w:rPr>
          <w:rFonts w:ascii="Times New Roman" w:hAnsi="Times New Roman" w:cs="Times New Roman"/>
          <w:sz w:val="24"/>
          <w:szCs w:val="24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Rekrutacja do </w:t>
      </w:r>
      <w:r w:rsidR="00392C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klas I szkół podstawowych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szkolny 201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9/2020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odbywa się na zasadach, które zostały określone w ustawie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14 grudnia 2016 r. Prawo oświatowe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</w:t>
      </w:r>
      <w:r w:rsidR="007047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201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8 r. poz.</w:t>
      </w:r>
      <w:r w:rsidR="00C055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996</w:t>
      </w:r>
      <w:r w:rsidR="00971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0315E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arządzeniu Nr </w:t>
      </w:r>
      <w:r w:rsidR="007E579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Rzezawa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C934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579E">
        <w:rPr>
          <w:rFonts w:ascii="Times New Roman" w:eastAsia="Times New Roman" w:hAnsi="Times New Roman" w:cs="Times New Roman"/>
          <w:sz w:val="24"/>
          <w:szCs w:val="24"/>
          <w:lang w:eastAsia="pl-PL"/>
        </w:rPr>
        <w:t>1 lutego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określenia </w:t>
      </w:r>
      <w:r w:rsidR="00C934E3">
        <w:rPr>
          <w:rFonts w:ascii="Times New Roman" w:hAnsi="Times New Roman" w:cs="Times New Roman"/>
          <w:sz w:val="24"/>
          <w:szCs w:val="24"/>
        </w:rPr>
        <w:t xml:space="preserve">terminów przeprowadzania postępowania rekrutacyjnego </w:t>
      </w:r>
      <w:r w:rsidR="00C934E3">
        <w:rPr>
          <w:rFonts w:ascii="Times New Roman" w:hAnsi="Times New Roman" w:cs="Times New Roman"/>
          <w:sz w:val="24"/>
          <w:szCs w:val="24"/>
        </w:rPr>
        <w:br/>
        <w:t>i postępowania uzupełniającego do publicznych przedszkoli i klas I publicznych szkół podstawowych, którym ustalono obwód w roku szkolnym 201</w:t>
      </w:r>
      <w:r w:rsidR="002F732D">
        <w:rPr>
          <w:rFonts w:ascii="Times New Roman" w:hAnsi="Times New Roman" w:cs="Times New Roman"/>
          <w:sz w:val="24"/>
          <w:szCs w:val="24"/>
        </w:rPr>
        <w:t>9</w:t>
      </w:r>
      <w:r w:rsidR="00C934E3">
        <w:rPr>
          <w:rFonts w:ascii="Times New Roman" w:hAnsi="Times New Roman" w:cs="Times New Roman"/>
          <w:sz w:val="24"/>
          <w:szCs w:val="24"/>
        </w:rPr>
        <w:t>/20</w:t>
      </w:r>
      <w:r w:rsidR="002F732D">
        <w:rPr>
          <w:rFonts w:ascii="Times New Roman" w:hAnsi="Times New Roman" w:cs="Times New Roman"/>
          <w:sz w:val="24"/>
          <w:szCs w:val="24"/>
        </w:rPr>
        <w:t>20</w:t>
      </w:r>
      <w:r w:rsidR="00971234">
        <w:rPr>
          <w:rFonts w:ascii="Times New Roman" w:hAnsi="Times New Roman" w:cs="Times New Roman"/>
          <w:sz w:val="24"/>
          <w:szCs w:val="24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oraz Uchwale Nr </w:t>
      </w:r>
      <w:r w:rsidR="00971234">
        <w:rPr>
          <w:rFonts w:ascii="Times New Roman" w:eastAsia="Times New Roman" w:hAnsi="Times New Roman" w:cs="Times New Roman"/>
          <w:sz w:val="24"/>
          <w:szCs w:val="24"/>
          <w:lang w:eastAsia="pl-PL"/>
        </w:rPr>
        <w:t>XXXIX/255/2018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</w:t>
      </w:r>
      <w:r w:rsidR="00392CEC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Rzezawa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234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97123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92CEC" w:rsidRPr="008F052E">
        <w:rPr>
          <w:rFonts w:ascii="Times New Roman" w:hAnsi="Times New Roman" w:cs="Times New Roman"/>
          <w:sz w:val="24"/>
          <w:szCs w:val="24"/>
        </w:rPr>
        <w:t>określenia kryteriów w postępowaniu rekrutacyjnym do klas I publicznych szkół podstawowych</w:t>
      </w:r>
      <w:r w:rsidR="00392CEC">
        <w:rPr>
          <w:rFonts w:ascii="Times New Roman" w:hAnsi="Times New Roman" w:cs="Times New Roman"/>
          <w:sz w:val="24"/>
          <w:szCs w:val="24"/>
        </w:rPr>
        <w:t xml:space="preserve">, którym ustalono obwód oraz </w:t>
      </w:r>
      <w:r w:rsidR="00392CEC" w:rsidRPr="008F052E">
        <w:rPr>
          <w:rFonts w:ascii="Times New Roman" w:hAnsi="Times New Roman" w:cs="Times New Roman"/>
          <w:sz w:val="24"/>
          <w:szCs w:val="24"/>
        </w:rPr>
        <w:t>dokumentów niezbędnych do potwierdzenia tych kryteriów</w:t>
      </w:r>
      <w:r w:rsidR="00392CEC">
        <w:rPr>
          <w:rFonts w:ascii="Times New Roman" w:hAnsi="Times New Roman" w:cs="Times New Roman"/>
          <w:sz w:val="24"/>
          <w:szCs w:val="24"/>
        </w:rPr>
        <w:t>.</w:t>
      </w:r>
    </w:p>
    <w:p w:rsidR="00AC26B0" w:rsidRPr="00AC26B0" w:rsidRDefault="00AC26B0" w:rsidP="002718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Opisane poniżej kryteria i terminy dotyczą wyłącznie </w:t>
      </w:r>
      <w:r w:rsidR="00392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rodziców kandydatów zamieszkałych poza obwodem danej szkoły podstawowej. Dzieci zamieszkałe na terenie obwodu szkolnego przyjmuje się na podstawie zgłoszenia rodzica.</w:t>
      </w:r>
    </w:p>
    <w:p w:rsidR="00AC26B0" w:rsidRPr="00AC26B0" w:rsidRDefault="00392CEC" w:rsidP="006A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rekrutacyjne do kl. I</w:t>
      </w:r>
      <w:r w:rsidR="00AC26B0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rok szkolny 201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9/2020</w:t>
      </w:r>
      <w:r w:rsidR="00AC26B0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przeprowadza się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wyłącznie</w:t>
      </w:r>
      <w:r w:rsidR="00976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przypadku, gdy dana szkoła podstawowa dysponuje </w:t>
      </w:r>
      <w:r w:rsidR="00976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nadal </w:t>
      </w:r>
      <w:r w:rsidR="009764BD" w:rsidRPr="009764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wolnymi miejscami</w:t>
      </w:r>
      <w:r w:rsidR="009764B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64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AC26B0" w:rsidRPr="00AC26B0" w:rsidRDefault="00AC26B0" w:rsidP="00B77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rekrutacyjne jest prowadzone wyłącznie na wniosek rodzica/prawnego opiekuna dziecka.</w:t>
      </w: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Wnioski można pobrać ze stron internetowych 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szkół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lub bezpośrednio w dan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szkole.</w:t>
      </w:r>
    </w:p>
    <w:p w:rsidR="00B7745E" w:rsidRPr="00AC26B0" w:rsidRDefault="00AC26B0" w:rsidP="00B77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KRYTERIA PRZYJĘĆ </w:t>
      </w:r>
      <w:r w:rsidR="00B7745E"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KLAS I SZKÓŁ PODSTAWOWYCH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3864"/>
        <w:gridCol w:w="2031"/>
        <w:gridCol w:w="2797"/>
      </w:tblGrid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KRYTERIUM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PUNKTY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DOKUMENTY POTWIERDZAJĄCE SPEŁNIANIE KRYTERIUM</w:t>
            </w:r>
          </w:p>
        </w:tc>
      </w:tr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1.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Uczęszczanie do szkoły rodzeństwa kandydata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10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-</w:t>
            </w:r>
          </w:p>
        </w:tc>
      </w:tr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2.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 xml:space="preserve">Droga dziecka do szkoły nie przekracza 3 </w:t>
            </w:r>
            <w:proofErr w:type="spellStart"/>
            <w:r w:rsidRPr="00D853A8">
              <w:rPr>
                <w:rFonts w:ascii="Times New Roman" w:hAnsi="Times New Roman"/>
              </w:rPr>
              <w:t>km</w:t>
            </w:r>
            <w:proofErr w:type="spellEnd"/>
            <w:r w:rsidRPr="00D853A8">
              <w:rPr>
                <w:rFonts w:ascii="Times New Roman" w:hAnsi="Times New Roman"/>
              </w:rPr>
              <w:t>.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9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Oświadczenie rodzica</w:t>
            </w:r>
          </w:p>
        </w:tc>
      </w:tr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3.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 xml:space="preserve">Dziecko mieszka na terenie Gminy Rzezawa 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8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Oświadczenie rodzica</w:t>
            </w:r>
          </w:p>
        </w:tc>
      </w:tr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4.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Zatrudnienie rodzica na terenie Gminy Rzezawa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7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Zaświadczenie</w:t>
            </w:r>
          </w:p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 zatrudnieniu/oświadczenie rodzica</w:t>
            </w:r>
          </w:p>
        </w:tc>
      </w:tr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5.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Dziecko absolwenta szkoły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6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-</w:t>
            </w:r>
          </w:p>
        </w:tc>
      </w:tr>
      <w:tr w:rsidR="007F3B85" w:rsidRPr="00D853A8" w:rsidTr="00AE291D">
        <w:tc>
          <w:tcPr>
            <w:tcW w:w="545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6.</w:t>
            </w:r>
          </w:p>
        </w:tc>
        <w:tc>
          <w:tcPr>
            <w:tcW w:w="3898" w:type="dxa"/>
          </w:tcPr>
          <w:p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Bliższa droga dziecka do szkoły niż do szkoły w obwodzie, w którym mieszka</w:t>
            </w:r>
          </w:p>
        </w:tc>
        <w:tc>
          <w:tcPr>
            <w:tcW w:w="2044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5</w:t>
            </w:r>
          </w:p>
        </w:tc>
        <w:tc>
          <w:tcPr>
            <w:tcW w:w="2801" w:type="dxa"/>
          </w:tcPr>
          <w:p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Oświadczenie rodzica</w:t>
            </w:r>
          </w:p>
        </w:tc>
      </w:tr>
    </w:tbl>
    <w:p w:rsidR="00B7745E" w:rsidRPr="00AC26B0" w:rsidRDefault="00B7745E" w:rsidP="00B77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26B0" w:rsidRPr="00AC26B0" w:rsidRDefault="00AC26B0" w:rsidP="00B7745E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TERMINY POSTĘPOWANIA REKRUTACYJNEGO </w:t>
      </w:r>
    </w:p>
    <w:tbl>
      <w:tblPr>
        <w:tblW w:w="5053" w:type="pct"/>
        <w:tblCellSpacing w:w="15" w:type="dxa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4"/>
        <w:gridCol w:w="3547"/>
        <w:gridCol w:w="2571"/>
        <w:gridCol w:w="2437"/>
      </w:tblGrid>
      <w:tr w:rsidR="00AC26B0" w:rsidRPr="00AC26B0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:rsidR="00AC26B0" w:rsidRPr="00AC26B0" w:rsidRDefault="00AC26B0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17" w:type="dxa"/>
            <w:vAlign w:val="center"/>
            <w:hideMark/>
          </w:tcPr>
          <w:p w:rsidR="00AC26B0" w:rsidRPr="00AC26B0" w:rsidRDefault="00AC26B0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2541" w:type="dxa"/>
            <w:vAlign w:val="center"/>
            <w:hideMark/>
          </w:tcPr>
          <w:p w:rsidR="00AC26B0" w:rsidRPr="00AC26B0" w:rsidRDefault="00AC26B0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392" w:type="dxa"/>
            <w:vAlign w:val="center"/>
            <w:hideMark/>
          </w:tcPr>
          <w:p w:rsidR="00AC26B0" w:rsidRPr="00AC26B0" w:rsidRDefault="00AC26B0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971234" w:rsidRPr="00AC26B0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:rsidR="00971234" w:rsidRPr="00AC26B0" w:rsidRDefault="00971234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17" w:type="dxa"/>
            <w:vAlign w:val="center"/>
            <w:hideMark/>
          </w:tcPr>
          <w:p w:rsidR="00971234" w:rsidRPr="00AC26B0" w:rsidRDefault="00971234" w:rsidP="00302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Składanie wniosków o przyjęcie do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szkoły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wraz z dokumentami potwierdzającymi spełnienie przez kandydata warunków lub kryteriów rekrutacyjnych</w:t>
            </w:r>
          </w:p>
        </w:tc>
        <w:tc>
          <w:tcPr>
            <w:tcW w:w="2541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04.03.2019 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od godz. 8.00 -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15.03.2019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vAlign w:val="center"/>
            <w:hideMark/>
          </w:tcPr>
          <w:p w:rsidR="00971234" w:rsidRDefault="00C055E6" w:rsidP="00C0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08.04.2019</w:t>
            </w:r>
            <w:r w:rsidR="00971234"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r.</w:t>
            </w:r>
          </w:p>
          <w:p w:rsidR="00C055E6" w:rsidRDefault="00C055E6" w:rsidP="00C0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 godz. 8.00 – </w:t>
            </w:r>
          </w:p>
          <w:p w:rsidR="00C055E6" w:rsidRDefault="00C055E6" w:rsidP="00C0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12.04.2019 r.</w:t>
            </w:r>
          </w:p>
          <w:p w:rsidR="00C055E6" w:rsidRPr="00AC26B0" w:rsidRDefault="00C055E6" w:rsidP="00C05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godz.15.00</w:t>
            </w:r>
          </w:p>
        </w:tc>
      </w:tr>
      <w:tr w:rsidR="00971234" w:rsidRPr="00AC26B0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:rsidR="00971234" w:rsidRPr="00AC26B0" w:rsidRDefault="00971234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17" w:type="dxa"/>
            <w:vAlign w:val="center"/>
            <w:hideMark/>
          </w:tcPr>
          <w:p w:rsidR="00971234" w:rsidRPr="00AC26B0" w:rsidRDefault="00971234" w:rsidP="00B6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wniosków i dokumentów, o których mowa w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1 oraz wykonanie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czynności wymienionych w art. 150 ust. 7 ustawy Prawo oświatowe</w:t>
            </w:r>
          </w:p>
        </w:tc>
        <w:tc>
          <w:tcPr>
            <w:tcW w:w="2541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18.03.2019 r. – 22.03.2019 r.</w:t>
            </w:r>
          </w:p>
        </w:tc>
        <w:tc>
          <w:tcPr>
            <w:tcW w:w="2392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15.04.2019 r</w:t>
            </w:r>
            <w:r w:rsidR="00971234"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971234" w:rsidRPr="00AC26B0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:rsidR="00971234" w:rsidRPr="00AC26B0" w:rsidRDefault="00971234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517" w:type="dxa"/>
            <w:vAlign w:val="center"/>
            <w:hideMark/>
          </w:tcPr>
          <w:p w:rsidR="00971234" w:rsidRPr="00AC26B0" w:rsidRDefault="00971234" w:rsidP="00B6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Podanie do publicznej wiadomości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listy kandydatów zakwalifikowanych i kandydatów niezakwalifikowanych</w:t>
            </w:r>
          </w:p>
        </w:tc>
        <w:tc>
          <w:tcPr>
            <w:tcW w:w="2541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25.03.2019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16.04.2019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  <w:r w:rsidR="00971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71234" w:rsidRPr="00AC26B0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:rsidR="00971234" w:rsidRPr="00AC26B0" w:rsidRDefault="00971234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517" w:type="dxa"/>
            <w:vAlign w:val="center"/>
            <w:hideMark/>
          </w:tcPr>
          <w:p w:rsidR="00971234" w:rsidRPr="00AC26B0" w:rsidRDefault="00971234" w:rsidP="00C10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przez rodzica kandydata woli przyjęcia do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szkoły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 postaci pisemnego oświadczenia</w:t>
            </w:r>
          </w:p>
        </w:tc>
        <w:tc>
          <w:tcPr>
            <w:tcW w:w="2541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01.04.2019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17.04.2019 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971234" w:rsidRPr="00AC26B0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:rsidR="00971234" w:rsidRPr="00AC26B0" w:rsidRDefault="00971234" w:rsidP="00AC2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517" w:type="dxa"/>
            <w:vAlign w:val="center"/>
            <w:hideMark/>
          </w:tcPr>
          <w:p w:rsidR="00971234" w:rsidRPr="00AC26B0" w:rsidRDefault="00971234" w:rsidP="00B62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publicznej wiadomości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listy kandydatów przyjętych i kandydatów nieprzyjętych</w:t>
            </w:r>
          </w:p>
        </w:tc>
        <w:tc>
          <w:tcPr>
            <w:tcW w:w="2541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05.04.2019 </w:t>
            </w:r>
            <w:r w:rsidR="00971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2392" w:type="dxa"/>
            <w:vAlign w:val="center"/>
            <w:hideMark/>
          </w:tcPr>
          <w:p w:rsidR="00971234" w:rsidRPr="00AC26B0" w:rsidRDefault="00C055E6" w:rsidP="00E04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24.04.2019 r.</w:t>
            </w:r>
            <w:r w:rsidR="00971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</w:tc>
      </w:tr>
    </w:tbl>
    <w:p w:rsidR="00946CBF" w:rsidRPr="00946CBF" w:rsidRDefault="00946CBF" w:rsidP="00946CBF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26B0" w:rsidRPr="00C10149" w:rsidRDefault="00AC26B0" w:rsidP="000315E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podania do publicznej wiadomości listy kandydatów przyjętych i kandydatów nieprzyjętych, rodzic/prawny opiekun ma możliwość wystąpić do komisji rekrutacyjnej z </w:t>
      </w:r>
      <w:r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wnioskiem o sporządzenie uzasadnienia odmowy przyjęcia kandydata do </w:t>
      </w:r>
      <w:r w:rsidR="00C10149"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danej szkoły</w:t>
      </w:r>
      <w:r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:rsidR="00AC26B0" w:rsidRPr="00AC26B0" w:rsidRDefault="00AC26B0" w:rsidP="000315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5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złożenia wniosku o sporządzenie uzasadnienia odmowy przyjęcia komisja rekrutacyjna przygotowuje i wydaje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odmowy przyjęcia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C26B0" w:rsidRPr="00AC26B0" w:rsidRDefault="00AC26B0" w:rsidP="000315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terminu otrzymania pisemnego uzasadnienia odmowy przyjęcia rodzic/prawny opiekun może złożyć do dyrektora 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odwołanie od rozstrzygnięcia komisji rekrutacyjnej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C26B0" w:rsidRPr="00AC26B0" w:rsidRDefault="00AC26B0" w:rsidP="000315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złożenia do dyrektora odwołania od rozstrzygnięcia komisji rekrutacyjnej,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 rozpatruje odwołanie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077B5" w:rsidRDefault="00AC26B0" w:rsidP="00C10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C10149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10149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nięcie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danej szkoły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służy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skarga do sądu administracyjneg</w:t>
      </w:r>
      <w:r w:rsid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o.</w:t>
      </w:r>
    </w:p>
    <w:p w:rsidR="00A077B5" w:rsidRDefault="00A077B5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Szczegółowych informacji na temat rekrutacji udzielają dyrektorzy 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</w:t>
      </w:r>
      <w:r w:rsidR="00A66F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6F03" w:rsidRPr="00A077B5" w:rsidRDefault="00C97251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A66F03" w:rsidRPr="00A077B5" w:rsidSect="00302AA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18D8"/>
    <w:multiLevelType w:val="hybridMultilevel"/>
    <w:tmpl w:val="EBF6BF92"/>
    <w:lvl w:ilvl="0" w:tplc="DD56E6B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6F1E20"/>
    <w:multiLevelType w:val="multilevel"/>
    <w:tmpl w:val="F242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68005F"/>
    <w:multiLevelType w:val="multilevel"/>
    <w:tmpl w:val="B620920A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1A3C15CF"/>
    <w:multiLevelType w:val="multilevel"/>
    <w:tmpl w:val="B8923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8A52A7"/>
    <w:multiLevelType w:val="multilevel"/>
    <w:tmpl w:val="0EAEA8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DD36A1"/>
    <w:multiLevelType w:val="multilevel"/>
    <w:tmpl w:val="194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C168CE"/>
    <w:multiLevelType w:val="hybridMultilevel"/>
    <w:tmpl w:val="EC028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97F5D"/>
    <w:multiLevelType w:val="multilevel"/>
    <w:tmpl w:val="B11E5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EF620C"/>
    <w:multiLevelType w:val="multilevel"/>
    <w:tmpl w:val="6686A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2325A6"/>
    <w:multiLevelType w:val="multilevel"/>
    <w:tmpl w:val="09067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3050E1"/>
    <w:multiLevelType w:val="multilevel"/>
    <w:tmpl w:val="05BC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CA7213"/>
    <w:multiLevelType w:val="multilevel"/>
    <w:tmpl w:val="0C22B3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9"/>
  </w:num>
  <w:num w:numId="7">
    <w:abstractNumId w:val="4"/>
  </w:num>
  <w:num w:numId="8">
    <w:abstractNumId w:val="11"/>
  </w:num>
  <w:num w:numId="9">
    <w:abstractNumId w:val="3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AC26B0"/>
    <w:rsid w:val="000315EF"/>
    <w:rsid w:val="0009087E"/>
    <w:rsid w:val="00180005"/>
    <w:rsid w:val="002331B2"/>
    <w:rsid w:val="002718BF"/>
    <w:rsid w:val="002F732D"/>
    <w:rsid w:val="00302AA4"/>
    <w:rsid w:val="003642A4"/>
    <w:rsid w:val="00392CEC"/>
    <w:rsid w:val="00415118"/>
    <w:rsid w:val="004274B7"/>
    <w:rsid w:val="004E5335"/>
    <w:rsid w:val="00553642"/>
    <w:rsid w:val="005D611E"/>
    <w:rsid w:val="00621507"/>
    <w:rsid w:val="006A1E62"/>
    <w:rsid w:val="006F4218"/>
    <w:rsid w:val="007047DF"/>
    <w:rsid w:val="0073202E"/>
    <w:rsid w:val="007E2419"/>
    <w:rsid w:val="007E579E"/>
    <w:rsid w:val="007F3B85"/>
    <w:rsid w:val="0087058D"/>
    <w:rsid w:val="00946CBF"/>
    <w:rsid w:val="00971234"/>
    <w:rsid w:val="009764BD"/>
    <w:rsid w:val="009C6AFE"/>
    <w:rsid w:val="00A077B5"/>
    <w:rsid w:val="00A23AF4"/>
    <w:rsid w:val="00A66F03"/>
    <w:rsid w:val="00AC26B0"/>
    <w:rsid w:val="00AE1BAB"/>
    <w:rsid w:val="00B62CA4"/>
    <w:rsid w:val="00B7745E"/>
    <w:rsid w:val="00C055E6"/>
    <w:rsid w:val="00C10149"/>
    <w:rsid w:val="00C54E51"/>
    <w:rsid w:val="00C934E3"/>
    <w:rsid w:val="00C97251"/>
    <w:rsid w:val="00CE02E3"/>
    <w:rsid w:val="00D11F8D"/>
    <w:rsid w:val="00D16CCA"/>
    <w:rsid w:val="00DB7FE4"/>
    <w:rsid w:val="00DC01FF"/>
    <w:rsid w:val="00DD0539"/>
    <w:rsid w:val="00DF581E"/>
    <w:rsid w:val="00EF675C"/>
    <w:rsid w:val="00F361CD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26B0"/>
    <w:rPr>
      <w:b/>
      <w:bCs/>
    </w:rPr>
  </w:style>
  <w:style w:type="table" w:styleId="Tabela-Siatka">
    <w:name w:val="Table Grid"/>
    <w:basedOn w:val="Standardowy"/>
    <w:uiPriority w:val="59"/>
    <w:rsid w:val="008705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10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8</cp:revision>
  <cp:lastPrinted>2019-02-01T10:18:00Z</cp:lastPrinted>
  <dcterms:created xsi:type="dcterms:W3CDTF">2019-01-24T11:30:00Z</dcterms:created>
  <dcterms:modified xsi:type="dcterms:W3CDTF">2019-02-01T10:18:00Z</dcterms:modified>
</cp:coreProperties>
</file>