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907" w:rsidRPr="00707907" w:rsidRDefault="00707907" w:rsidP="00707907">
      <w:pPr>
        <w:pageBreakBefore/>
        <w:spacing w:before="100" w:beforeAutospacing="1" w:after="0" w:line="198" w:lineRule="atLeast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Załącznik nr 2</w:t>
      </w:r>
    </w:p>
    <w:p w:rsidR="00707907" w:rsidRPr="00707907" w:rsidRDefault="00707907" w:rsidP="00707907">
      <w:pPr>
        <w:spacing w:after="0" w:line="240" w:lineRule="auto"/>
        <w:jc w:val="center"/>
        <w:outlineLvl w:val="3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707907" w:rsidRPr="00707907" w:rsidRDefault="00A642C6" w:rsidP="00707907">
      <w:pPr>
        <w:spacing w:after="0" w:line="240" w:lineRule="auto"/>
        <w:jc w:val="center"/>
        <w:outlineLvl w:val="3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Projekt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mowy</w:t>
      </w:r>
      <w:bookmarkStart w:id="0" w:name="_GoBack"/>
      <w:bookmarkEnd w:id="0"/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………</w:t>
      </w:r>
    </w:p>
    <w:p w:rsidR="00707907" w:rsidRPr="00707907" w:rsidRDefault="00707907" w:rsidP="00707907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707907" w:rsidRPr="00707907" w:rsidRDefault="00707907" w:rsidP="00707907">
      <w:pPr>
        <w:spacing w:before="119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Zawarta w dniu ………………………………….w 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>Rzezawie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, 32 pomiędzy: </w:t>
      </w:r>
    </w:p>
    <w:p w:rsidR="00707907" w:rsidRPr="00707907" w:rsidRDefault="00707907" w:rsidP="00707907">
      <w:pPr>
        <w:spacing w:before="119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Gminą 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 xml:space="preserve">Rzezawa 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>z siedzibą 32-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>765 Rzezawa, ul. Długa 21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, NIP 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>868 102 12 94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, REGON 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>851660660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reprezentowaną przez Wójta Gminy 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 xml:space="preserve">Rzezawa Pana Mariusza </w:t>
      </w:r>
      <w:proofErr w:type="spellStart"/>
      <w:r w:rsidR="005751A2">
        <w:rPr>
          <w:rFonts w:ascii="Arial" w:eastAsia="Times New Roman" w:hAnsi="Arial" w:cs="Arial"/>
          <w:sz w:val="24"/>
          <w:szCs w:val="24"/>
          <w:lang w:eastAsia="pl-PL"/>
        </w:rPr>
        <w:t>Paleja</w:t>
      </w:r>
      <w:proofErr w:type="spellEnd"/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, przy kontrasygnacie Skarbnika Gminy 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 xml:space="preserve">Pani Marii Janus 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>zwaną w dalszej części umowy Zamawiającym,</w:t>
      </w:r>
    </w:p>
    <w:p w:rsidR="00707907" w:rsidRPr="00707907" w:rsidRDefault="00707907" w:rsidP="00707907">
      <w:pPr>
        <w:spacing w:before="119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a </w:t>
      </w:r>
    </w:p>
    <w:p w:rsidR="00B02FD9" w:rsidRPr="00707907" w:rsidRDefault="00707907" w:rsidP="00B02FD9">
      <w:pPr>
        <w:spacing w:before="119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B02FD9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zwaną w dalszej części umowy 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>Wykonawcą</w:t>
      </w:r>
      <w:r w:rsidR="00B02FD9" w:rsidRPr="0070790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707907" w:rsidRPr="00707907" w:rsidRDefault="00707907" w:rsidP="00707907">
      <w:pPr>
        <w:spacing w:before="119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07907" w:rsidRPr="00707907" w:rsidRDefault="00707907" w:rsidP="005751A2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Zgodnie z art. 4 pkt. 8 Ustawy Prawo Zamówień Publicznych (tj. Dz. U. z 2017 r. poz. 1579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 xml:space="preserve"> z </w:t>
      </w:r>
      <w:proofErr w:type="spellStart"/>
      <w:r w:rsidR="00B02FD9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="00B02FD9">
        <w:rPr>
          <w:rFonts w:ascii="Arial" w:eastAsia="Times New Roman" w:hAnsi="Arial" w:cs="Arial"/>
          <w:sz w:val="24"/>
          <w:szCs w:val="24"/>
          <w:lang w:eastAsia="pl-PL"/>
        </w:rPr>
        <w:t>. zm.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) oraz jest na podstawie Zarządzenia Wójta Gminy 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 xml:space="preserve">Rzezawa 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>w sprawie regulaminu udzielania zamówień publicznych o wartości szacunkowej nie przekraczającej równowartości kwoty netto 30 000 euro. zawarto umowę o treści następującej:</w:t>
      </w:r>
    </w:p>
    <w:p w:rsidR="00707907" w:rsidRPr="00707907" w:rsidRDefault="00707907" w:rsidP="00707907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§1</w:t>
      </w:r>
    </w:p>
    <w:p w:rsidR="00707907" w:rsidRDefault="00707907" w:rsidP="00707907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1. Przedmiotem zamówienia jest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5751A2" w:rsidRPr="005751A2" w:rsidRDefault="005751A2" w:rsidP="005751A2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  <w:r w:rsidRPr="005751A2">
        <w:rPr>
          <w:rFonts w:ascii="Arial" w:hAnsi="Arial" w:cs="Arial"/>
        </w:rPr>
        <w:t xml:space="preserve">- </w:t>
      </w:r>
      <w:r w:rsidRPr="005751A2">
        <w:rPr>
          <w:rFonts w:ascii="Arial" w:hAnsi="Arial" w:cs="Arial"/>
        </w:rPr>
        <w:t xml:space="preserve"> Laptop </w:t>
      </w:r>
      <w:r w:rsidRPr="005751A2">
        <w:rPr>
          <w:rFonts w:ascii="Arial" w:hAnsi="Arial" w:cs="Arial"/>
        </w:rPr>
        <w:t>....................................</w:t>
      </w:r>
      <w:r w:rsidRPr="005751A2">
        <w:rPr>
          <w:rFonts w:ascii="Arial" w:hAnsi="Arial" w:cs="Arial"/>
        </w:rPr>
        <w:t xml:space="preserve"> - 12 szt.</w:t>
      </w:r>
    </w:p>
    <w:p w:rsidR="005751A2" w:rsidRPr="005751A2" w:rsidRDefault="005751A2" w:rsidP="005751A2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  <w:r w:rsidRPr="005751A2">
        <w:rPr>
          <w:rFonts w:ascii="Arial" w:hAnsi="Arial" w:cs="Arial"/>
        </w:rPr>
        <w:t xml:space="preserve">- </w:t>
      </w:r>
      <w:r w:rsidRPr="005751A2">
        <w:rPr>
          <w:rFonts w:ascii="Arial" w:hAnsi="Arial" w:cs="Arial"/>
        </w:rPr>
        <w:t xml:space="preserve"> Licencja na system Windows 10 Home – 12szt.</w:t>
      </w:r>
    </w:p>
    <w:p w:rsidR="005751A2" w:rsidRPr="005751A2" w:rsidRDefault="005751A2" w:rsidP="005751A2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  <w:r w:rsidRPr="005751A2">
        <w:rPr>
          <w:rFonts w:ascii="Arial" w:hAnsi="Arial" w:cs="Arial"/>
        </w:rPr>
        <w:t xml:space="preserve">- </w:t>
      </w:r>
      <w:r w:rsidRPr="005751A2">
        <w:rPr>
          <w:rFonts w:ascii="Arial" w:hAnsi="Arial" w:cs="Arial"/>
        </w:rPr>
        <w:t xml:space="preserve"> Licencja Microsoft Office 365 Personal PL - licencja na rok – 12 szt.</w:t>
      </w:r>
    </w:p>
    <w:p w:rsidR="00707907" w:rsidRPr="00707907" w:rsidRDefault="00707907" w:rsidP="005751A2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2. Zamówienie należy wykonać zgodnie z warunkami określonymi w 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>zaproszeniu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do składania ofert 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z dnia 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>02.10.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2018 r.(znak sprawy </w:t>
      </w:r>
      <w:r w:rsidR="005751A2">
        <w:rPr>
          <w:rFonts w:ascii="Arial" w:hAnsi="Arial" w:cs="Arial"/>
        </w:rPr>
        <w:t>RID.ZP.271.3.21.2018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) oraz ofertą 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>ykonawcy.</w:t>
      </w:r>
    </w:p>
    <w:p w:rsidR="00707907" w:rsidRPr="00707907" w:rsidRDefault="00707907" w:rsidP="00707907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§ 2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br/>
      </w:r>
    </w:p>
    <w:p w:rsidR="005751A2" w:rsidRDefault="00A122C6" w:rsidP="005751A2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Arial" w:hAnsi="Arial" w:cs="Arial"/>
        </w:rPr>
        <w:t xml:space="preserve">1. </w:t>
      </w:r>
      <w:r w:rsidR="00707907" w:rsidRPr="00707907">
        <w:rPr>
          <w:rFonts w:ascii="Arial" w:hAnsi="Arial" w:cs="Arial"/>
        </w:rPr>
        <w:t xml:space="preserve">Wymagany termin realizacji zamówienia: </w:t>
      </w:r>
      <w:r w:rsidR="005751A2">
        <w:rPr>
          <w:rFonts w:ascii="Arial" w:hAnsi="Arial" w:cs="Arial"/>
        </w:rPr>
        <w:t>15</w:t>
      </w:r>
      <w:r w:rsidR="005751A2" w:rsidRPr="005751A2">
        <w:rPr>
          <w:rFonts w:ascii="Arial" w:hAnsi="Arial" w:cs="Arial"/>
        </w:rPr>
        <w:t xml:space="preserve">.10.2018 r. – </w:t>
      </w:r>
      <w:r w:rsidR="005751A2">
        <w:rPr>
          <w:rFonts w:ascii="Arial" w:hAnsi="Arial" w:cs="Arial"/>
        </w:rPr>
        <w:t>30</w:t>
      </w:r>
      <w:r w:rsidR="005751A2" w:rsidRPr="005751A2">
        <w:rPr>
          <w:rFonts w:ascii="Arial" w:hAnsi="Arial" w:cs="Arial"/>
        </w:rPr>
        <w:t>.10.2018 r.</w:t>
      </w:r>
    </w:p>
    <w:p w:rsidR="00707907" w:rsidRPr="00707907" w:rsidRDefault="00707907" w:rsidP="005751A2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2. Za dzień realizacji zobowiązań umownych uważa się dzień, w którym został podpisany protokół potwierdzający odbiór przedmiotu zamówienia.</w:t>
      </w:r>
    </w:p>
    <w:p w:rsidR="00A122C6" w:rsidRDefault="00707907" w:rsidP="00A122C6">
      <w:pPr>
        <w:tabs>
          <w:tab w:val="num" w:pos="720"/>
        </w:tabs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§3</w:t>
      </w:r>
    </w:p>
    <w:p w:rsidR="00707907" w:rsidRPr="00707907" w:rsidRDefault="00A122C6" w:rsidP="00A122C6">
      <w:pPr>
        <w:tabs>
          <w:tab w:val="num" w:pos="720"/>
        </w:tabs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1.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W przypadku stwierdzenia, że dostarczony towar jest niezgodny z parametrami opisanymi w §1 lub jest niekompletny albo posiada ślady zewnętrznego użytkowania, Zamawiający odmówi odbioru, sporządzając protokół zawierający przyczyny odmowy odbioru.</w:t>
      </w:r>
    </w:p>
    <w:p w:rsidR="00707907" w:rsidRPr="00707907" w:rsidRDefault="00A122C6" w:rsidP="00A122C6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2.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Wykonawca zobowiązany będzie do dostarczenia towaru bez wad w terminie 7 dni od daty odmowy odbioru przez Zamawiającego.</w:t>
      </w:r>
    </w:p>
    <w:p w:rsidR="00707907" w:rsidRPr="00707907" w:rsidRDefault="00A122C6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3.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Prawo własności do towaru przechodzi na Zamawiającego w dniu podpisania przez Zamawiającego protokołu odbioru.</w:t>
      </w:r>
    </w:p>
    <w:p w:rsidR="00707907" w:rsidRPr="00707907" w:rsidRDefault="00707907" w:rsidP="00B02FD9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B02FD9">
        <w:rPr>
          <w:rFonts w:ascii="Arial" w:eastAsia="Times New Roman" w:hAnsi="Arial" w:cs="Arial"/>
          <w:sz w:val="24"/>
          <w:szCs w:val="24"/>
          <w:lang w:eastAsia="pl-PL"/>
        </w:rPr>
        <w:t>§4</w:t>
      </w:r>
    </w:p>
    <w:p w:rsidR="00A122C6" w:rsidRDefault="00A122C6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1.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Wykonawca przy wykonywaniu umowy ponosi pełną odpowiedzialność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za kompletne, rzetelne i terminowe zrealizowanie zobowiązań 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 xml:space="preserve">wynikających 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z podpisanej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umowy.</w:t>
      </w:r>
    </w:p>
    <w:p w:rsidR="00707907" w:rsidRPr="00707907" w:rsidRDefault="00A122C6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2.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Wykonawca zobowiązany będzie dostarczyć niezbędne dokumenty potwierdzające parametry techniczne oraz wymagane normy stosowanych materiałów w tym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np.: atesty, certyfikaty, deklaracje zgodności.</w:t>
      </w:r>
    </w:p>
    <w:p w:rsidR="00707907" w:rsidRPr="00707907" w:rsidRDefault="00A122C6" w:rsidP="00707907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§5</w:t>
      </w:r>
    </w:p>
    <w:p w:rsidR="00707907" w:rsidRPr="00707907" w:rsidRDefault="00A122C6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1.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Odbiorca może odstąpić od umowy w terminie 10 dni od powzięcia wiadomości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o wystąpieniu istotnej zmiany okoliczności powodującej, że wykonanie umowy nie leży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w interesie publicznym, czego nie można było przewidzieć w chwili zawarcia umowy. </w:t>
      </w:r>
    </w:p>
    <w:p w:rsidR="00707907" w:rsidRPr="00707907" w:rsidRDefault="00A122C6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2.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W razie powstania sporu związanego z wykonaniem umowy w sprawie zamówienia publicznego, Wykonawca zobowiązany jest wyczerpać drogę postępowania reklamacyjnego, kierując swe roszczenia do Zamawiającego.</w:t>
      </w:r>
    </w:p>
    <w:p w:rsidR="00707907" w:rsidRPr="00707907" w:rsidRDefault="00A122C6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3.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Zamawiający zobowiązany jest do ustosunkowania się do roszczeń Wykonawcy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w ciągu 21 dni od chwili zgłoszenia roszczeń.</w:t>
      </w:r>
    </w:p>
    <w:p w:rsidR="00707907" w:rsidRPr="00707907" w:rsidRDefault="00A122C6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4.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Niedopuszczalne jest pod rygorem nieważności wprowadzanie takich zmian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br/>
        <w:t>i postanowień, jeżeli przy ich uwzględnieniu należałoby zmienić treść oferty na podstawie, której dokonano wyboru Wykonawcy chyba, że konieczność wprowadzenia takich zmian wynika z okoliczności, których nie można było przewidzieć w chwili zawarcia umowy.</w:t>
      </w:r>
    </w:p>
    <w:p w:rsidR="00707907" w:rsidRPr="00707907" w:rsidRDefault="00707907" w:rsidP="00707907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§6</w:t>
      </w:r>
    </w:p>
    <w:p w:rsidR="00707907" w:rsidRPr="00707907" w:rsidRDefault="00A122C6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1.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Wykonawcy za 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>realizacje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przedmiotu umowy przysługuje wynagrodzenie 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w wysokości:……………….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 xml:space="preserve">brutto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(słownie:…………</w:t>
      </w:r>
      <w:r w:rsidR="00B02FD9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.........................................).</w:t>
      </w:r>
    </w:p>
    <w:p w:rsidR="00707907" w:rsidRPr="00707907" w:rsidRDefault="00A122C6" w:rsidP="00A122C6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2.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Podstawę do wystawienia faktur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stanowi protokół odbioru bez zastrzeżeń, podpisany przez strony umowy. </w:t>
      </w:r>
    </w:p>
    <w:p w:rsidR="00707907" w:rsidRDefault="00A122C6" w:rsidP="00A122C6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3.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Należność płatna będzie przelewem na konto wykonawcy wskazane na fakturze,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w terminie </w:t>
      </w:r>
      <w:r>
        <w:rPr>
          <w:rFonts w:ascii="Arial" w:eastAsia="Times New Roman" w:hAnsi="Arial" w:cs="Arial"/>
          <w:sz w:val="24"/>
          <w:szCs w:val="24"/>
          <w:lang w:eastAsia="pl-PL"/>
        </w:rPr>
        <w:t>30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dni od daty otrzymania faktury wraz z protokołem odbioru.</w:t>
      </w:r>
    </w:p>
    <w:p w:rsidR="00B02FD9" w:rsidRDefault="00B02FD9" w:rsidP="00A122C6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02FD9" w:rsidRDefault="00B02FD9" w:rsidP="00A122C6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07907" w:rsidRPr="00707907" w:rsidRDefault="00A122C6" w:rsidP="00A122C6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4.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Dane do faktury:</w:t>
      </w:r>
    </w:p>
    <w:p w:rsidR="00707907" w:rsidRPr="00707907" w:rsidRDefault="00707907" w:rsidP="00A122C6">
      <w:pPr>
        <w:spacing w:before="100" w:beforeAutospacing="1" w:after="0" w:line="240" w:lineRule="auto"/>
        <w:ind w:left="363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Nabywca: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Gmina 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t>Rzezawa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NIP 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t>868 102 12 94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br/>
        <w:t>Ul. Długa 21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>32-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t>765 Rzezawa</w:t>
      </w:r>
    </w:p>
    <w:p w:rsidR="00707907" w:rsidRPr="00707907" w:rsidRDefault="00707907" w:rsidP="00707907">
      <w:pPr>
        <w:spacing w:before="100" w:beforeAutospacing="1" w:after="0" w:line="240" w:lineRule="auto"/>
        <w:ind w:left="363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t>Odbiorca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A122C6" w:rsidRDefault="00707907" w:rsidP="00A122C6">
      <w:pPr>
        <w:spacing w:before="100" w:beforeAutospacing="1" w:after="0" w:line="240" w:lineRule="auto"/>
        <w:ind w:left="363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Urząd Gminy 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t>Rzezawa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t>Ul. Długa 21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A122C6" w:rsidRPr="00707907">
        <w:rPr>
          <w:rFonts w:ascii="Arial" w:eastAsia="Times New Roman" w:hAnsi="Arial" w:cs="Arial"/>
          <w:sz w:val="24"/>
          <w:szCs w:val="24"/>
          <w:lang w:eastAsia="pl-PL"/>
        </w:rPr>
        <w:t>32-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t>765 Rzezawa</w:t>
      </w:r>
      <w:r w:rsidR="00A122C6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707907" w:rsidRPr="00707907" w:rsidRDefault="00707907" w:rsidP="00A122C6">
      <w:pPr>
        <w:spacing w:before="100" w:beforeAutospacing="1" w:after="0" w:line="240" w:lineRule="auto"/>
        <w:ind w:left="363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§7</w:t>
      </w:r>
    </w:p>
    <w:p w:rsidR="00707907" w:rsidRPr="00707907" w:rsidRDefault="00B02FD9" w:rsidP="00707907">
      <w:pPr>
        <w:numPr>
          <w:ilvl w:val="0"/>
          <w:numId w:val="14"/>
        </w:num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Zamawiający może naliczyć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kary umowne:</w:t>
      </w:r>
    </w:p>
    <w:p w:rsidR="00707907" w:rsidRPr="00707907" w:rsidRDefault="00707907" w:rsidP="00A122C6">
      <w:pPr>
        <w:numPr>
          <w:ilvl w:val="1"/>
          <w:numId w:val="14"/>
        </w:num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W wysokości 20 % wartości umowy, gdy Zamawiający odstąpi od umowy z powodu okoliczności, za które odpowiada Wykonawca.</w:t>
      </w:r>
    </w:p>
    <w:p w:rsidR="00707907" w:rsidRPr="00707907" w:rsidRDefault="00707907" w:rsidP="00A122C6">
      <w:pPr>
        <w:numPr>
          <w:ilvl w:val="1"/>
          <w:numId w:val="14"/>
        </w:num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Opóźnienie w wykonaniu przedmiotu umowy i nie dotrzymanie terminu zakończenia w wysokości 0, 3 % wartości umowy za każdy rozpoczęty dzień opóźnienia.</w:t>
      </w:r>
    </w:p>
    <w:p w:rsidR="00707907" w:rsidRPr="00707907" w:rsidRDefault="00707907" w:rsidP="00A122C6">
      <w:pPr>
        <w:numPr>
          <w:ilvl w:val="1"/>
          <w:numId w:val="14"/>
        </w:num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Opóźnienie w usunięciu wad stwierdzonych w okresie rękojmi lub gwarancji w wysokości 0, 3 % wartości umowy za każdy rozpoczęty dzień opóźnienia.</w:t>
      </w:r>
    </w:p>
    <w:p w:rsidR="00707907" w:rsidRPr="00707907" w:rsidRDefault="00707907" w:rsidP="00A122C6">
      <w:pPr>
        <w:numPr>
          <w:ilvl w:val="0"/>
          <w:numId w:val="14"/>
        </w:num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Za zwłokę w zapłacie faktur Zamawiający zobowiązuje się do zapłaty ustawowych odsetek.</w:t>
      </w:r>
    </w:p>
    <w:p w:rsidR="00707907" w:rsidRPr="00707907" w:rsidRDefault="00707907" w:rsidP="00A122C6">
      <w:pPr>
        <w:numPr>
          <w:ilvl w:val="0"/>
          <w:numId w:val="14"/>
        </w:num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Kary płatne są w terminie 14 dni od daty otrzymania przez wykonawcę wezwania do ich zapłaty.</w:t>
      </w:r>
    </w:p>
    <w:p w:rsidR="00707907" w:rsidRPr="00707907" w:rsidRDefault="00707907" w:rsidP="00A122C6">
      <w:pPr>
        <w:numPr>
          <w:ilvl w:val="0"/>
          <w:numId w:val="14"/>
        </w:num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Jeżeli na skutek niewykonania lub nienależytego wykonania części lub całości przedmiotu umowy powstanie szkoda przewyższająca zastrzeżoną karę umowną, bądź szkoda powstanie z innych przyczyn niż te, dla których zastrzeżono karę, Zamawiającemu przysługuje prawo do dochodzenia odszkodowań na zasadach ogólnych.</w:t>
      </w:r>
    </w:p>
    <w:p w:rsidR="00707907" w:rsidRPr="00707907" w:rsidRDefault="00707907" w:rsidP="00A122C6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§8</w:t>
      </w:r>
    </w:p>
    <w:p w:rsidR="00707907" w:rsidRPr="00707907" w:rsidRDefault="00707907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Wszelkie zmiany niniejszej umowy wymagają formy pisemnej pod rygorem nieważności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 xml:space="preserve"> postaci aneksu</w:t>
      </w:r>
    </w:p>
    <w:p w:rsidR="00707907" w:rsidRPr="00707907" w:rsidRDefault="00707907" w:rsidP="00707907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§9</w:t>
      </w:r>
    </w:p>
    <w:p w:rsidR="00707907" w:rsidRPr="00707907" w:rsidRDefault="00707907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We wszystkich sprawach nieuregulowanych w niniejszej umowie zastosowanie mają przepisy Kodeksu cywilnego</w:t>
      </w:r>
    </w:p>
    <w:p w:rsidR="00707907" w:rsidRPr="00707907" w:rsidRDefault="00707907" w:rsidP="00707907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§10</w:t>
      </w:r>
    </w:p>
    <w:p w:rsidR="00707907" w:rsidRPr="00707907" w:rsidRDefault="00707907" w:rsidP="00A122C6">
      <w:pPr>
        <w:numPr>
          <w:ilvl w:val="0"/>
          <w:numId w:val="15"/>
        </w:num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Ewentualne spory powstałe na tle wykonania przedmiotu umowy strony rozstrzygać będą polubownie.</w:t>
      </w:r>
    </w:p>
    <w:p w:rsidR="00707907" w:rsidRPr="00707907" w:rsidRDefault="00707907" w:rsidP="00A122C6">
      <w:pPr>
        <w:numPr>
          <w:ilvl w:val="0"/>
          <w:numId w:val="15"/>
        </w:num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 przypadku nie dojścia do porozumienia spory rozstrzygane będą przez sąd właściwy dla siedziby Zamawiającego.</w:t>
      </w:r>
    </w:p>
    <w:p w:rsidR="00707907" w:rsidRPr="00707907" w:rsidRDefault="00707907" w:rsidP="00707907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§11</w:t>
      </w:r>
    </w:p>
    <w:p w:rsidR="00707907" w:rsidRPr="00707907" w:rsidRDefault="00707907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Umowę sporządzono w</w:t>
      </w:r>
      <w:r w:rsidR="00A642C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>czterech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jednobrzmiących egzemplarzach, </w:t>
      </w:r>
      <w:r w:rsidR="00A642C6">
        <w:rPr>
          <w:rFonts w:ascii="Arial" w:eastAsia="Times New Roman" w:hAnsi="Arial" w:cs="Arial"/>
          <w:sz w:val="24"/>
          <w:szCs w:val="24"/>
          <w:lang w:eastAsia="pl-PL"/>
        </w:rPr>
        <w:t>trzy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dla Zamawiającego i jeden dla Wykonawcy.</w:t>
      </w:r>
    </w:p>
    <w:p w:rsidR="00707907" w:rsidRPr="00707907" w:rsidRDefault="00707907" w:rsidP="00707907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707907" w:rsidRPr="00707907" w:rsidRDefault="00707907" w:rsidP="00707907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707907" w:rsidRPr="00707907" w:rsidRDefault="00707907" w:rsidP="00707907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707907" w:rsidRPr="00707907" w:rsidRDefault="00707907" w:rsidP="00707907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Zamawiający: 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       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>Wykonawca:</w:t>
      </w:r>
    </w:p>
    <w:p w:rsidR="00707907" w:rsidRPr="00707907" w:rsidRDefault="00707907" w:rsidP="00707907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707907" w:rsidRPr="00707907" w:rsidRDefault="00707907" w:rsidP="00707907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3F1DA8" w:rsidRPr="00707907" w:rsidRDefault="008378EB">
      <w:pPr>
        <w:rPr>
          <w:rFonts w:ascii="Arial" w:eastAsia="Times New Roman" w:hAnsi="Arial" w:cs="Arial"/>
          <w:sz w:val="24"/>
          <w:szCs w:val="24"/>
          <w:lang w:eastAsia="pl-PL"/>
        </w:rPr>
      </w:pPr>
    </w:p>
    <w:sectPr w:rsidR="003F1DA8" w:rsidRPr="0070790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78EB" w:rsidRDefault="008378EB" w:rsidP="00A122C6">
      <w:pPr>
        <w:spacing w:after="0" w:line="240" w:lineRule="auto"/>
      </w:pPr>
      <w:r>
        <w:separator/>
      </w:r>
    </w:p>
  </w:endnote>
  <w:endnote w:type="continuationSeparator" w:id="0">
    <w:p w:rsidR="008378EB" w:rsidRDefault="008378EB" w:rsidP="00A12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2C6" w:rsidRPr="00A122C6" w:rsidRDefault="00A122C6" w:rsidP="00A122C6">
    <w:pPr>
      <w:pStyle w:val="Stopka"/>
    </w:pPr>
    <w:r>
      <w:rPr>
        <w:noProof/>
      </w:rPr>
      <w:drawing>
        <wp:inline distT="0" distB="0" distL="0" distR="0" wp14:anchorId="77AB7DFB" wp14:editId="090CED83">
          <wp:extent cx="5760720" cy="387985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78EB" w:rsidRDefault="008378EB" w:rsidP="00A122C6">
      <w:pPr>
        <w:spacing w:after="0" w:line="240" w:lineRule="auto"/>
      </w:pPr>
      <w:r>
        <w:separator/>
      </w:r>
    </w:p>
  </w:footnote>
  <w:footnote w:type="continuationSeparator" w:id="0">
    <w:p w:rsidR="008378EB" w:rsidRDefault="008378EB" w:rsidP="00A12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2C6" w:rsidRPr="00A122C6" w:rsidRDefault="00A122C6" w:rsidP="00A122C6">
    <w:pPr>
      <w:pStyle w:val="Nagwek"/>
    </w:pPr>
    <w:r>
      <w:rPr>
        <w:noProof/>
      </w:rPr>
      <w:drawing>
        <wp:inline distT="0" distB="0" distL="0" distR="0" wp14:anchorId="67229E92" wp14:editId="362A31D0">
          <wp:extent cx="5760720" cy="432435"/>
          <wp:effectExtent l="0" t="0" r="0" b="5715"/>
          <wp:docPr id="28" name="Obraz 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Obraz 2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60447"/>
    <w:multiLevelType w:val="multilevel"/>
    <w:tmpl w:val="AB56AF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FA57A3"/>
    <w:multiLevelType w:val="multilevel"/>
    <w:tmpl w:val="8CBA4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A835F5"/>
    <w:multiLevelType w:val="multilevel"/>
    <w:tmpl w:val="8EBAF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520FBD"/>
    <w:multiLevelType w:val="multilevel"/>
    <w:tmpl w:val="F91EA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B77EFC"/>
    <w:multiLevelType w:val="multilevel"/>
    <w:tmpl w:val="D368EF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A63292"/>
    <w:multiLevelType w:val="multilevel"/>
    <w:tmpl w:val="6C02F2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E8170B"/>
    <w:multiLevelType w:val="multilevel"/>
    <w:tmpl w:val="87C41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862F40"/>
    <w:multiLevelType w:val="multilevel"/>
    <w:tmpl w:val="E21A7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EB6E4A"/>
    <w:multiLevelType w:val="multilevel"/>
    <w:tmpl w:val="DD581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CD6A69"/>
    <w:multiLevelType w:val="multilevel"/>
    <w:tmpl w:val="21AC0E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D6597F"/>
    <w:multiLevelType w:val="multilevel"/>
    <w:tmpl w:val="57FE1E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AC0168"/>
    <w:multiLevelType w:val="multilevel"/>
    <w:tmpl w:val="55785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9373EC"/>
    <w:multiLevelType w:val="multilevel"/>
    <w:tmpl w:val="D7600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170DBF"/>
    <w:multiLevelType w:val="multilevel"/>
    <w:tmpl w:val="3878D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167CFC"/>
    <w:multiLevelType w:val="multilevel"/>
    <w:tmpl w:val="51B615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11169A"/>
    <w:multiLevelType w:val="multilevel"/>
    <w:tmpl w:val="9DA41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1"/>
  </w:num>
  <w:num w:numId="9">
    <w:abstractNumId w:val="15"/>
  </w:num>
  <w:num w:numId="10">
    <w:abstractNumId w:val="8"/>
  </w:num>
  <w:num w:numId="11">
    <w:abstractNumId w:val="10"/>
  </w:num>
  <w:num w:numId="12">
    <w:abstractNumId w:val="5"/>
  </w:num>
  <w:num w:numId="13">
    <w:abstractNumId w:val="14"/>
  </w:num>
  <w:num w:numId="14">
    <w:abstractNumId w:val="6"/>
  </w:num>
  <w:num w:numId="15">
    <w:abstractNumId w:val="1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907"/>
    <w:rsid w:val="005751A2"/>
    <w:rsid w:val="00597C40"/>
    <w:rsid w:val="00707907"/>
    <w:rsid w:val="008378EB"/>
    <w:rsid w:val="008C0054"/>
    <w:rsid w:val="00A00A5F"/>
    <w:rsid w:val="00A122C6"/>
    <w:rsid w:val="00A642C6"/>
    <w:rsid w:val="00AC347F"/>
    <w:rsid w:val="00B02FD9"/>
    <w:rsid w:val="00B81D66"/>
    <w:rsid w:val="00E12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E1CAA"/>
  <w15:chartTrackingRefBased/>
  <w15:docId w15:val="{B98835FD-B29F-472A-A255-AD113310C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75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51A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22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2C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122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22C6"/>
  </w:style>
  <w:style w:type="paragraph" w:styleId="Stopka">
    <w:name w:val="footer"/>
    <w:basedOn w:val="Normalny"/>
    <w:link w:val="StopkaZnak"/>
    <w:uiPriority w:val="99"/>
    <w:unhideWhenUsed/>
    <w:rsid w:val="00A122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22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65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765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k.wlodarczyk</dc:creator>
  <cp:keywords/>
  <dc:description/>
  <cp:lastModifiedBy>k.wlodarczyk</cp:lastModifiedBy>
  <cp:revision>1</cp:revision>
  <cp:lastPrinted>2018-10-02T11:10:00Z</cp:lastPrinted>
  <dcterms:created xsi:type="dcterms:W3CDTF">2018-10-02T10:19:00Z</dcterms:created>
  <dcterms:modified xsi:type="dcterms:W3CDTF">2018-10-02T11:11:00Z</dcterms:modified>
</cp:coreProperties>
</file>