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09" w:rsidRDefault="004F6009" w:rsidP="003A2DCE">
      <w:pPr>
        <w:ind w:left="6372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Rzezawa, dnia 15 luty 2016 r.</w:t>
      </w:r>
    </w:p>
    <w:p w:rsidR="004F6009" w:rsidRDefault="004F6009" w:rsidP="003A2DC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6009" w:rsidRDefault="004F6009" w:rsidP="003A2DC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 WYNIKACH ZAPYTANIA OFERTOWEGO</w:t>
      </w:r>
    </w:p>
    <w:p w:rsidR="004F6009" w:rsidRDefault="004F6009" w:rsidP="003A2DC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6009" w:rsidRDefault="004F6009" w:rsidP="003A2DC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Wójt Gminy Rzezawa informuje, że w wyniku zapytania ofertowego z dnia </w:t>
      </w:r>
      <w:r>
        <w:rPr>
          <w:rFonts w:ascii="Times New Roman" w:hAnsi="Times New Roman"/>
          <w:bCs/>
          <w:sz w:val="24"/>
          <w:szCs w:val="24"/>
        </w:rPr>
        <w:br/>
        <w:t xml:space="preserve">03 lutego 2016 r. </w:t>
      </w:r>
      <w:r>
        <w:rPr>
          <w:rFonts w:ascii="Times New Roman" w:hAnsi="Times New Roman"/>
          <w:sz w:val="24"/>
          <w:szCs w:val="24"/>
        </w:rPr>
        <w:t xml:space="preserve">na świadczenie usługi polegającej na przeprowadzeniu audytu wewnętrznego </w:t>
      </w:r>
      <w:r>
        <w:rPr>
          <w:rFonts w:ascii="Times New Roman" w:hAnsi="Times New Roman"/>
          <w:sz w:val="24"/>
          <w:szCs w:val="24"/>
        </w:rPr>
        <w:br/>
        <w:t xml:space="preserve">w Samodzielnym Publicznym Gminnym Zakładzie Opieki Zdrowotnej w Rzezawie z siedzibą </w:t>
      </w:r>
      <w:r>
        <w:rPr>
          <w:rFonts w:ascii="Times New Roman" w:hAnsi="Times New Roman"/>
          <w:sz w:val="24"/>
          <w:szCs w:val="24"/>
        </w:rPr>
        <w:br/>
        <w:t>32-765 Rzezawa, ul. Wiśniowa 30, w wymaganym terminie zostało złożonych 9 ofert, które spełniły kryteria formalne.</w:t>
      </w:r>
    </w:p>
    <w:p w:rsidR="004F6009" w:rsidRDefault="004F6009" w:rsidP="003A2DCE">
      <w:pPr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ZESTAWIENIE ZŁOŻONYCH OFERT: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40"/>
        <w:gridCol w:w="4140"/>
        <w:gridCol w:w="4320"/>
      </w:tblGrid>
      <w:tr w:rsidR="004F6009" w:rsidTr="003A2DCE">
        <w:trPr>
          <w:trHeight w:val="390"/>
        </w:trPr>
        <w:tc>
          <w:tcPr>
            <w:tcW w:w="1440" w:type="dxa"/>
            <w:tcBorders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Nr oferty</w:t>
            </w:r>
          </w:p>
        </w:tc>
        <w:tc>
          <w:tcPr>
            <w:tcW w:w="4140" w:type="dxa"/>
            <w:tcBorders>
              <w:left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4320" w:type="dxa"/>
            <w:tcBorders>
              <w:lef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Łączna cena ofertowa brutto, PLN</w:t>
            </w:r>
          </w:p>
        </w:tc>
      </w:tr>
      <w:tr w:rsidR="004F6009" w:rsidTr="003A2DCE">
        <w:trPr>
          <w:trHeight w:val="465"/>
        </w:trPr>
        <w:tc>
          <w:tcPr>
            <w:tcW w:w="1440" w:type="dxa"/>
            <w:tcBorders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41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Cezary Nowicki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42-700 Lubliniec, ul. Słowicza 27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  <w:tcBorders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4 800,00</w:t>
            </w:r>
          </w:p>
        </w:tc>
      </w:tr>
      <w:tr w:rsidR="004F6009" w:rsidTr="003A2DCE">
        <w:trPr>
          <w:trHeight w:val="525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Szczepan Podlach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28-330 Wodzisław, Świątniki 5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9 800,00</w:t>
            </w:r>
          </w:p>
        </w:tc>
      </w:tr>
      <w:tr w:rsidR="004F6009" w:rsidTr="003A2DCE">
        <w:trPr>
          <w:trHeight w:val="540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Auditores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Audyt, Doradztwo Prawne i Gospodarcze 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Przemysław Ura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32-020 Wieliczka, Siercza 370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18 450,00</w:t>
            </w:r>
          </w:p>
        </w:tc>
      </w:tr>
      <w:tr w:rsidR="004F6009" w:rsidTr="003A2DCE">
        <w:trPr>
          <w:trHeight w:val="525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Grupa Gumułka-Audyt </w:t>
            </w:r>
            <w:r>
              <w:rPr>
                <w:rFonts w:ascii="Times New Roman" w:hAnsi="Times New Roman"/>
                <w:bCs/>
              </w:rPr>
              <w:br/>
              <w:t>Spółka zo.o. Spółka. k.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40-077 Katowice, ul. Jana Matejki 4</w:t>
            </w:r>
          </w:p>
          <w:p w:rsidR="004F6009" w:rsidRDefault="004F60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28 290,00</w:t>
            </w:r>
          </w:p>
        </w:tc>
      </w:tr>
      <w:tr w:rsidR="004F6009" w:rsidTr="003A2DCE">
        <w:trPr>
          <w:trHeight w:val="720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Agata Karbownik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97-500 Radomsko, ul. Kombatancka 23</w:t>
            </w:r>
          </w:p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5 200,00</w:t>
            </w:r>
          </w:p>
        </w:tc>
      </w:tr>
      <w:tr w:rsidR="004F6009" w:rsidTr="003A2DCE">
        <w:trPr>
          <w:trHeight w:val="720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MERIT – Biuro Audytu</w:t>
            </w:r>
          </w:p>
          <w:p w:rsidR="004F6009" w:rsidRDefault="004F6009">
            <w:pPr>
              <w:spacing w:after="0" w:line="240" w:lineRule="auto"/>
              <w:ind w:first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Ewa Gawron</w:t>
            </w:r>
          </w:p>
          <w:p w:rsidR="004F6009" w:rsidRDefault="004F6009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35-317 Rzeszów, ul. Budziwojska 83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9 827,70</w:t>
            </w:r>
          </w:p>
        </w:tc>
      </w:tr>
      <w:tr w:rsidR="004F6009" w:rsidTr="003A2DCE">
        <w:trPr>
          <w:trHeight w:val="810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Biuro Audytu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Anna Ziembicka</w:t>
            </w:r>
          </w:p>
          <w:p w:rsidR="004F6009" w:rsidRDefault="004F6009">
            <w:pPr>
              <w:tabs>
                <w:tab w:val="left" w:pos="36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36-042 Lubenia 4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7 995,00</w:t>
            </w:r>
          </w:p>
        </w:tc>
      </w:tr>
      <w:tr w:rsidR="004F6009" w:rsidTr="003A2DCE">
        <w:trPr>
          <w:trHeight w:val="720"/>
        </w:trPr>
        <w:tc>
          <w:tcPr>
            <w:tcW w:w="14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6009" w:rsidRDefault="004F6009">
            <w:pPr>
              <w:tabs>
                <w:tab w:val="left" w:pos="36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AW Consulting</w:t>
            </w:r>
          </w:p>
          <w:p w:rsidR="004F6009" w:rsidRDefault="004F6009">
            <w:pPr>
              <w:tabs>
                <w:tab w:val="left" w:pos="360"/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Wojciech Błażejczyk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81-002 Gdynia, ul. Kartuska 50/29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14 760,00</w:t>
            </w:r>
          </w:p>
        </w:tc>
      </w:tr>
      <w:tr w:rsidR="004F6009" w:rsidTr="003A2DCE">
        <w:trPr>
          <w:trHeight w:val="811"/>
        </w:trPr>
        <w:tc>
          <w:tcPr>
            <w:tcW w:w="1440" w:type="dxa"/>
            <w:tcBorders>
              <w:top w:val="dotted" w:sz="4" w:space="0" w:color="auto"/>
              <w:righ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414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Iwona Czerwień</w:t>
            </w:r>
          </w:p>
          <w:p w:rsidR="004F6009" w:rsidRDefault="004F6009">
            <w:pPr>
              <w:tabs>
                <w:tab w:val="left" w:pos="36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„AUDYT@FINANSE”</w:t>
            </w: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38-300 Gorlice, ul. Piekarska 2</w:t>
            </w:r>
          </w:p>
          <w:p w:rsidR="004F6009" w:rsidRDefault="004F6009">
            <w:pPr>
              <w:tabs>
                <w:tab w:val="left" w:pos="1080"/>
              </w:tabs>
              <w:spacing w:after="0" w:line="240" w:lineRule="auto"/>
              <w:ind w:left="108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F6009" w:rsidRDefault="004F600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dotted" w:sz="4" w:space="0" w:color="auto"/>
            </w:tcBorders>
          </w:tcPr>
          <w:p w:rsidR="004F6009" w:rsidRDefault="004F6009">
            <w:pPr>
              <w:spacing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8 000,00</w:t>
            </w:r>
          </w:p>
        </w:tc>
      </w:tr>
    </w:tbl>
    <w:p w:rsidR="004F6009" w:rsidRDefault="004F6009" w:rsidP="003A2DCE">
      <w:pPr>
        <w:tabs>
          <w:tab w:val="left" w:pos="1080"/>
        </w:tabs>
        <w:spacing w:after="0" w:line="240" w:lineRule="auto"/>
        <w:ind w:left="10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F6009" w:rsidRDefault="004F6009" w:rsidP="003A2DCE">
      <w:pPr>
        <w:tabs>
          <w:tab w:val="left" w:pos="1080"/>
        </w:tabs>
        <w:spacing w:after="0" w:line="240" w:lineRule="auto"/>
        <w:ind w:left="1083"/>
        <w:jc w:val="both"/>
        <w:rPr>
          <w:rFonts w:ascii="Times New Roman" w:hAnsi="Times New Roman"/>
          <w:sz w:val="24"/>
          <w:szCs w:val="24"/>
        </w:rPr>
      </w:pPr>
    </w:p>
    <w:p w:rsidR="004F6009" w:rsidRDefault="004F6009" w:rsidP="003A2DCE">
      <w:pPr>
        <w:tabs>
          <w:tab w:val="left" w:pos="1080"/>
        </w:tabs>
        <w:spacing w:after="0" w:line="240" w:lineRule="auto"/>
        <w:ind w:left="1083"/>
        <w:jc w:val="both"/>
        <w:rPr>
          <w:rFonts w:ascii="Times New Roman" w:hAnsi="Times New Roman"/>
          <w:sz w:val="24"/>
          <w:szCs w:val="24"/>
        </w:rPr>
      </w:pPr>
    </w:p>
    <w:p w:rsidR="004F6009" w:rsidRDefault="004F6009" w:rsidP="003A2DCE">
      <w:pPr>
        <w:tabs>
          <w:tab w:val="left" w:pos="1080"/>
        </w:tabs>
        <w:spacing w:after="0" w:line="240" w:lineRule="auto"/>
        <w:ind w:left="1083"/>
        <w:jc w:val="both"/>
        <w:rPr>
          <w:rFonts w:ascii="Times New Roman" w:hAnsi="Times New Roman"/>
          <w:sz w:val="24"/>
          <w:szCs w:val="24"/>
        </w:rPr>
      </w:pPr>
    </w:p>
    <w:p w:rsidR="004F6009" w:rsidRDefault="004F6009" w:rsidP="003A2DCE">
      <w:pPr>
        <w:tabs>
          <w:tab w:val="left" w:pos="1080"/>
        </w:tabs>
        <w:spacing w:after="0" w:line="240" w:lineRule="auto"/>
        <w:ind w:left="1083"/>
        <w:jc w:val="both"/>
        <w:rPr>
          <w:rFonts w:ascii="Times New Roman" w:hAnsi="Times New Roman"/>
          <w:sz w:val="24"/>
          <w:szCs w:val="24"/>
        </w:rPr>
      </w:pPr>
    </w:p>
    <w:p w:rsidR="004F6009" w:rsidRDefault="004F6009" w:rsidP="003A2DCE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Zamawiający informuje, iż w wyniku oceny ofert złożonych w przedmiotowym postępowaniu </w:t>
      </w:r>
      <w:r>
        <w:rPr>
          <w:rFonts w:ascii="Times New Roman" w:hAnsi="Times New Roman"/>
          <w:bCs/>
          <w:sz w:val="24"/>
          <w:szCs w:val="24"/>
        </w:rPr>
        <w:br/>
        <w:t>za najkorzystniejszą uznano ofertę Wykonawcy:</w:t>
      </w:r>
    </w:p>
    <w:p w:rsidR="004F6009" w:rsidRDefault="004F6009" w:rsidP="003A2DC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Cezary Nowicki</w:t>
      </w:r>
    </w:p>
    <w:p w:rsidR="004F6009" w:rsidRDefault="004F6009" w:rsidP="003A2DC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42-700 Lubliniec</w:t>
      </w:r>
    </w:p>
    <w:p w:rsidR="004F6009" w:rsidRDefault="004F6009" w:rsidP="003A2DC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ul. Słowicza 27</w:t>
      </w:r>
    </w:p>
    <w:p w:rsidR="004F6009" w:rsidRDefault="004F6009" w:rsidP="003A2DC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Oferta ta spełnia wszystkie wymagania Zamawiającego określone w zapytaniu ofertowym </w:t>
      </w:r>
      <w:r>
        <w:rPr>
          <w:rFonts w:ascii="Times New Roman" w:hAnsi="Times New Roman"/>
          <w:bCs/>
          <w:sz w:val="24"/>
          <w:szCs w:val="24"/>
        </w:rPr>
        <w:br/>
        <w:t>i przedstawia najniższą cenę ofertową brutto spośród złożonych ofert.</w:t>
      </w:r>
    </w:p>
    <w:p w:rsidR="004F6009" w:rsidRDefault="004F6009" w:rsidP="003A2D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Dziękujemy wszystkim Wykonawcom za udział w procedurze i złożenie ofert.</w:t>
      </w: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4956" w:firstLine="708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 poważaniem</w:t>
      </w: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Default="004F6009" w:rsidP="003A2DCE">
      <w:pPr>
        <w:ind w:left="3540"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4F6009" w:rsidRPr="003A2DCE" w:rsidRDefault="004F6009" w:rsidP="003A2DCE">
      <w:pPr>
        <w:rPr>
          <w:szCs w:val="24"/>
        </w:rPr>
      </w:pPr>
    </w:p>
    <w:sectPr w:rsidR="004F6009" w:rsidRPr="003A2DCE" w:rsidSect="007C2A0D">
      <w:headerReference w:type="even" r:id="rId6"/>
      <w:headerReference w:type="default" r:id="rId7"/>
      <w:pgSz w:w="11906" w:h="16838"/>
      <w:pgMar w:top="567" w:right="926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009" w:rsidRDefault="004F6009" w:rsidP="00DB3CD7">
      <w:pPr>
        <w:spacing w:after="0" w:line="240" w:lineRule="auto"/>
      </w:pPr>
      <w:r>
        <w:separator/>
      </w:r>
    </w:p>
  </w:endnote>
  <w:endnote w:type="continuationSeparator" w:id="0">
    <w:p w:rsidR="004F6009" w:rsidRDefault="004F6009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009" w:rsidRDefault="004F6009" w:rsidP="00DB3CD7">
      <w:pPr>
        <w:spacing w:after="0" w:line="240" w:lineRule="auto"/>
      </w:pPr>
      <w:r>
        <w:separator/>
      </w:r>
    </w:p>
  </w:footnote>
  <w:footnote w:type="continuationSeparator" w:id="0">
    <w:p w:rsidR="004F6009" w:rsidRDefault="004F6009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009" w:rsidRDefault="004F600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009" w:rsidRPr="00FC1B60" w:rsidRDefault="004F6009" w:rsidP="00DB3CD7">
    <w:pPr>
      <w:pStyle w:val="NormalWeb"/>
      <w:shd w:val="clear" w:color="auto" w:fill="FFFFFF"/>
      <w:spacing w:before="0" w:beforeAutospacing="0" w:after="0" w:afterAutospacing="0"/>
      <w:jc w:val="center"/>
      <w:rPr>
        <w:rStyle w:val="Strong"/>
        <w:sz w:val="3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http://www.rzezawa.pl/media/k2/items/cache/7fdb516f41efe75cf1748633aac859a7_XL.jpg" style="position:absolute;left:0;text-align:left;margin-left:-12.45pt;margin-top:-7.8pt;width:57.75pt;height:63.75pt;z-index:251660288;visibility:visible">
          <v:imagedata r:id="rId1" o:title=""/>
        </v:shape>
      </w:pict>
    </w:r>
    <w:r w:rsidRPr="00FC1B60">
      <w:rPr>
        <w:rStyle w:val="Strong"/>
        <w:rFonts w:ascii="Garamond" w:hAnsi="Garamond" w:cs="Arial"/>
        <w:sz w:val="36"/>
      </w:rPr>
      <w:t>Urząd Gminy Rzezawa</w:t>
    </w:r>
  </w:p>
  <w:p w:rsidR="004F6009" w:rsidRPr="00FC1B60" w:rsidRDefault="004F6009" w:rsidP="00DB3CD7">
    <w:pPr>
      <w:pStyle w:val="NormalWeb"/>
      <w:shd w:val="clear" w:color="auto" w:fill="FFFFFF"/>
      <w:spacing w:before="0" w:beforeAutospacing="0" w:after="0" w:afterAutospacing="0"/>
      <w:jc w:val="center"/>
      <w:rPr>
        <w:rStyle w:val="Strong"/>
        <w:rFonts w:ascii="Garamond" w:hAnsi="Garamond" w:cs="Arial"/>
        <w:b w:val="0"/>
        <w:sz w:val="20"/>
      </w:rPr>
    </w:pPr>
    <w:r w:rsidRPr="00FC1B60">
      <w:rPr>
        <w:rStyle w:val="Strong"/>
        <w:sz w:val="20"/>
      </w:rPr>
      <w:t xml:space="preserve"> </w:t>
    </w:r>
    <w:r w:rsidRPr="00FC1B60">
      <w:rPr>
        <w:rStyle w:val="Strong"/>
        <w:rFonts w:ascii="Garamond" w:hAnsi="Garamond" w:cs="Arial"/>
        <w:sz w:val="20"/>
      </w:rPr>
      <w:t>ul. Długa 21</w:t>
    </w:r>
    <w:r w:rsidRPr="00FC1B60">
      <w:rPr>
        <w:rStyle w:val="Strong"/>
        <w:sz w:val="20"/>
      </w:rPr>
      <w:t xml:space="preserve">, </w:t>
    </w:r>
    <w:r w:rsidRPr="00FC1B60">
      <w:rPr>
        <w:rStyle w:val="Strong"/>
        <w:rFonts w:ascii="Garamond" w:hAnsi="Garamond" w:cs="Arial"/>
        <w:sz w:val="20"/>
      </w:rPr>
      <w:t>32-765 Rzezawa</w:t>
    </w:r>
  </w:p>
  <w:p w:rsidR="004F6009" w:rsidRPr="00FC1B60" w:rsidRDefault="004F6009" w:rsidP="00DB3CD7">
    <w:pPr>
      <w:pStyle w:val="NormalWeb"/>
      <w:shd w:val="clear" w:color="auto" w:fill="FFFFFF"/>
      <w:spacing w:before="0" w:beforeAutospacing="0" w:after="0" w:afterAutospacing="0"/>
      <w:jc w:val="center"/>
      <w:rPr>
        <w:rStyle w:val="Strong"/>
        <w:rFonts w:ascii="Garamond" w:hAnsi="Garamond"/>
        <w:b w:val="0"/>
        <w:sz w:val="20"/>
      </w:rPr>
    </w:pPr>
    <w:r w:rsidRPr="00FC1B60">
      <w:rPr>
        <w:rStyle w:val="Strong"/>
        <w:rFonts w:ascii="Garamond" w:hAnsi="Garamond" w:cs="Arial"/>
        <w:sz w:val="20"/>
      </w:rPr>
      <w:t>Telefon: 14 68 58 100 lub 14 68 58 600  Faks: 14 68 58 600 w. 36</w:t>
    </w:r>
  </w:p>
  <w:p w:rsidR="004F6009" w:rsidRPr="006919A4" w:rsidRDefault="004F6009" w:rsidP="00DB3CD7">
    <w:pPr>
      <w:pStyle w:val="NormalWeb"/>
      <w:shd w:val="clear" w:color="auto" w:fill="FFFFFF"/>
      <w:spacing w:before="0" w:beforeAutospacing="0" w:after="0" w:afterAutospacing="0"/>
      <w:jc w:val="center"/>
      <w:rPr>
        <w:rFonts w:ascii="Garamond" w:hAnsi="Garamond"/>
        <w:bCs/>
        <w:sz w:val="20"/>
      </w:rPr>
    </w:pPr>
    <w:r w:rsidRPr="006919A4">
      <w:rPr>
        <w:rStyle w:val="Strong"/>
        <w:rFonts w:ascii="Garamond" w:hAnsi="Garamond" w:cs="Arial"/>
        <w:sz w:val="20"/>
      </w:rPr>
      <w:t xml:space="preserve">e-mail: </w:t>
    </w:r>
    <w:hyperlink r:id="rId2" w:history="1">
      <w:r w:rsidRPr="006919A4">
        <w:rPr>
          <w:rStyle w:val="Hyperlink"/>
          <w:rFonts w:ascii="Garamond" w:hAnsi="Garamond" w:cs="Arial"/>
          <w:color w:val="auto"/>
          <w:sz w:val="20"/>
          <w:u w:val="none"/>
        </w:rPr>
        <w:t>gmina@rzezawa.pl</w:t>
      </w:r>
    </w:hyperlink>
    <w:r w:rsidRPr="006919A4">
      <w:rPr>
        <w:rStyle w:val="Strong"/>
        <w:rFonts w:ascii="Garamond" w:hAnsi="Garamond" w:cs="Arial"/>
        <w:sz w:val="20"/>
      </w:rPr>
      <w:t xml:space="preserve">, </w:t>
    </w:r>
    <w:hyperlink r:id="rId3" w:tgtFrame="_blank" w:history="1">
      <w:r w:rsidRPr="006919A4">
        <w:rPr>
          <w:rStyle w:val="Strong"/>
          <w:rFonts w:ascii="Garamond" w:hAnsi="Garamond"/>
          <w:sz w:val="20"/>
        </w:rPr>
        <w:t>www.rzezawa.pl</w:t>
      </w:r>
    </w:hyperlink>
  </w:p>
  <w:p w:rsidR="004F6009" w:rsidRDefault="004F6009">
    <w:pPr>
      <w:pStyle w:val="Header"/>
    </w:pPr>
    <w:r>
      <w:t>_______________________________________________________________________________________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B4A"/>
    <w:rsid w:val="000356D6"/>
    <w:rsid w:val="000E0451"/>
    <w:rsid w:val="001029C6"/>
    <w:rsid w:val="0010563E"/>
    <w:rsid w:val="00125973"/>
    <w:rsid w:val="00132B65"/>
    <w:rsid w:val="00144EF3"/>
    <w:rsid w:val="0015100C"/>
    <w:rsid w:val="001615C4"/>
    <w:rsid w:val="0023112E"/>
    <w:rsid w:val="00264F2F"/>
    <w:rsid w:val="002752D5"/>
    <w:rsid w:val="00282263"/>
    <w:rsid w:val="002B08D6"/>
    <w:rsid w:val="002D1AA8"/>
    <w:rsid w:val="00346CBD"/>
    <w:rsid w:val="003631F2"/>
    <w:rsid w:val="00387686"/>
    <w:rsid w:val="003A2DCE"/>
    <w:rsid w:val="003B2953"/>
    <w:rsid w:val="003F1C64"/>
    <w:rsid w:val="00402FC5"/>
    <w:rsid w:val="0042394A"/>
    <w:rsid w:val="004411CA"/>
    <w:rsid w:val="00470640"/>
    <w:rsid w:val="00485A92"/>
    <w:rsid w:val="004F3EB7"/>
    <w:rsid w:val="004F6009"/>
    <w:rsid w:val="005138DA"/>
    <w:rsid w:val="00524824"/>
    <w:rsid w:val="00543C1A"/>
    <w:rsid w:val="00584509"/>
    <w:rsid w:val="005900E6"/>
    <w:rsid w:val="005A5E57"/>
    <w:rsid w:val="005B260E"/>
    <w:rsid w:val="005E0B4A"/>
    <w:rsid w:val="005E1DFA"/>
    <w:rsid w:val="005E44A8"/>
    <w:rsid w:val="005E7458"/>
    <w:rsid w:val="006028B3"/>
    <w:rsid w:val="00626806"/>
    <w:rsid w:val="006270F4"/>
    <w:rsid w:val="00661FFB"/>
    <w:rsid w:val="006642EB"/>
    <w:rsid w:val="00671F63"/>
    <w:rsid w:val="00686078"/>
    <w:rsid w:val="006919A4"/>
    <w:rsid w:val="00692845"/>
    <w:rsid w:val="006B6D77"/>
    <w:rsid w:val="006C2B2A"/>
    <w:rsid w:val="006D3754"/>
    <w:rsid w:val="00750085"/>
    <w:rsid w:val="0075236A"/>
    <w:rsid w:val="00766136"/>
    <w:rsid w:val="00777D95"/>
    <w:rsid w:val="00780248"/>
    <w:rsid w:val="00781664"/>
    <w:rsid w:val="00781D23"/>
    <w:rsid w:val="007A4492"/>
    <w:rsid w:val="007C2A0D"/>
    <w:rsid w:val="007D3784"/>
    <w:rsid w:val="008032D4"/>
    <w:rsid w:val="00832693"/>
    <w:rsid w:val="00843909"/>
    <w:rsid w:val="00855DE0"/>
    <w:rsid w:val="00866ABB"/>
    <w:rsid w:val="00874276"/>
    <w:rsid w:val="008863CA"/>
    <w:rsid w:val="008B30AF"/>
    <w:rsid w:val="008D4D21"/>
    <w:rsid w:val="00993758"/>
    <w:rsid w:val="009D3781"/>
    <w:rsid w:val="00A45DF3"/>
    <w:rsid w:val="00A467A2"/>
    <w:rsid w:val="00A53C48"/>
    <w:rsid w:val="00AB505D"/>
    <w:rsid w:val="00AC493B"/>
    <w:rsid w:val="00AE706F"/>
    <w:rsid w:val="00B12D64"/>
    <w:rsid w:val="00B3601E"/>
    <w:rsid w:val="00B46E24"/>
    <w:rsid w:val="00B571A6"/>
    <w:rsid w:val="00B57C09"/>
    <w:rsid w:val="00B86E4D"/>
    <w:rsid w:val="00BA38BF"/>
    <w:rsid w:val="00BB6863"/>
    <w:rsid w:val="00BD5AC5"/>
    <w:rsid w:val="00C111BF"/>
    <w:rsid w:val="00C136D7"/>
    <w:rsid w:val="00C56300"/>
    <w:rsid w:val="00C608ED"/>
    <w:rsid w:val="00CB02FA"/>
    <w:rsid w:val="00CB3B16"/>
    <w:rsid w:val="00CB58C4"/>
    <w:rsid w:val="00CD21AB"/>
    <w:rsid w:val="00CD2237"/>
    <w:rsid w:val="00CE6C7C"/>
    <w:rsid w:val="00CE7D7F"/>
    <w:rsid w:val="00D26803"/>
    <w:rsid w:val="00D65F75"/>
    <w:rsid w:val="00D77912"/>
    <w:rsid w:val="00DB3CD7"/>
    <w:rsid w:val="00DC1CB2"/>
    <w:rsid w:val="00DF74E6"/>
    <w:rsid w:val="00E03109"/>
    <w:rsid w:val="00E109C6"/>
    <w:rsid w:val="00E14FFF"/>
    <w:rsid w:val="00E744CE"/>
    <w:rsid w:val="00E8411C"/>
    <w:rsid w:val="00ED35EB"/>
    <w:rsid w:val="00F1439F"/>
    <w:rsid w:val="00F329EE"/>
    <w:rsid w:val="00F3582D"/>
    <w:rsid w:val="00F47955"/>
    <w:rsid w:val="00F564A0"/>
    <w:rsid w:val="00F6244F"/>
    <w:rsid w:val="00F62476"/>
    <w:rsid w:val="00F66E83"/>
    <w:rsid w:val="00F90E43"/>
    <w:rsid w:val="00FC1B60"/>
    <w:rsid w:val="00FE6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D95"/>
    <w:pPr>
      <w:spacing w:after="160" w:line="259" w:lineRule="auto"/>
    </w:pPr>
    <w:rPr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B57C09"/>
    <w:pPr>
      <w:keepNext/>
      <w:spacing w:after="0" w:line="240" w:lineRule="auto"/>
      <w:outlineLvl w:val="3"/>
    </w:pPr>
    <w:rPr>
      <w:rFonts w:ascii="Arial" w:hAnsi="Arial" w:cs="Arial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F1C64"/>
    <w:rPr>
      <w:rFonts w:ascii="Calibri" w:hAnsi="Calibri" w:cs="Times New Roman"/>
      <w:b/>
      <w:bCs/>
      <w:sz w:val="28"/>
      <w:szCs w:val="28"/>
      <w:lang w:eastAsia="en-US"/>
    </w:rPr>
  </w:style>
  <w:style w:type="table" w:styleId="TableGrid">
    <w:name w:val="Table Grid"/>
    <w:basedOn w:val="TableNormal"/>
    <w:uiPriority w:val="99"/>
    <w:rsid w:val="005E0B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5E0B4A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08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3CD7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B3CD7"/>
    <w:rPr>
      <w:rFonts w:cs="Times New Roman"/>
    </w:rPr>
  </w:style>
  <w:style w:type="character" w:styleId="Hyperlink">
    <w:name w:val="Hyperlink"/>
    <w:basedOn w:val="DefaultParagraphFont"/>
    <w:uiPriority w:val="99"/>
    <w:rsid w:val="00DB3CD7"/>
    <w:rPr>
      <w:rFonts w:cs="Times New Roman"/>
      <w:color w:val="0563C1"/>
      <w:u w:val="single"/>
    </w:rPr>
  </w:style>
  <w:style w:type="paragraph" w:styleId="BodyText">
    <w:name w:val="Body Text"/>
    <w:basedOn w:val="Normal"/>
    <w:link w:val="BodyTextChar"/>
    <w:uiPriority w:val="99"/>
    <w:rsid w:val="00B57C0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8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F1C64"/>
    <w:rPr>
      <w:rFonts w:cs="Times New Roman"/>
      <w:lang w:eastAsia="en-US"/>
    </w:rPr>
  </w:style>
  <w:style w:type="character" w:customStyle="1" w:styleId="st">
    <w:name w:val="st"/>
    <w:basedOn w:val="DefaultParagraphFont"/>
    <w:uiPriority w:val="99"/>
    <w:rsid w:val="00F564A0"/>
    <w:rPr>
      <w:rFonts w:cs="Times New Roman"/>
    </w:rPr>
  </w:style>
  <w:style w:type="character" w:customStyle="1" w:styleId="ft">
    <w:name w:val="ft"/>
    <w:basedOn w:val="DefaultParagraphFont"/>
    <w:uiPriority w:val="99"/>
    <w:rsid w:val="00F564A0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F564A0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F564A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15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576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5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15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15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/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</TotalTime>
  <Pages>2</Pages>
  <Words>242</Words>
  <Characters>1452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Nasz znak: OR</dc:title>
  <dc:subject/>
  <dc:creator>Piotr Koczanowski</dc:creator>
  <cp:keywords/>
  <dc:description/>
  <cp:lastModifiedBy>Marek Puszko</cp:lastModifiedBy>
  <cp:revision>24</cp:revision>
  <cp:lastPrinted>2016-02-02T08:21:00Z</cp:lastPrinted>
  <dcterms:created xsi:type="dcterms:W3CDTF">2016-01-28T11:17:00Z</dcterms:created>
  <dcterms:modified xsi:type="dcterms:W3CDTF">2016-02-15T14:19:00Z</dcterms:modified>
</cp:coreProperties>
</file>