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577" w:rsidRDefault="005856F7">
      <w:pPr>
        <w:pStyle w:val="NormalnyWeb"/>
        <w:shd w:val="clear" w:color="auto" w:fill="FFFFFF"/>
        <w:spacing w:before="0" w:after="0"/>
        <w:jc w:val="center"/>
      </w:pPr>
      <w:bookmarkStart w:id="0" w:name="_GoBack"/>
      <w:bookmarkEnd w:id="0"/>
      <w:r>
        <w:rPr>
          <w:b/>
          <w:i/>
          <w:sz w:val="28"/>
        </w:rPr>
        <w:t xml:space="preserve">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96478</wp:posOffset>
            </wp:positionH>
            <wp:positionV relativeFrom="paragraph">
              <wp:posOffset>34198</wp:posOffset>
            </wp:positionV>
            <wp:extent cx="730797" cy="807122"/>
            <wp:effectExtent l="0" t="0" r="0" b="0"/>
            <wp:wrapNone/>
            <wp:docPr id="1" name="grafika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0797" cy="80712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Style w:val="StrongEmphasis"/>
          <w:rFonts w:ascii="Garamond" w:hAnsi="Garamond" w:cs="Garamond"/>
          <w:sz w:val="36"/>
        </w:rPr>
        <w:t>Urząd Gminy Rzezawa</w:t>
      </w:r>
    </w:p>
    <w:p w:rsidR="00E57577" w:rsidRDefault="005856F7">
      <w:pPr>
        <w:pStyle w:val="NormalnyWeb"/>
        <w:shd w:val="clear" w:color="auto" w:fill="FFFFFF"/>
        <w:spacing w:before="0" w:after="0"/>
        <w:jc w:val="center"/>
      </w:pPr>
      <w:r>
        <w:rPr>
          <w:rStyle w:val="StrongEmphasis"/>
          <w:sz w:val="20"/>
        </w:rPr>
        <w:t xml:space="preserve"> </w:t>
      </w:r>
      <w:r>
        <w:rPr>
          <w:rStyle w:val="StrongEmphasis"/>
          <w:rFonts w:ascii="Garamond" w:hAnsi="Garamond" w:cs="Garamond"/>
          <w:sz w:val="20"/>
        </w:rPr>
        <w:t>ul. Długa 21</w:t>
      </w:r>
      <w:r>
        <w:rPr>
          <w:rStyle w:val="StrongEmphasis"/>
          <w:sz w:val="20"/>
        </w:rPr>
        <w:t xml:space="preserve">, </w:t>
      </w:r>
      <w:r>
        <w:rPr>
          <w:rStyle w:val="StrongEmphasis"/>
          <w:rFonts w:ascii="Garamond" w:hAnsi="Garamond" w:cs="Garamond"/>
          <w:sz w:val="20"/>
        </w:rPr>
        <w:t>32-765 Rzezawa</w:t>
      </w:r>
    </w:p>
    <w:p w:rsidR="00E57577" w:rsidRDefault="005856F7">
      <w:pPr>
        <w:pStyle w:val="NormalnyWeb"/>
        <w:shd w:val="clear" w:color="auto" w:fill="FFFFFF"/>
        <w:spacing w:before="0" w:after="0"/>
        <w:jc w:val="center"/>
      </w:pPr>
      <w:r>
        <w:rPr>
          <w:rStyle w:val="StrongEmphasis"/>
          <w:rFonts w:ascii="Garamond" w:hAnsi="Garamond" w:cs="Garamond"/>
          <w:sz w:val="20"/>
        </w:rPr>
        <w:t>Telefon: 14 68 58 100 lub 14 68 58 600  Faks: 14 68 58 600 w. 36</w:t>
      </w:r>
    </w:p>
    <w:p w:rsidR="00E57577" w:rsidRDefault="005856F7">
      <w:pPr>
        <w:pStyle w:val="NormalnyWeb"/>
        <w:shd w:val="clear" w:color="auto" w:fill="FFFFFF"/>
        <w:spacing w:before="0" w:after="0"/>
        <w:jc w:val="center"/>
      </w:pPr>
      <w:r>
        <w:rPr>
          <w:rStyle w:val="StrongEmphasis"/>
          <w:rFonts w:ascii="Garamond" w:hAnsi="Garamond" w:cs="Garamond"/>
          <w:sz w:val="20"/>
        </w:rPr>
        <w:t xml:space="preserve">e-mail: </w:t>
      </w:r>
      <w:hyperlink r:id="rId8" w:history="1">
        <w:r>
          <w:rPr>
            <w:rStyle w:val="Internetlink"/>
            <w:rFonts w:ascii="Garamond" w:hAnsi="Garamond" w:cs="Garamond"/>
            <w:sz w:val="20"/>
          </w:rPr>
          <w:t>gmina@rzezawa.pl</w:t>
        </w:r>
      </w:hyperlink>
      <w:r>
        <w:rPr>
          <w:rStyle w:val="StrongEmphasis"/>
          <w:rFonts w:ascii="Garamond" w:hAnsi="Garamond" w:cs="Garamond"/>
          <w:sz w:val="20"/>
        </w:rPr>
        <w:t xml:space="preserve">, </w:t>
      </w:r>
      <w:hyperlink r:id="rId9" w:history="1">
        <w:r>
          <w:rPr>
            <w:rStyle w:val="StrongEmphasis"/>
            <w:rFonts w:ascii="Garamond" w:hAnsi="Garamond" w:cs="Garamond"/>
            <w:sz w:val="20"/>
          </w:rPr>
          <w:t>www.rzezawa.pl</w:t>
        </w:r>
      </w:hyperlink>
    </w:p>
    <w:p w:rsidR="00E57577" w:rsidRDefault="005856F7">
      <w:pPr>
        <w:pStyle w:val="Standard"/>
        <w:spacing w:after="0" w:line="240" w:lineRule="auto"/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b/>
          <w:i/>
          <w:sz w:val="28"/>
          <w:szCs w:val="24"/>
        </w:rPr>
        <w:t>_____________</w:t>
      </w:r>
    </w:p>
    <w:p w:rsidR="00E57577" w:rsidRDefault="00E57577">
      <w:pPr>
        <w:pStyle w:val="Standard"/>
        <w:spacing w:after="0" w:line="240" w:lineRule="auto"/>
        <w:rPr>
          <w:rFonts w:ascii="Times New Roman" w:hAnsi="Times New Roman" w:cs="Arial"/>
          <w:sz w:val="24"/>
          <w:szCs w:val="24"/>
        </w:rPr>
      </w:pPr>
    </w:p>
    <w:p w:rsidR="00E57577" w:rsidRDefault="005856F7">
      <w:pPr>
        <w:pStyle w:val="Standard"/>
        <w:spacing w:after="0" w:line="240" w:lineRule="auto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Nasz znak; RID.7013.1.13.2018 </w:t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  <w:t xml:space="preserve">                   Rzezawa, dnia 27.02.2018 r.</w:t>
      </w:r>
    </w:p>
    <w:p w:rsidR="00E57577" w:rsidRDefault="00E57577">
      <w:pPr>
        <w:pStyle w:val="Standard"/>
        <w:spacing w:after="0" w:line="240" w:lineRule="auto"/>
        <w:rPr>
          <w:rFonts w:ascii="Times New Roman" w:hAnsi="Times New Roman" w:cs="Arial"/>
          <w:sz w:val="24"/>
          <w:szCs w:val="24"/>
        </w:rPr>
      </w:pPr>
    </w:p>
    <w:p w:rsidR="00E57577" w:rsidRDefault="00E57577">
      <w:pPr>
        <w:pStyle w:val="Standard"/>
        <w:spacing w:after="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E57577" w:rsidRDefault="005856F7">
      <w:pPr>
        <w:pStyle w:val="Standard"/>
        <w:spacing w:after="0" w:line="240" w:lineRule="auto"/>
        <w:jc w:val="both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Arial"/>
          <w:b/>
          <w:sz w:val="24"/>
          <w:szCs w:val="24"/>
        </w:rPr>
        <w:tab/>
      </w:r>
    </w:p>
    <w:p w:rsidR="00E57577" w:rsidRDefault="00E57577">
      <w:pPr>
        <w:pStyle w:val="Standard"/>
        <w:spacing w:after="0" w:line="240" w:lineRule="auto"/>
        <w:jc w:val="both"/>
        <w:rPr>
          <w:rFonts w:ascii="Times New Roman" w:hAnsi="Times New Roman" w:cs="Arial"/>
          <w:b/>
          <w:sz w:val="28"/>
          <w:szCs w:val="28"/>
        </w:rPr>
      </w:pPr>
    </w:p>
    <w:p w:rsidR="00E57577" w:rsidRDefault="005856F7">
      <w:pPr>
        <w:pStyle w:val="Standard"/>
        <w:spacing w:after="0" w:line="240" w:lineRule="auto"/>
        <w:jc w:val="both"/>
        <w:rPr>
          <w:rFonts w:ascii="Times New Roman" w:hAnsi="Times New Roman" w:cs="Arial"/>
          <w:b/>
          <w:sz w:val="28"/>
          <w:szCs w:val="28"/>
        </w:rPr>
      </w:pPr>
      <w:r>
        <w:rPr>
          <w:rFonts w:ascii="Times New Roman" w:hAnsi="Times New Roman" w:cs="Arial"/>
          <w:b/>
          <w:sz w:val="28"/>
          <w:szCs w:val="28"/>
        </w:rPr>
        <w:t xml:space="preserve">         </w:t>
      </w:r>
      <w:r>
        <w:rPr>
          <w:rFonts w:ascii="Times New Roman" w:hAnsi="Times New Roman" w:cs="Arial"/>
          <w:b/>
          <w:sz w:val="28"/>
          <w:szCs w:val="28"/>
        </w:rPr>
        <w:t xml:space="preserve">                                                                 Adresat wg rozdzielnika</w:t>
      </w:r>
    </w:p>
    <w:p w:rsidR="00E57577" w:rsidRDefault="00E57577">
      <w:pPr>
        <w:pStyle w:val="Standard"/>
        <w:spacing w:after="0" w:line="240" w:lineRule="auto"/>
        <w:jc w:val="both"/>
        <w:rPr>
          <w:rFonts w:ascii="Times New Roman" w:hAnsi="Times New Roman" w:cs="Arial"/>
          <w:b/>
          <w:sz w:val="24"/>
          <w:szCs w:val="24"/>
        </w:rPr>
      </w:pPr>
    </w:p>
    <w:p w:rsidR="00E57577" w:rsidRDefault="00E57577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57577" w:rsidRDefault="005856F7">
      <w:pPr>
        <w:pStyle w:val="Standard"/>
        <w:spacing w:after="0" w:line="240" w:lineRule="auto"/>
        <w:jc w:val="both"/>
      </w:pPr>
      <w:r>
        <w:rPr>
          <w:rFonts w:ascii="Times New Roman" w:hAnsi="Times New Roman" w:cs="Arial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 związku z zamiarem przystąpienia do realizacji zadania pn. ''Wykonanie dokumentacji techniczno - prawnej rozbudowy sieci oświetlenia ulicznego w miejscowości Dębi</w:t>
      </w:r>
      <w:r>
        <w:rPr>
          <w:rFonts w:ascii="Times New Roman" w:hAnsi="Times New Roman" w:cs="Times New Roman"/>
          <w:sz w:val="24"/>
          <w:szCs w:val="24"/>
        </w:rPr>
        <w:t>na gm. Rzezawa przy drogach  n/w;''</w:t>
      </w:r>
    </w:p>
    <w:p w:rsidR="00E57577" w:rsidRDefault="005856F7">
      <w:pPr>
        <w:pStyle w:val="Standard"/>
        <w:numPr>
          <w:ilvl w:val="0"/>
          <w:numId w:val="36"/>
        </w:num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DROGA dz</w:t>
      </w:r>
      <w:r>
        <w:rPr>
          <w:rFonts w:ascii="Times New Roman" w:hAnsi="Times New Roman"/>
          <w:b/>
          <w:sz w:val="24"/>
          <w:szCs w:val="24"/>
        </w:rPr>
        <w:t>. nr 221 - zabudowa ok.180mb przewodu + 2 oprawy lamp</w:t>
      </w:r>
    </w:p>
    <w:p w:rsidR="00E57577" w:rsidRDefault="005856F7">
      <w:pPr>
        <w:pStyle w:val="Standard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DROGA dz. nr 193 - zabudowa ok.260mb przewodu + 2 oprawy lamp</w:t>
      </w:r>
    </w:p>
    <w:p w:rsidR="00E57577" w:rsidRDefault="005856F7">
      <w:pPr>
        <w:pStyle w:val="Standard"/>
        <w:numPr>
          <w:ilvl w:val="0"/>
          <w:numId w:val="36"/>
        </w:numPr>
        <w:jc w:val="both"/>
      </w:pPr>
      <w:r>
        <w:rPr>
          <w:rFonts w:ascii="Times New Roman" w:hAnsi="Times New Roman"/>
          <w:b/>
          <w:sz w:val="24"/>
          <w:szCs w:val="24"/>
        </w:rPr>
        <w:t>DROGA dz. nr 36/1</w:t>
      </w:r>
      <w:r>
        <w:rPr>
          <w:rFonts w:ascii="Times New Roman" w:hAnsi="Times New Roman"/>
          <w:sz w:val="24"/>
          <w:szCs w:val="24"/>
        </w:rPr>
        <w:t>/na nowo powstałym osiedlu/</w:t>
      </w:r>
      <w:r>
        <w:rPr>
          <w:rFonts w:ascii="Times New Roman" w:hAnsi="Times New Roman"/>
          <w:b/>
          <w:sz w:val="24"/>
          <w:szCs w:val="24"/>
        </w:rPr>
        <w:t xml:space="preserve"> - zabudowa ok.300mb przewodu + 2 oprawy lamp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p w:rsidR="00E57577" w:rsidRDefault="005856F7">
      <w:pPr>
        <w:pStyle w:val="Standard"/>
        <w:jc w:val="both"/>
      </w:pPr>
      <w:r>
        <w:rPr>
          <w:rFonts w:ascii="Times New Roman" w:hAnsi="Times New Roman"/>
          <w:b/>
          <w:sz w:val="24"/>
          <w:szCs w:val="24"/>
        </w:rPr>
        <w:t xml:space="preserve">GMINA </w:t>
      </w:r>
      <w:r>
        <w:rPr>
          <w:rFonts w:ascii="Times New Roman" w:hAnsi="Times New Roman" w:cs="Times New Roman"/>
          <w:b/>
          <w:bCs/>
          <w:sz w:val="24"/>
          <w:szCs w:val="24"/>
        </w:rPr>
        <w:t>Rzezawa</w:t>
      </w:r>
      <w:r>
        <w:rPr>
          <w:rFonts w:ascii="Times New Roman" w:hAnsi="Times New Roman" w:cs="Times New Roman"/>
          <w:sz w:val="24"/>
          <w:szCs w:val="24"/>
        </w:rPr>
        <w:t xml:space="preserve"> poszukuje wykonawcy na opracowanie kompletnej dokumentacji na w/w przed</w:t>
      </w:r>
      <w:r>
        <w:rPr>
          <w:rFonts w:ascii="Times New Roman" w:hAnsi="Times New Roman" w:cs="Times New Roman"/>
          <w:sz w:val="24"/>
          <w:szCs w:val="24"/>
        </w:rPr>
        <w:t>sięwzięcie.</w:t>
      </w:r>
    </w:p>
    <w:p w:rsidR="00E57577" w:rsidRDefault="005856F7">
      <w:pPr>
        <w:pStyle w:val="Standard"/>
        <w:widowControl/>
        <w:spacing w:line="240" w:lineRule="auto"/>
        <w:ind w:firstLine="397"/>
      </w:pPr>
      <w:r>
        <w:rPr>
          <w:rFonts w:ascii="Times New Roman" w:hAnsi="Times New Roman" w:cs="Times New Roman"/>
          <w:sz w:val="24"/>
          <w:szCs w:val="24"/>
        </w:rPr>
        <w:t xml:space="preserve">      Proszę o zapoznanie się ze specyfikacją dołączoną do niniejszego pisma i złożenie oferty                w terminie </w:t>
      </w:r>
      <w:r>
        <w:rPr>
          <w:rFonts w:ascii="Times New Roman" w:hAnsi="Times New Roman" w:cs="Times New Roman"/>
          <w:b/>
          <w:bCs/>
          <w:sz w:val="24"/>
          <w:szCs w:val="24"/>
        </w:rPr>
        <w:t>do 20 marca 2018 r. godz. 15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>. Ofertę proszę złożyć na dzienniku podawczym Urzędu Gminy Rzezawa z załączonym formularzem w</w:t>
      </w:r>
      <w:r>
        <w:rPr>
          <w:rFonts w:ascii="Times New Roman" w:hAnsi="Times New Roman" w:cs="Times New Roman"/>
          <w:sz w:val="24"/>
          <w:szCs w:val="24"/>
        </w:rPr>
        <w:t xml:space="preserve"> zamkniętej kopercie z napisem: Oferta  '                                                ''Na wykonanie dokumentacji techniczno- prawnej rozbudowy sieci oświetlenia ulicznego                     w miejscowości Dębina gm. Rzezawa przy drogach o nr działek; </w:t>
      </w:r>
      <w:r>
        <w:rPr>
          <w:rFonts w:ascii="Times New Roman" w:hAnsi="Times New Roman" w:cs="Times New Roman"/>
          <w:sz w:val="24"/>
          <w:szCs w:val="24"/>
        </w:rPr>
        <w:t>221, 193, oraz  na dz. nr 36/1                  /na nowo powstałym osiedlu /.</w:t>
      </w:r>
    </w:p>
    <w:p w:rsidR="00E57577" w:rsidRDefault="00E57577">
      <w:pPr>
        <w:pStyle w:val="Standard"/>
        <w:widowControl/>
        <w:spacing w:line="240" w:lineRule="auto"/>
        <w:ind w:firstLine="397"/>
        <w:jc w:val="both"/>
        <w:rPr>
          <w:rFonts w:ascii="Times New Roman" w:hAnsi="Times New Roman" w:cs="Arial"/>
          <w:sz w:val="24"/>
          <w:szCs w:val="24"/>
        </w:rPr>
      </w:pPr>
    </w:p>
    <w:p w:rsidR="00E57577" w:rsidRDefault="005856F7">
      <w:pPr>
        <w:pStyle w:val="Standard"/>
        <w:widowControl/>
        <w:spacing w:line="240" w:lineRule="auto"/>
        <w:ind w:firstLine="397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</w:p>
    <w:p w:rsidR="00E57577" w:rsidRDefault="00E57577">
      <w:pPr>
        <w:pStyle w:val="Standard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7577" w:rsidRDefault="00E57577">
      <w:pPr>
        <w:pStyle w:val="Standard"/>
        <w:widowControl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7577" w:rsidRDefault="005856F7">
      <w:pPr>
        <w:pStyle w:val="Standard"/>
        <w:widowControl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E57577" w:rsidRDefault="00E57577">
      <w:pPr>
        <w:pStyle w:val="Standard"/>
        <w:widowControl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57577" w:rsidRDefault="005856F7">
      <w:pPr>
        <w:pStyle w:val="Akapitzlist"/>
        <w:keepNext w:val="0"/>
        <w:widowControl/>
        <w:suppressAutoHyphens w:val="0"/>
        <w:spacing w:after="0" w:line="240" w:lineRule="auto"/>
        <w:ind w:left="0"/>
        <w:jc w:val="both"/>
        <w:outlineLvl w:val="1"/>
        <w:rPr>
          <w:rFonts w:ascii="Times New Roman" w:eastAsia="Times New Roman" w:hAnsi="Times New Roman" w:cs="Tahoma"/>
          <w:bCs/>
          <w:sz w:val="24"/>
          <w:szCs w:val="24"/>
        </w:rPr>
      </w:pPr>
      <w:r>
        <w:rPr>
          <w:rFonts w:ascii="Times New Roman" w:eastAsia="Times New Roman" w:hAnsi="Times New Roman" w:cs="Tahoma"/>
          <w:bCs/>
          <w:sz w:val="24"/>
          <w:szCs w:val="24"/>
        </w:rPr>
        <w:t>1.Adresat wg rozdzielnika</w:t>
      </w:r>
    </w:p>
    <w:p w:rsidR="00E57577" w:rsidRDefault="005856F7">
      <w:pPr>
        <w:pStyle w:val="Akapitzlist"/>
        <w:keepNext w:val="0"/>
        <w:widowControl/>
        <w:suppressAutoHyphens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2.A/a</w:t>
      </w:r>
    </w:p>
    <w:p w:rsidR="00E57577" w:rsidRDefault="00E57577">
      <w:pPr>
        <w:pStyle w:val="Akapitzlist"/>
        <w:widowControl/>
        <w:suppressAutoHyphens w:val="0"/>
        <w:spacing w:after="0" w:line="240" w:lineRule="auto"/>
        <w:ind w:left="1423" w:hanging="357"/>
        <w:outlineLvl w:val="1"/>
        <w:rPr>
          <w:rFonts w:ascii="Times New Roman" w:hAnsi="Times New Roman" w:cs="Times New Roman"/>
          <w:sz w:val="24"/>
          <w:szCs w:val="24"/>
        </w:rPr>
      </w:pPr>
    </w:p>
    <w:p w:rsidR="00E57577" w:rsidRDefault="00E57577">
      <w:pPr>
        <w:pStyle w:val="Akapitzlist"/>
        <w:widowControl/>
        <w:suppressAutoHyphens w:val="0"/>
        <w:spacing w:after="0" w:line="240" w:lineRule="auto"/>
        <w:ind w:left="1066"/>
        <w:outlineLvl w:val="1"/>
        <w:rPr>
          <w:rFonts w:cs="Times New Roman"/>
          <w:sz w:val="20"/>
          <w:szCs w:val="24"/>
        </w:rPr>
      </w:pPr>
    </w:p>
    <w:p w:rsidR="00E57577" w:rsidRDefault="00E57577">
      <w:pPr>
        <w:pStyle w:val="Akapitzlist"/>
        <w:widowControl/>
        <w:suppressAutoHyphens w:val="0"/>
        <w:spacing w:after="0" w:line="240" w:lineRule="auto"/>
        <w:ind w:left="1423" w:hanging="357"/>
        <w:outlineLvl w:val="1"/>
        <w:rPr>
          <w:rFonts w:cs="Times New Roman"/>
          <w:sz w:val="20"/>
          <w:szCs w:val="24"/>
        </w:rPr>
      </w:pPr>
    </w:p>
    <w:p w:rsidR="00E57577" w:rsidRDefault="00E57577">
      <w:pPr>
        <w:pStyle w:val="Standard"/>
        <w:spacing w:after="0" w:line="240" w:lineRule="auto"/>
        <w:jc w:val="both"/>
        <w:rPr>
          <w:rFonts w:cs="Arial"/>
          <w:sz w:val="24"/>
          <w:szCs w:val="28"/>
        </w:rPr>
      </w:pPr>
    </w:p>
    <w:p w:rsidR="00E57577" w:rsidRDefault="00E57577">
      <w:pPr>
        <w:pStyle w:val="Standard"/>
        <w:spacing w:after="0" w:line="240" w:lineRule="auto"/>
        <w:jc w:val="both"/>
        <w:rPr>
          <w:rFonts w:cs="Arial"/>
          <w:sz w:val="24"/>
          <w:szCs w:val="28"/>
        </w:rPr>
      </w:pPr>
    </w:p>
    <w:p w:rsidR="00E57577" w:rsidRDefault="00E57577">
      <w:pPr>
        <w:pStyle w:val="Nagwek2"/>
        <w:jc w:val="both"/>
        <w:rPr>
          <w:rFonts w:ascii="Calibri" w:hAnsi="Calibri"/>
          <w:b w:val="0"/>
          <w:sz w:val="24"/>
          <w:szCs w:val="24"/>
        </w:rPr>
      </w:pPr>
    </w:p>
    <w:p w:rsidR="00E57577" w:rsidRDefault="00E57577">
      <w:pPr>
        <w:pStyle w:val="Nagwek2"/>
        <w:jc w:val="both"/>
        <w:rPr>
          <w:rFonts w:ascii="Calibri" w:hAnsi="Calibri"/>
          <w:b w:val="0"/>
          <w:sz w:val="24"/>
          <w:szCs w:val="24"/>
        </w:rPr>
      </w:pPr>
    </w:p>
    <w:p w:rsidR="00E57577" w:rsidRDefault="00E57577">
      <w:pPr>
        <w:pStyle w:val="Textbody"/>
        <w:jc w:val="both"/>
        <w:rPr>
          <w:rFonts w:ascii="Calibri" w:hAnsi="Calibri"/>
        </w:rPr>
      </w:pPr>
    </w:p>
    <w:p w:rsidR="00E57577" w:rsidRDefault="005856F7">
      <w:pPr>
        <w:pStyle w:val="Standard"/>
        <w:keepNext w:val="0"/>
        <w:spacing w:after="0" w:line="240" w:lineRule="auto"/>
        <w:jc w:val="center"/>
      </w:pPr>
      <w:r>
        <w:rPr>
          <w:rStyle w:val="StrongEmphasis"/>
          <w:rFonts w:cs="Arial"/>
          <w:sz w:val="24"/>
          <w:szCs w:val="24"/>
        </w:rPr>
        <w:t>ZAPYTANIE OFERTOWE</w:t>
      </w:r>
    </w:p>
    <w:p w:rsidR="00E57577" w:rsidRDefault="00E57577">
      <w:pPr>
        <w:pStyle w:val="Standard"/>
        <w:spacing w:after="0" w:line="240" w:lineRule="auto"/>
        <w:jc w:val="center"/>
      </w:pPr>
    </w:p>
    <w:p w:rsidR="00E57577" w:rsidRDefault="00E57577">
      <w:pPr>
        <w:pStyle w:val="Standard"/>
        <w:spacing w:after="0" w:line="240" w:lineRule="auto"/>
        <w:jc w:val="center"/>
      </w:pPr>
    </w:p>
    <w:p w:rsidR="00E57577" w:rsidRDefault="005856F7">
      <w:pPr>
        <w:pStyle w:val="Standard"/>
        <w:widowControl/>
        <w:spacing w:after="0" w:line="240" w:lineRule="auto"/>
        <w:ind w:firstLine="39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''Na wykonanie dokumentacji techniczno- prawnej rozbudowy sieci oświetlenia ulicznego w miejscowości</w:t>
      </w:r>
      <w:r>
        <w:rPr>
          <w:rFonts w:cs="Times New Roman"/>
          <w:sz w:val="24"/>
          <w:szCs w:val="24"/>
        </w:rPr>
        <w:t xml:space="preserve"> Dębina gm. Rzezawa przy drogach o nr dz. 221,193 oraz na  dz, nr 36/1  /na nowo powstałym osiedlu/.''</w:t>
      </w:r>
    </w:p>
    <w:p w:rsidR="00E57577" w:rsidRDefault="00E57577">
      <w:pPr>
        <w:pStyle w:val="Standard"/>
        <w:spacing w:after="0" w:line="240" w:lineRule="auto"/>
        <w:jc w:val="center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numPr>
          <w:ilvl w:val="0"/>
          <w:numId w:val="37"/>
        </w:numPr>
        <w:spacing w:after="0" w:line="240" w:lineRule="auto"/>
        <w:ind w:left="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Usługi przygotowania dokumentacji  techniczno – prawnej obejmują:</w:t>
      </w:r>
    </w:p>
    <w:p w:rsidR="00E57577" w:rsidRDefault="005856F7">
      <w:pPr>
        <w:pStyle w:val="Standard"/>
        <w:widowControl/>
        <w:numPr>
          <w:ilvl w:val="0"/>
          <w:numId w:val="38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rozbudowę sieci oświetlenia ulicznego w miejscowości Dębina gm. Rzezawa przy drogach o</w:t>
      </w:r>
      <w:r>
        <w:rPr>
          <w:rFonts w:cs="Times New Roman"/>
          <w:sz w:val="24"/>
          <w:szCs w:val="24"/>
        </w:rPr>
        <w:t xml:space="preserve"> nr dz. 221, 193, oraz dz. nr 36/1 /na nowo powstałym osiedlu”.</w:t>
      </w:r>
    </w:p>
    <w:p w:rsidR="00E57577" w:rsidRDefault="005856F7">
      <w:pPr>
        <w:pStyle w:val="Standard"/>
        <w:widowControl/>
        <w:numPr>
          <w:ilvl w:val="0"/>
          <w:numId w:val="7"/>
        </w:num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Projekt budowlany</w:t>
      </w:r>
    </w:p>
    <w:p w:rsidR="00E57577" w:rsidRDefault="005856F7">
      <w:pPr>
        <w:pStyle w:val="Akapitzlist"/>
        <w:widowControl/>
        <w:numPr>
          <w:ilvl w:val="0"/>
          <w:numId w:val="7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Projekt wykonawczy</w:t>
      </w:r>
    </w:p>
    <w:p w:rsidR="00E57577" w:rsidRDefault="005856F7">
      <w:pPr>
        <w:pStyle w:val="Akapitzlist"/>
        <w:keepNext w:val="0"/>
        <w:widowControl/>
        <w:numPr>
          <w:ilvl w:val="0"/>
          <w:numId w:val="7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Kosztorys inwestorski</w:t>
      </w:r>
    </w:p>
    <w:p w:rsidR="00E57577" w:rsidRDefault="005856F7">
      <w:pPr>
        <w:pStyle w:val="Akapitzlist"/>
        <w:keepNext w:val="0"/>
        <w:widowControl/>
        <w:numPr>
          <w:ilvl w:val="0"/>
          <w:numId w:val="7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przedmiar robót</w:t>
      </w:r>
    </w:p>
    <w:p w:rsidR="00E57577" w:rsidRDefault="005856F7">
      <w:pPr>
        <w:pStyle w:val="Akapitzlist"/>
        <w:keepNext w:val="0"/>
        <w:widowControl/>
        <w:numPr>
          <w:ilvl w:val="0"/>
          <w:numId w:val="7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specyfikacja techniczna wykonania i odbioru robót budowlanych</w:t>
      </w:r>
    </w:p>
    <w:p w:rsidR="00E57577" w:rsidRDefault="005856F7">
      <w:pPr>
        <w:pStyle w:val="Akapitzlist"/>
        <w:widowControl/>
        <w:numPr>
          <w:ilvl w:val="0"/>
          <w:numId w:val="7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pełnienie funkcji nadzoru autorskiego</w:t>
      </w:r>
    </w:p>
    <w:p w:rsidR="00E57577" w:rsidRDefault="005856F7">
      <w:pPr>
        <w:pStyle w:val="Akapitzlist"/>
        <w:widowControl/>
        <w:numPr>
          <w:ilvl w:val="0"/>
          <w:numId w:val="7"/>
        </w:numPr>
        <w:spacing w:after="0" w:line="240" w:lineRule="auto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złożenie wniosku </w:t>
      </w:r>
      <w:r>
        <w:rPr>
          <w:rFonts w:eastAsia="Times New Roman" w:cs="Arial"/>
          <w:sz w:val="24"/>
          <w:szCs w:val="24"/>
        </w:rPr>
        <w:t>o pozwolenie na budowę lub dokonanie skutecznego zgłoszenia</w:t>
      </w:r>
    </w:p>
    <w:p w:rsidR="00E57577" w:rsidRDefault="00E57577">
      <w:pPr>
        <w:pStyle w:val="Akapitzlist"/>
        <w:keepNext w:val="0"/>
        <w:widowControl/>
        <w:spacing w:after="0"/>
        <w:ind w:left="0"/>
        <w:jc w:val="both"/>
        <w:rPr>
          <w:rFonts w:cs="Arial"/>
          <w:sz w:val="24"/>
        </w:rPr>
      </w:pPr>
    </w:p>
    <w:p w:rsidR="00E57577" w:rsidRDefault="005856F7">
      <w:pPr>
        <w:pStyle w:val="Akapitzlist"/>
        <w:keepNext w:val="0"/>
        <w:widowControl/>
        <w:spacing w:after="0"/>
        <w:ind w:left="0"/>
        <w:jc w:val="both"/>
      </w:pPr>
      <w:r>
        <w:rPr>
          <w:rFonts w:cs="Arial"/>
          <w:sz w:val="24"/>
        </w:rPr>
        <w:tab/>
      </w:r>
      <w:r>
        <w:rPr>
          <w:rFonts w:cs="Arial"/>
          <w:b/>
          <w:bCs/>
          <w:sz w:val="24"/>
          <w:szCs w:val="24"/>
        </w:rPr>
        <w:t>Wykonanie dokumentacji obejmuje:</w:t>
      </w:r>
    </w:p>
    <w:p w:rsidR="00E57577" w:rsidRDefault="005856F7">
      <w:pPr>
        <w:pStyle w:val="Akapitzlist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wykonanie map do celów projektowych,  </w:t>
      </w:r>
    </w:p>
    <w:p w:rsidR="00E57577" w:rsidRDefault="005856F7">
      <w:pPr>
        <w:pStyle w:val="Akapitzlist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uzyskanie zgód właścicieli działek na budowę sieci,</w:t>
      </w:r>
    </w:p>
    <w:p w:rsidR="00E57577" w:rsidRDefault="005856F7">
      <w:pPr>
        <w:pStyle w:val="Akapitzlist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opracowanie projektów budowlanych i wykonawczych wraz z wszystki</w:t>
      </w:r>
      <w:r>
        <w:rPr>
          <w:rFonts w:cs="Arial"/>
          <w:sz w:val="24"/>
          <w:szCs w:val="24"/>
        </w:rPr>
        <w:t>mi niezbędnymi uzgodnieniami i pozwoleniami,</w:t>
      </w:r>
    </w:p>
    <w:p w:rsidR="00E57577" w:rsidRDefault="005856F7">
      <w:pPr>
        <w:pStyle w:val="Akapitzlist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-wykonanie kosztorysów inwestorskich i przedmiarów robót</w:t>
      </w:r>
    </w:p>
    <w:p w:rsidR="00E57577" w:rsidRDefault="005856F7">
      <w:pPr>
        <w:pStyle w:val="Akapitzlist"/>
        <w:keepNext w:val="0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Wykonawca przekaże całość dokumentacji oprócz wersji papierowej w 5 egzemplarzach   również w formie elektronicznej:</w:t>
      </w:r>
    </w:p>
    <w:p w:rsidR="00E57577" w:rsidRDefault="005856F7">
      <w:pPr>
        <w:pStyle w:val="Akapitzlist"/>
        <w:keepNext w:val="0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a) rysunki w formacie pdf i dwg,</w:t>
      </w:r>
    </w:p>
    <w:p w:rsidR="00E57577" w:rsidRDefault="005856F7">
      <w:pPr>
        <w:pStyle w:val="Akapitzlist"/>
        <w:keepNext w:val="0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b) </w:t>
      </w:r>
      <w:r>
        <w:rPr>
          <w:rFonts w:cs="Arial"/>
          <w:sz w:val="24"/>
          <w:szCs w:val="24"/>
        </w:rPr>
        <w:t>część opisowa w formacie doc i pdf,</w:t>
      </w:r>
    </w:p>
    <w:p w:rsidR="00E57577" w:rsidRDefault="005856F7">
      <w:pPr>
        <w:pStyle w:val="Akapitzlist"/>
        <w:keepNext w:val="0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c) kosztorysy i przedmiary w formacie pdf i ath,</w:t>
      </w:r>
    </w:p>
    <w:p w:rsidR="00E57577" w:rsidRDefault="005856F7">
      <w:pPr>
        <w:pStyle w:val="Akapitzlist"/>
        <w:keepNext w:val="0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d) dokumenty zewnętrzne w formie skanów w formacie pdf.</w:t>
      </w:r>
    </w:p>
    <w:p w:rsidR="00E57577" w:rsidRDefault="00E57577">
      <w:pPr>
        <w:pStyle w:val="Akapitzlist"/>
        <w:widowControl/>
        <w:spacing w:after="0"/>
        <w:ind w:left="0"/>
        <w:rPr>
          <w:rFonts w:cs="Arial"/>
          <w:sz w:val="24"/>
          <w:szCs w:val="24"/>
        </w:rPr>
      </w:pPr>
    </w:p>
    <w:p w:rsidR="00E57577" w:rsidRDefault="005856F7">
      <w:pPr>
        <w:pStyle w:val="Akapitzlist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Przy wykonywaniu dokumentacji dokumentacji projektowej należy uwzględnić fakt, że wykonane oświetlenie </w:t>
      </w:r>
      <w:r>
        <w:rPr>
          <w:rFonts w:cs="Arial"/>
          <w:sz w:val="24"/>
          <w:szCs w:val="24"/>
        </w:rPr>
        <w:t>uliczne pozostanie własnością gminy Rzezawa.</w:t>
      </w:r>
    </w:p>
    <w:p w:rsidR="00E57577" w:rsidRDefault="005856F7">
      <w:pPr>
        <w:pStyle w:val="Akapitzlist"/>
        <w:widowControl/>
        <w:spacing w:after="0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związku z powyższym projekt powinien przewidywać zabudowę rozłączników słupowych RSA wraz z podłączeniem.</w:t>
      </w:r>
    </w:p>
    <w:p w:rsidR="00E57577" w:rsidRDefault="00E57577">
      <w:pPr>
        <w:pStyle w:val="Akapitzlist"/>
        <w:keepNext w:val="0"/>
        <w:widowControl/>
        <w:spacing w:after="0"/>
        <w:ind w:left="0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widowControl/>
        <w:spacing w:after="0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Pliki muszą być opisane w sposób umożliwiający ich łatwą identyfikację i powiązanie z wersją papierow</w:t>
      </w:r>
      <w:r>
        <w:rPr>
          <w:rFonts w:cs="Arial"/>
          <w:sz w:val="24"/>
          <w:szCs w:val="24"/>
        </w:rPr>
        <w:t>ą dokumentacji projektowej.</w:t>
      </w:r>
    </w:p>
    <w:p w:rsidR="00E57577" w:rsidRDefault="00E57577">
      <w:pPr>
        <w:pStyle w:val="Akapitzlist"/>
        <w:keepNext w:val="0"/>
        <w:widowControl/>
        <w:spacing w:after="0"/>
        <w:ind w:left="0"/>
        <w:rPr>
          <w:rFonts w:eastAsia="Times New Roman" w:cs="Arial"/>
          <w:sz w:val="24"/>
          <w:szCs w:val="24"/>
        </w:rPr>
      </w:pPr>
    </w:p>
    <w:p w:rsidR="00E57577" w:rsidRDefault="005856F7">
      <w:pPr>
        <w:pStyle w:val="Standard"/>
        <w:keepNext w:val="0"/>
        <w:spacing w:after="0" w:line="240" w:lineRule="auto"/>
        <w:ind w:left="12"/>
        <w:jc w:val="both"/>
      </w:pPr>
      <w:r>
        <w:rPr>
          <w:rFonts w:cs="Arial"/>
          <w:sz w:val="24"/>
          <w:szCs w:val="24"/>
        </w:rPr>
        <w:t xml:space="preserve">2. Przewidywana realizacja zamówienia:  </w:t>
      </w:r>
      <w:r>
        <w:rPr>
          <w:rFonts w:cs="Arial"/>
          <w:b/>
          <w:bCs/>
          <w:sz w:val="24"/>
          <w:szCs w:val="24"/>
        </w:rPr>
        <w:t>do 30 września  2018 r.</w:t>
      </w:r>
    </w:p>
    <w:p w:rsidR="00E57577" w:rsidRDefault="005856F7">
      <w:pPr>
        <w:pStyle w:val="Standard"/>
        <w:keepNext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 Podstawą do wystawienia faktury będzie protokół odbioru usługi podpisany przez strony.</w:t>
      </w:r>
    </w:p>
    <w:p w:rsidR="00E57577" w:rsidRDefault="005856F7">
      <w:pPr>
        <w:pStyle w:val="Standard"/>
        <w:keepNext w:val="0"/>
        <w:spacing w:after="0" w:line="240" w:lineRule="auto"/>
        <w:jc w:val="both"/>
      </w:pPr>
      <w:r>
        <w:rPr>
          <w:rFonts w:cs="Arial"/>
          <w:bCs/>
          <w:sz w:val="24"/>
          <w:szCs w:val="24"/>
        </w:rPr>
        <w:t xml:space="preserve">4. </w:t>
      </w:r>
      <w:r>
        <w:rPr>
          <w:rFonts w:cs="Arial"/>
          <w:sz w:val="24"/>
          <w:szCs w:val="24"/>
        </w:rPr>
        <w:t>Gwarancja na wykonanie robót wynosi 36 miesięcy.</w:t>
      </w:r>
    </w:p>
    <w:p w:rsidR="00E57577" w:rsidRDefault="005856F7">
      <w:pPr>
        <w:pStyle w:val="Standard"/>
        <w:keepNext w:val="0"/>
        <w:spacing w:after="0" w:line="240" w:lineRule="auto"/>
        <w:ind w:left="30"/>
        <w:jc w:val="both"/>
      </w:pPr>
      <w:r>
        <w:rPr>
          <w:rFonts w:cs="Arial"/>
          <w:bCs/>
          <w:sz w:val="24"/>
          <w:szCs w:val="24"/>
        </w:rPr>
        <w:t xml:space="preserve">5. </w:t>
      </w:r>
      <w:r>
        <w:rPr>
          <w:rFonts w:cs="Arial"/>
          <w:sz w:val="24"/>
          <w:szCs w:val="24"/>
        </w:rPr>
        <w:t>W zamówieniu publi</w:t>
      </w:r>
      <w:r>
        <w:rPr>
          <w:rFonts w:cs="Arial"/>
          <w:sz w:val="24"/>
          <w:szCs w:val="24"/>
        </w:rPr>
        <w:t>cznym mogą brać udział wykonawcy, którzy:</w:t>
      </w:r>
    </w:p>
    <w:p w:rsidR="00E57577" w:rsidRDefault="005856F7">
      <w:pPr>
        <w:pStyle w:val="Akapitzlist"/>
        <w:keepNext w:val="0"/>
        <w:numPr>
          <w:ilvl w:val="0"/>
          <w:numId w:val="39"/>
        </w:numPr>
        <w:tabs>
          <w:tab w:val="left" w:pos="724"/>
          <w:tab w:val="left" w:pos="874"/>
        </w:tabs>
        <w:spacing w:after="0" w:line="240" w:lineRule="auto"/>
        <w:ind w:left="709" w:hanging="40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są uprawnieni do występowania w obrocie prawnym zgodnie z obowiązującymi przepisami,</w:t>
      </w:r>
    </w:p>
    <w:p w:rsidR="00E57577" w:rsidRDefault="005856F7">
      <w:pPr>
        <w:pStyle w:val="Akapitzlist"/>
        <w:keepNext w:val="0"/>
        <w:numPr>
          <w:ilvl w:val="0"/>
          <w:numId w:val="2"/>
        </w:numPr>
        <w:tabs>
          <w:tab w:val="left" w:pos="724"/>
          <w:tab w:val="left" w:pos="874"/>
        </w:tabs>
        <w:spacing w:after="0" w:line="240" w:lineRule="auto"/>
        <w:ind w:left="709" w:hanging="40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posiadają uprawnienia niezbędne do wykonania określonych w zamówieniu robót,</w:t>
      </w:r>
    </w:p>
    <w:p w:rsidR="00E57577" w:rsidRDefault="005856F7">
      <w:pPr>
        <w:pStyle w:val="Akapitzlist"/>
        <w:keepNext w:val="0"/>
        <w:numPr>
          <w:ilvl w:val="0"/>
          <w:numId w:val="2"/>
        </w:numPr>
        <w:tabs>
          <w:tab w:val="left" w:pos="724"/>
          <w:tab w:val="left" w:pos="874"/>
        </w:tabs>
        <w:spacing w:after="0" w:line="240" w:lineRule="auto"/>
        <w:ind w:left="709" w:hanging="40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posiadają niezbędną wiedzę i doświadczenie, </w:t>
      </w:r>
      <w:r>
        <w:rPr>
          <w:rFonts w:cs="Arial"/>
          <w:sz w:val="24"/>
          <w:szCs w:val="24"/>
        </w:rPr>
        <w:t xml:space="preserve">potencjał ekonomiczny i techniczny, </w:t>
      </w: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a także pracowników zdolnych do wykonania zamówienia,</w:t>
      </w:r>
    </w:p>
    <w:p w:rsidR="00E57577" w:rsidRDefault="005856F7">
      <w:pPr>
        <w:pStyle w:val="Akapitzlist"/>
        <w:keepNext w:val="0"/>
        <w:numPr>
          <w:ilvl w:val="0"/>
          <w:numId w:val="2"/>
        </w:numPr>
        <w:tabs>
          <w:tab w:val="left" w:pos="724"/>
          <w:tab w:val="left" w:pos="874"/>
        </w:tabs>
        <w:spacing w:after="0" w:line="240" w:lineRule="auto"/>
        <w:ind w:left="709" w:hanging="40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znajdują się w sytuacji finansowej zapewniającej wykonanie zamówienia w aspekcie określonych w zapytaniu ofertowym,</w:t>
      </w:r>
    </w:p>
    <w:p w:rsidR="00E57577" w:rsidRDefault="005856F7">
      <w:pPr>
        <w:pStyle w:val="Akapitzlist"/>
        <w:keepNext w:val="0"/>
        <w:spacing w:after="0" w:line="240" w:lineRule="auto"/>
        <w:ind w:left="714" w:hanging="69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6. Termin i miejsce składanie ofert.</w:t>
      </w:r>
    </w:p>
    <w:p w:rsidR="00E57577" w:rsidRDefault="00E57577">
      <w:pPr>
        <w:pStyle w:val="Akapitzlist"/>
        <w:keepNext w:val="0"/>
        <w:spacing w:after="0" w:line="240" w:lineRule="auto"/>
        <w:ind w:left="714" w:hanging="690"/>
        <w:jc w:val="both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spacing w:after="240" w:line="240" w:lineRule="auto"/>
        <w:ind w:left="0"/>
        <w:jc w:val="both"/>
      </w:pPr>
      <w:r>
        <w:rPr>
          <w:rFonts w:cs="Arial"/>
          <w:sz w:val="24"/>
          <w:szCs w:val="24"/>
        </w:rPr>
        <w:t xml:space="preserve">Oferty </w:t>
      </w:r>
      <w:r>
        <w:rPr>
          <w:rFonts w:cs="Arial"/>
          <w:sz w:val="24"/>
          <w:szCs w:val="24"/>
        </w:rPr>
        <w:t xml:space="preserve">należy złożyć do </w:t>
      </w:r>
      <w:r>
        <w:rPr>
          <w:rFonts w:cs="Arial"/>
          <w:b/>
          <w:bCs/>
          <w:sz w:val="24"/>
          <w:szCs w:val="24"/>
        </w:rPr>
        <w:t>dnia 20 marca 2018 r. r. godz. 15</w:t>
      </w:r>
      <w:r>
        <w:rPr>
          <w:rFonts w:cs="Arial"/>
          <w:b/>
          <w:bCs/>
          <w:sz w:val="24"/>
          <w:szCs w:val="24"/>
          <w:vertAlign w:val="superscript"/>
        </w:rPr>
        <w:t>00</w:t>
      </w:r>
      <w:r>
        <w:rPr>
          <w:rFonts w:cs="Arial"/>
          <w:sz w:val="24"/>
          <w:szCs w:val="24"/>
        </w:rPr>
        <w:t xml:space="preserve"> na Dziennik Podawczy Urzędu Gminy Rzezawa, ul. Długa 21, 32-765 Rzezawa pok. nr 24</w:t>
      </w:r>
    </w:p>
    <w:p w:rsidR="00E57577" w:rsidRDefault="005856F7">
      <w:pPr>
        <w:pStyle w:val="Akapitzlist"/>
        <w:keepNext w:val="0"/>
        <w:spacing w:after="240" w:line="240" w:lineRule="auto"/>
        <w:ind w:left="360" w:hanging="34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7. Ocena ofert</w:t>
      </w:r>
    </w:p>
    <w:p w:rsidR="00E57577" w:rsidRDefault="005856F7">
      <w:pPr>
        <w:pStyle w:val="Akapitzlist"/>
        <w:keepNext w:val="0"/>
        <w:spacing w:after="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Kryterium oceny ofert jest cena (100%)</w:t>
      </w:r>
    </w:p>
    <w:p w:rsidR="00E57577" w:rsidRDefault="00E57577">
      <w:pPr>
        <w:pStyle w:val="Akapitzlist"/>
        <w:keepNext w:val="0"/>
        <w:spacing w:after="0" w:line="240" w:lineRule="auto"/>
        <w:ind w:left="357"/>
        <w:jc w:val="both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spacing w:after="24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8. Informacja dotycząca wyboru najkorzystniejszej ofert</w:t>
      </w:r>
    </w:p>
    <w:p w:rsidR="00E57577" w:rsidRDefault="005856F7">
      <w:pPr>
        <w:pStyle w:val="Akapitzlist"/>
        <w:keepNext w:val="0"/>
        <w:spacing w:after="24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wyborze</w:t>
      </w:r>
      <w:r>
        <w:rPr>
          <w:rFonts w:cs="Arial"/>
          <w:sz w:val="24"/>
          <w:szCs w:val="24"/>
        </w:rPr>
        <w:t xml:space="preserve"> najkorzystniejszej oferty Zamawiający zawiadomi oferentów mailem, telefonicznie lub faksem.</w:t>
      </w:r>
    </w:p>
    <w:p w:rsidR="00E57577" w:rsidRDefault="005856F7">
      <w:pPr>
        <w:pStyle w:val="Akapitzlist"/>
        <w:keepNext w:val="0"/>
        <w:spacing w:after="240" w:line="240" w:lineRule="auto"/>
        <w:ind w:left="0"/>
        <w:jc w:val="both"/>
      </w:pPr>
      <w:r>
        <w:rPr>
          <w:rFonts w:cs="Arial"/>
          <w:sz w:val="24"/>
          <w:szCs w:val="24"/>
        </w:rPr>
        <w:t xml:space="preserve">9. </w:t>
      </w:r>
      <w:r>
        <w:rPr>
          <w:bCs/>
          <w:sz w:val="24"/>
          <w:szCs w:val="24"/>
        </w:rPr>
        <w:t>Załączniki:</w:t>
      </w:r>
    </w:p>
    <w:p w:rsidR="00E57577" w:rsidRDefault="005856F7">
      <w:pPr>
        <w:pStyle w:val="Akapitzlist"/>
        <w:keepNext w:val="0"/>
        <w:spacing w:after="0" w:line="240" w:lineRule="auto"/>
        <w:ind w:left="0" w:hanging="193"/>
        <w:jc w:val="both"/>
        <w:rPr>
          <w:sz w:val="24"/>
          <w:szCs w:val="24"/>
        </w:rPr>
      </w:pPr>
      <w:r>
        <w:rPr>
          <w:sz w:val="24"/>
          <w:szCs w:val="24"/>
        </w:rPr>
        <w:t>1) Oferta</w:t>
      </w:r>
    </w:p>
    <w:p w:rsidR="00E57577" w:rsidRDefault="005856F7">
      <w:pPr>
        <w:pStyle w:val="Akapitzlist"/>
        <w:keepNext w:val="0"/>
        <w:spacing w:after="0" w:line="240" w:lineRule="auto"/>
        <w:ind w:left="0" w:hanging="193"/>
        <w:jc w:val="both"/>
        <w:rPr>
          <w:sz w:val="24"/>
          <w:szCs w:val="24"/>
        </w:rPr>
      </w:pPr>
      <w:r>
        <w:rPr>
          <w:sz w:val="24"/>
          <w:szCs w:val="24"/>
        </w:rPr>
        <w:t>2) Projekt umowy</w:t>
      </w:r>
    </w:p>
    <w:p w:rsidR="00E57577" w:rsidRDefault="00E57577">
      <w:pPr>
        <w:pStyle w:val="Akapitzlist"/>
        <w:keepNext w:val="0"/>
        <w:spacing w:after="0" w:line="240" w:lineRule="auto"/>
        <w:ind w:left="0" w:hanging="193"/>
        <w:jc w:val="both"/>
        <w:rPr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 w:hanging="193"/>
        <w:jc w:val="both"/>
        <w:rPr>
          <w:sz w:val="24"/>
          <w:szCs w:val="24"/>
        </w:rPr>
      </w:pPr>
    </w:p>
    <w:p w:rsidR="00E57577" w:rsidRDefault="005856F7">
      <w:pPr>
        <w:pStyle w:val="Akapitzlist"/>
        <w:keepNext w:val="0"/>
        <w:spacing w:after="0" w:line="240" w:lineRule="auto"/>
        <w:ind w:left="0" w:hanging="1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10. Dodatkowe informacje:</w:t>
      </w:r>
    </w:p>
    <w:p w:rsidR="00E57577" w:rsidRDefault="005856F7">
      <w:pPr>
        <w:pStyle w:val="Akapitzlist"/>
        <w:keepNext w:val="0"/>
        <w:spacing w:after="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1) Konieczna jest wizja w terenie.</w:t>
      </w:r>
    </w:p>
    <w:p w:rsidR="00E57577" w:rsidRDefault="005856F7">
      <w:pPr>
        <w:pStyle w:val="Akapitzlist"/>
        <w:keepNext w:val="0"/>
        <w:spacing w:after="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2) Dodatkowych informacji udziela: Halina  Paluchowska  te</w:t>
      </w:r>
      <w:r>
        <w:rPr>
          <w:rFonts w:cs="Arial"/>
          <w:sz w:val="24"/>
          <w:szCs w:val="24"/>
        </w:rPr>
        <w:t>l.14 6858600 w.21</w:t>
      </w:r>
    </w:p>
    <w:p w:rsidR="00E57577" w:rsidRDefault="005856F7">
      <w:pPr>
        <w:pStyle w:val="Akapitzlist"/>
        <w:keepNext w:val="0"/>
        <w:spacing w:after="0" w:line="24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</w:t>
      </w:r>
    </w:p>
    <w:p w:rsidR="00E57577" w:rsidRDefault="00E57577">
      <w:pPr>
        <w:pStyle w:val="Standard"/>
        <w:keepNext w:val="0"/>
        <w:spacing w:after="120" w:line="240" w:lineRule="auto"/>
        <w:ind w:left="5664"/>
        <w:jc w:val="right"/>
        <w:rPr>
          <w:rFonts w:cs="Arial"/>
          <w:sz w:val="24"/>
          <w:szCs w:val="24"/>
        </w:rPr>
      </w:pPr>
    </w:p>
    <w:p w:rsidR="00E57577" w:rsidRDefault="00E57577">
      <w:pPr>
        <w:pStyle w:val="Standard"/>
        <w:keepNext w:val="0"/>
        <w:widowControl/>
        <w:spacing w:after="0"/>
        <w:rPr>
          <w:rFonts w:cs="Arial"/>
          <w:sz w:val="24"/>
          <w:szCs w:val="24"/>
        </w:rPr>
      </w:pPr>
    </w:p>
    <w:p w:rsidR="00E57577" w:rsidRDefault="005856F7">
      <w:pPr>
        <w:pStyle w:val="Standard"/>
        <w:keepNext w:val="0"/>
        <w:pageBreakBefore/>
        <w:spacing w:after="120" w:line="240" w:lineRule="auto"/>
        <w:ind w:left="5664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Załącznik nr 1</w:t>
      </w:r>
    </w:p>
    <w:p w:rsidR="00E57577" w:rsidRDefault="005856F7">
      <w:pPr>
        <w:pStyle w:val="Standard"/>
        <w:keepNext w:val="0"/>
        <w:spacing w:after="120" w:line="240" w:lineRule="auto"/>
        <w:ind w:left="2124" w:firstLine="708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Oferta Wykonawcy</w:t>
      </w:r>
    </w:p>
    <w:p w:rsidR="00E57577" w:rsidRDefault="005856F7">
      <w:pPr>
        <w:pStyle w:val="Standard"/>
        <w:keepNext w:val="0"/>
        <w:spacing w:after="0" w:line="240" w:lineRule="auto"/>
        <w:ind w:left="3538" w:firstLine="709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Dla Urzędu Gminy Rzezawa</w:t>
      </w:r>
    </w:p>
    <w:p w:rsidR="00E57577" w:rsidRDefault="005856F7">
      <w:pPr>
        <w:pStyle w:val="Standard"/>
        <w:keepNext w:val="0"/>
        <w:spacing w:after="0" w:line="240" w:lineRule="auto"/>
        <w:ind w:left="3538" w:firstLine="709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ul. Długa 21, 32-765 Rzezawa</w:t>
      </w:r>
    </w:p>
    <w:p w:rsidR="00E57577" w:rsidRDefault="00E57577">
      <w:pPr>
        <w:pStyle w:val="Standard"/>
        <w:keepNext w:val="0"/>
        <w:spacing w:after="240" w:line="240" w:lineRule="auto"/>
        <w:ind w:firstLine="708"/>
        <w:jc w:val="both"/>
        <w:rPr>
          <w:sz w:val="24"/>
          <w:szCs w:val="24"/>
        </w:rPr>
      </w:pPr>
    </w:p>
    <w:p w:rsidR="00E57577" w:rsidRDefault="005856F7">
      <w:pPr>
        <w:pStyle w:val="Standard"/>
        <w:keepNext w:val="0"/>
        <w:spacing w:after="240" w:line="240" w:lineRule="auto"/>
        <w:ind w:firstLine="708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Nawiązując  do zapytania ofertowego znak: RID.7013.1.13.2018 z dnia 27.02.2018 r. </w:t>
      </w:r>
      <w:r>
        <w:rPr>
          <w:rFonts w:cs="Arial"/>
          <w:sz w:val="24"/>
          <w:szCs w:val="24"/>
        </w:rPr>
        <w:t xml:space="preserve">                                                   oferujemy:</w:t>
      </w:r>
    </w:p>
    <w:p w:rsidR="00E57577" w:rsidRDefault="005856F7">
      <w:pPr>
        <w:pStyle w:val="Standard"/>
        <w:keepNext w:val="0"/>
        <w:spacing w:after="120" w:line="240" w:lineRule="auto"/>
        <w:ind w:firstLine="708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 1</w:t>
      </w:r>
    </w:p>
    <w:p w:rsidR="00E57577" w:rsidRDefault="005856F7">
      <w:pPr>
        <w:pStyle w:val="Standard"/>
        <w:keepNext w:val="0"/>
        <w:widowControl/>
        <w:numPr>
          <w:ilvl w:val="1"/>
          <w:numId w:val="3"/>
        </w:num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'Wykonanie dokumentacji techniczno- prawnej rozbudowy sieci oświetlenia ulicznego w miejscowości Dębina gm. Rzezawa przy drogach o  nr dz. 221,193 oraz na  dz, nr 36/1 /na nowo powstałym osi</w:t>
      </w:r>
      <w:r>
        <w:rPr>
          <w:rFonts w:cs="Times New Roman"/>
          <w:sz w:val="24"/>
          <w:szCs w:val="24"/>
        </w:rPr>
        <w:t>edlu/.'</w:t>
      </w:r>
    </w:p>
    <w:p w:rsidR="00E57577" w:rsidRDefault="005856F7">
      <w:pPr>
        <w:pStyle w:val="Akapitzlist"/>
        <w:keepNext w:val="0"/>
        <w:numPr>
          <w:ilvl w:val="1"/>
          <w:numId w:val="3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Płatność będzie następowała na podstawie faktury końcowej, płatnej w ciągu 30 dni od daty otrzymania faktury.</w:t>
      </w:r>
    </w:p>
    <w:p w:rsidR="00E57577" w:rsidRDefault="005856F7">
      <w:pPr>
        <w:pStyle w:val="Akapitzlist"/>
        <w:keepNext w:val="0"/>
        <w:numPr>
          <w:ilvl w:val="1"/>
          <w:numId w:val="3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Podstawą do wystawienia faktury będzie protokół odbioru robót podpisany przez obie strony.</w:t>
      </w:r>
    </w:p>
    <w:p w:rsidR="00E57577" w:rsidRDefault="005856F7">
      <w:pPr>
        <w:pStyle w:val="Akapitzlist"/>
        <w:keepNext w:val="0"/>
        <w:numPr>
          <w:ilvl w:val="1"/>
          <w:numId w:val="3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Gwarancja na wykonane roboty 36 miesiące.</w:t>
      </w:r>
    </w:p>
    <w:p w:rsidR="00E57577" w:rsidRDefault="005856F7">
      <w:pPr>
        <w:pStyle w:val="Akapitzlist"/>
        <w:keepNext w:val="0"/>
        <w:numPr>
          <w:ilvl w:val="1"/>
          <w:numId w:val="3"/>
        </w:num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Przedmiot zamówienia określa się następująco:</w:t>
      </w:r>
    </w:p>
    <w:p w:rsidR="00E57577" w:rsidRDefault="005856F7">
      <w:pPr>
        <w:pStyle w:val="Akapitzlist"/>
        <w:keepNext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A/ cena wykonania zamówienia - wynosi netto ……………………………….zł</w:t>
      </w:r>
    </w:p>
    <w:p w:rsidR="00E57577" w:rsidRDefault="005856F7">
      <w:pPr>
        <w:pStyle w:val="Akapitzlist"/>
        <w:keepNext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(słownie:……………………………………………………………………………...)</w:t>
      </w:r>
    </w:p>
    <w:p w:rsidR="00E57577" w:rsidRDefault="005856F7">
      <w:pPr>
        <w:pStyle w:val="Akapitzlist"/>
        <w:keepNext w:val="0"/>
        <w:spacing w:after="0" w:line="240" w:lineRule="auto"/>
        <w:ind w:left="3552" w:firstLine="69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Podatek VAT……………%</w:t>
      </w:r>
    </w:p>
    <w:p w:rsidR="00E57577" w:rsidRDefault="005856F7">
      <w:pPr>
        <w:pStyle w:val="Akapitzlist"/>
        <w:keepNext w:val="0"/>
        <w:spacing w:after="0" w:line="240" w:lineRule="auto"/>
        <w:ind w:left="3552" w:firstLine="69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Cena brutto ………………………..zł</w:t>
      </w:r>
    </w:p>
    <w:p w:rsidR="00E57577" w:rsidRDefault="005856F7">
      <w:pPr>
        <w:pStyle w:val="Akapitzlist"/>
        <w:keepNext w:val="0"/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(słownie:……………………………………………………………………………….)</w:t>
      </w:r>
    </w:p>
    <w:p w:rsidR="00E57577" w:rsidRDefault="00E57577">
      <w:pPr>
        <w:pStyle w:val="Standard"/>
        <w:keepNext w:val="0"/>
        <w:spacing w:after="120" w:line="240" w:lineRule="auto"/>
        <w:ind w:firstLine="708"/>
        <w:rPr>
          <w:sz w:val="24"/>
          <w:szCs w:val="24"/>
        </w:rPr>
      </w:pPr>
    </w:p>
    <w:p w:rsidR="00E57577" w:rsidRDefault="005856F7">
      <w:pPr>
        <w:pStyle w:val="Standard"/>
        <w:keepNext w:val="0"/>
        <w:spacing w:after="120" w:line="240" w:lineRule="auto"/>
        <w:ind w:left="2580" w:hanging="18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B/termin wykonania</w:t>
      </w:r>
    </w:p>
    <w:p w:rsidR="00E57577" w:rsidRDefault="005856F7">
      <w:pPr>
        <w:pStyle w:val="Standard"/>
        <w:keepNext w:val="0"/>
        <w:spacing w:after="120" w:line="240" w:lineRule="auto"/>
        <w:ind w:left="2580" w:hanging="18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.............................................................................................................…...................</w:t>
      </w:r>
    </w:p>
    <w:p w:rsidR="00E57577" w:rsidRDefault="00E57577">
      <w:pPr>
        <w:pStyle w:val="Standard"/>
        <w:keepNext w:val="0"/>
        <w:spacing w:after="120" w:line="240" w:lineRule="auto"/>
        <w:ind w:left="2580" w:hanging="1860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numPr>
          <w:ilvl w:val="1"/>
          <w:numId w:val="3"/>
        </w:numPr>
        <w:tabs>
          <w:tab w:val="left" w:pos="360"/>
        </w:tabs>
        <w:spacing w:after="12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Cena obejmuje wynagrodzenie ryczałtowe (art. 628 KC) za wszystkie obowiązki przyszłego wykonawcy, niezbędne dla zrealizowania</w:t>
      </w:r>
      <w:r>
        <w:rPr>
          <w:rFonts w:cs="Arial"/>
          <w:sz w:val="24"/>
          <w:szCs w:val="24"/>
        </w:rPr>
        <w:t xml:space="preserve"> przedmiotu oferty opisanego w pkt. 1.</w:t>
      </w:r>
    </w:p>
    <w:p w:rsidR="00E57577" w:rsidRDefault="005856F7">
      <w:pPr>
        <w:pStyle w:val="Standard"/>
        <w:keepNext w:val="0"/>
        <w:spacing w:after="120" w:line="240" w:lineRule="auto"/>
        <w:ind w:firstLine="708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 2</w:t>
      </w:r>
    </w:p>
    <w:p w:rsidR="00E57577" w:rsidRDefault="005856F7">
      <w:pPr>
        <w:pStyle w:val="Standard"/>
        <w:keepNext w:val="0"/>
        <w:spacing w:after="12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Oferent zobowiązuje się w przypadku wybrania jego oferty jako najkorzystniejszej, do zawarcia umowy (złącznik do zapytania ofertowego), z istotnymi postanowieniami zawartymi w zapytaniu ofertowym.</w:t>
      </w:r>
    </w:p>
    <w:p w:rsidR="00E57577" w:rsidRDefault="005856F7">
      <w:pPr>
        <w:pStyle w:val="Standard"/>
        <w:keepNext w:val="0"/>
        <w:spacing w:after="120" w:line="240" w:lineRule="auto"/>
        <w:ind w:firstLine="708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§ 3</w:t>
      </w:r>
    </w:p>
    <w:p w:rsidR="00E57577" w:rsidRDefault="005856F7">
      <w:pPr>
        <w:pStyle w:val="Akapitzlist"/>
        <w:keepNext w:val="0"/>
        <w:spacing w:after="120" w:line="240" w:lineRule="auto"/>
        <w:ind w:left="0" w:firstLine="36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Oferent </w:t>
      </w:r>
      <w:r>
        <w:rPr>
          <w:rFonts w:cs="Arial"/>
          <w:sz w:val="24"/>
          <w:szCs w:val="24"/>
        </w:rPr>
        <w:t>oświadcza, że:</w:t>
      </w:r>
    </w:p>
    <w:p w:rsidR="00E57577" w:rsidRDefault="005856F7">
      <w:pPr>
        <w:pStyle w:val="Akapitzlist"/>
        <w:keepNext w:val="0"/>
        <w:numPr>
          <w:ilvl w:val="0"/>
          <w:numId w:val="40"/>
        </w:numPr>
        <w:tabs>
          <w:tab w:val="left" w:pos="1440"/>
        </w:tabs>
        <w:spacing w:after="120" w:line="240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zapoznał się z warunkami zapytania ofertowego i przyjmuje je bez zastrzeżeń,</w:t>
      </w:r>
    </w:p>
    <w:p w:rsidR="00E57577" w:rsidRDefault="005856F7">
      <w:pPr>
        <w:pStyle w:val="Akapitzlist"/>
        <w:keepNext w:val="0"/>
        <w:numPr>
          <w:ilvl w:val="0"/>
          <w:numId w:val="4"/>
        </w:numPr>
        <w:tabs>
          <w:tab w:val="left" w:pos="1440"/>
        </w:tabs>
        <w:spacing w:after="120" w:line="240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jest uprawniony do występowania w obrocie prawnym zgodnie </w:t>
      </w: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z obowiązującymi przepisami,</w:t>
      </w:r>
    </w:p>
    <w:p w:rsidR="00E57577" w:rsidRDefault="005856F7">
      <w:pPr>
        <w:pStyle w:val="Akapitzlist"/>
        <w:keepNext w:val="0"/>
        <w:numPr>
          <w:ilvl w:val="0"/>
          <w:numId w:val="4"/>
        </w:numPr>
        <w:tabs>
          <w:tab w:val="left" w:pos="1440"/>
        </w:tabs>
        <w:spacing w:after="120" w:line="240" w:lineRule="auto"/>
        <w:ind w:left="1440" w:firstLine="0"/>
        <w:jc w:val="both"/>
      </w:pPr>
      <w:r>
        <w:rPr>
          <w:rFonts w:cs="Arial"/>
          <w:sz w:val="24"/>
          <w:szCs w:val="24"/>
        </w:rPr>
        <w:t>posiada uprawnienia niezbędne do wykonania określonych w zamówieniu robót,</w:t>
      </w:r>
    </w:p>
    <w:p w:rsidR="00E57577" w:rsidRDefault="005856F7">
      <w:pPr>
        <w:pStyle w:val="Akapitzlist"/>
        <w:keepNext w:val="0"/>
        <w:numPr>
          <w:ilvl w:val="0"/>
          <w:numId w:val="4"/>
        </w:numPr>
        <w:tabs>
          <w:tab w:val="left" w:pos="1440"/>
        </w:tabs>
        <w:spacing w:after="120" w:line="240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</w:t>
      </w:r>
      <w:r>
        <w:rPr>
          <w:rFonts w:cs="Arial"/>
          <w:sz w:val="24"/>
          <w:szCs w:val="24"/>
        </w:rPr>
        <w:t xml:space="preserve">osiada niezbędną wiedzę, doświadczenie, potencjał ekonomiczny </w:t>
      </w: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i techniczny, a także pracowników zdolnych do wykonania zamówienia,</w:t>
      </w:r>
    </w:p>
    <w:p w:rsidR="00E57577" w:rsidRDefault="005856F7">
      <w:pPr>
        <w:pStyle w:val="Akapitzlist"/>
        <w:keepNext w:val="0"/>
        <w:numPr>
          <w:ilvl w:val="0"/>
          <w:numId w:val="4"/>
        </w:numPr>
        <w:tabs>
          <w:tab w:val="left" w:pos="1440"/>
        </w:tabs>
        <w:spacing w:after="120" w:line="240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znajduje się w sytuacji finansowej zapewniającej wykonanie zamówienia, w aspekcie warunków płatności i określonych przez zama</w:t>
      </w:r>
      <w:r>
        <w:rPr>
          <w:rFonts w:cs="Arial"/>
          <w:sz w:val="24"/>
          <w:szCs w:val="24"/>
        </w:rPr>
        <w:t>wiającego,</w:t>
      </w:r>
    </w:p>
    <w:p w:rsidR="00E57577" w:rsidRDefault="005856F7">
      <w:pPr>
        <w:pStyle w:val="Akapitzlist"/>
        <w:keepNext w:val="0"/>
        <w:numPr>
          <w:ilvl w:val="0"/>
          <w:numId w:val="4"/>
        </w:numPr>
        <w:tabs>
          <w:tab w:val="left" w:pos="1440"/>
        </w:tabs>
        <w:spacing w:after="120" w:line="240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dysponuje projektantami posiadającymi uprawnienia bez ograniczeń do projektowania w odpowiednich specjalnościach i wpisanych na listę członków właściwych izb samorządu zawodowego.</w:t>
      </w:r>
    </w:p>
    <w:p w:rsidR="00E57577" w:rsidRDefault="00E57577">
      <w:pPr>
        <w:pStyle w:val="Akapitzlist"/>
        <w:keepNext w:val="0"/>
        <w:tabs>
          <w:tab w:val="left" w:pos="1440"/>
        </w:tabs>
        <w:spacing w:after="120" w:line="240" w:lineRule="auto"/>
        <w:ind w:left="1440"/>
        <w:jc w:val="both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5664" w:firstLine="708"/>
        <w:jc w:val="both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5664" w:firstLine="708"/>
        <w:jc w:val="both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spacing w:after="0" w:line="240" w:lineRule="auto"/>
        <w:ind w:left="5664"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Data i podpis oferent</w:t>
      </w: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E57577">
      <w:pPr>
        <w:pStyle w:val="Akapitzlist"/>
        <w:keepNext w:val="0"/>
        <w:spacing w:after="0" w:line="240" w:lineRule="auto"/>
        <w:ind w:left="0"/>
        <w:rPr>
          <w:rFonts w:cs="Arial"/>
          <w:sz w:val="24"/>
          <w:szCs w:val="24"/>
        </w:rPr>
      </w:pPr>
    </w:p>
    <w:p w:rsidR="00E57577" w:rsidRDefault="005856F7">
      <w:pPr>
        <w:pStyle w:val="Style1"/>
        <w:tabs>
          <w:tab w:val="left" w:pos="6813"/>
        </w:tabs>
        <w:spacing w:before="108" w:after="72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UMOWA NR ………/2015</w:t>
      </w:r>
    </w:p>
    <w:p w:rsidR="00E57577" w:rsidRDefault="00E57577">
      <w:pPr>
        <w:pStyle w:val="Style2"/>
        <w:spacing w:before="0" w:line="360" w:lineRule="auto"/>
        <w:ind w:left="0"/>
        <w:jc w:val="both"/>
      </w:pPr>
    </w:p>
    <w:p w:rsidR="00E57577" w:rsidRDefault="005856F7">
      <w:pPr>
        <w:pStyle w:val="Style2"/>
        <w:spacing w:before="0" w:line="360" w:lineRule="auto"/>
        <w:ind w:left="0"/>
        <w:jc w:val="both"/>
      </w:pPr>
      <w:r>
        <w:rPr>
          <w:rStyle w:val="CharacterStyle1"/>
          <w:rFonts w:ascii="Calibri" w:hAnsi="Calibri"/>
          <w:sz w:val="24"/>
          <w:szCs w:val="24"/>
        </w:rPr>
        <w:t>zawarta w dniu ……………………… w Rzezawie pomiędzy:</w:t>
      </w:r>
    </w:p>
    <w:p w:rsidR="00E57577" w:rsidRDefault="005856F7">
      <w:pPr>
        <w:pStyle w:val="Style2"/>
        <w:spacing w:before="0" w:line="360" w:lineRule="auto"/>
        <w:ind w:left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Gminą Rzezawa reprezentowaną przez Wójta Gminy Pana Mariusza Paleja</w:t>
      </w:r>
    </w:p>
    <w:p w:rsidR="00E57577" w:rsidRDefault="005856F7">
      <w:pPr>
        <w:pStyle w:val="Style2"/>
        <w:spacing w:before="0" w:line="360" w:lineRule="auto"/>
        <w:ind w:left="0"/>
        <w:jc w:val="both"/>
      </w:pPr>
      <w:r>
        <w:rPr>
          <w:rStyle w:val="CharacterStyle1"/>
          <w:rFonts w:ascii="Calibri" w:hAnsi="Calibri"/>
          <w:sz w:val="24"/>
          <w:szCs w:val="24"/>
        </w:rPr>
        <w:t>przy kontrasygnacie Skarbnika Gminy – Pani Marii Janus</w:t>
      </w:r>
    </w:p>
    <w:p w:rsidR="00E57577" w:rsidRDefault="005856F7">
      <w:pPr>
        <w:pStyle w:val="Style2"/>
        <w:spacing w:line="360" w:lineRule="auto"/>
        <w:ind w:left="0"/>
        <w:jc w:val="both"/>
      </w:pPr>
      <w:r>
        <w:rPr>
          <w:rStyle w:val="CharacterStyle1"/>
          <w:rFonts w:ascii="Calibri" w:hAnsi="Calibri"/>
          <w:sz w:val="24"/>
          <w:szCs w:val="24"/>
        </w:rPr>
        <w:t>zwanym w dalszej części</w:t>
      </w:r>
      <w:r>
        <w:rPr>
          <w:rStyle w:val="CharacterStyle1"/>
          <w:rFonts w:ascii="Calibri" w:hAnsi="Calibri"/>
          <w:b/>
          <w:sz w:val="24"/>
          <w:szCs w:val="24"/>
        </w:rPr>
        <w:t xml:space="preserve"> „Zamawiającym,</w:t>
      </w:r>
    </w:p>
    <w:p w:rsidR="00E57577" w:rsidRDefault="005856F7">
      <w:pPr>
        <w:pStyle w:val="Style2"/>
        <w:spacing w:line="360" w:lineRule="auto"/>
        <w:ind w:left="0"/>
      </w:pPr>
      <w:r>
        <w:rPr>
          <w:rStyle w:val="CharacterStyle1"/>
          <w:rFonts w:ascii="Calibri" w:hAnsi="Calibri"/>
          <w:sz w:val="24"/>
          <w:szCs w:val="24"/>
        </w:rPr>
        <w:t>a</w:t>
      </w:r>
    </w:p>
    <w:p w:rsidR="00E57577" w:rsidRDefault="005856F7">
      <w:pPr>
        <w:pStyle w:val="Style2"/>
        <w:spacing w:line="360" w:lineRule="auto"/>
        <w:ind w:left="0"/>
      </w:pPr>
      <w:r>
        <w:rPr>
          <w:rStyle w:val="CharacterStyle1"/>
          <w:rFonts w:ascii="Calibri" w:hAnsi="Calibri"/>
          <w:sz w:val="24"/>
          <w:szCs w:val="24"/>
        </w:rPr>
        <w:t>………………………………………</w:t>
      </w:r>
    </w:p>
    <w:p w:rsidR="00E57577" w:rsidRDefault="005856F7">
      <w:pPr>
        <w:pStyle w:val="Standard"/>
        <w:keepNext w:val="0"/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zwanym </w:t>
      </w:r>
      <w:r>
        <w:rPr>
          <w:rFonts w:cs="Arial"/>
          <w:sz w:val="24"/>
          <w:szCs w:val="24"/>
        </w:rPr>
        <w:t>dalej Wykonawcą.</w:t>
      </w:r>
    </w:p>
    <w:p w:rsidR="00E57577" w:rsidRDefault="005856F7">
      <w:pPr>
        <w:pStyle w:val="Style1"/>
        <w:spacing w:before="396" w:line="360" w:lineRule="auto"/>
        <w:jc w:val="both"/>
      </w:pPr>
      <w:r>
        <w:rPr>
          <w:rFonts w:ascii="Calibri" w:hAnsi="Calibri" w:cs="Arial"/>
          <w:sz w:val="24"/>
          <w:szCs w:val="24"/>
        </w:rPr>
        <w:t xml:space="preserve">Na podstawie art. </w:t>
      </w:r>
      <w:r>
        <w:rPr>
          <w:rFonts w:ascii="Calibri" w:hAnsi="Calibri"/>
          <w:color w:val="000000"/>
          <w:sz w:val="24"/>
          <w:szCs w:val="24"/>
        </w:rPr>
        <w:t>4 pkt. 8 ustawy dnia 29 stycznia 2004 r. Prawo zamówień publicznych (</w:t>
      </w:r>
      <w:r>
        <w:rPr>
          <w:rFonts w:ascii="Calibri" w:hAnsi="Calibri" w:cs="Arial"/>
          <w:color w:val="000000"/>
          <w:sz w:val="24"/>
          <w:szCs w:val="24"/>
        </w:rPr>
        <w:t>tekst jednolity: Dz. U. z 2013 r. poz. 907 z późn. zm.</w:t>
      </w:r>
      <w:r>
        <w:rPr>
          <w:rFonts w:ascii="Calibri" w:hAnsi="Calibri"/>
          <w:color w:val="000000"/>
          <w:sz w:val="24"/>
          <w:szCs w:val="24"/>
        </w:rPr>
        <w:t>)</w:t>
      </w:r>
      <w:r>
        <w:rPr>
          <w:rFonts w:ascii="Calibri" w:hAnsi="Calibri" w:cs="Arial"/>
          <w:sz w:val="24"/>
          <w:szCs w:val="24"/>
        </w:rPr>
        <w:t xml:space="preserve"> - bez stosowania jej przepisów - strony zawarły umowę następującej treści: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§1</w:t>
      </w:r>
      <w:r>
        <w:rPr>
          <w:rFonts w:ascii="Calibri" w:hAnsi="Calibri" w:cs="Arial"/>
          <w:b/>
          <w:sz w:val="24"/>
          <w:szCs w:val="24"/>
        </w:rPr>
        <w:br/>
      </w:r>
      <w:r>
        <w:rPr>
          <w:rFonts w:ascii="Calibri" w:hAnsi="Calibri" w:cs="Arial"/>
          <w:b/>
          <w:sz w:val="24"/>
          <w:szCs w:val="24"/>
        </w:rPr>
        <w:t>PRZEDMIOT UMOWY</w:t>
      </w:r>
    </w:p>
    <w:p w:rsidR="00E57577" w:rsidRDefault="005856F7">
      <w:pPr>
        <w:pStyle w:val="Style1"/>
        <w:numPr>
          <w:ilvl w:val="0"/>
          <w:numId w:val="41"/>
        </w:numPr>
        <w:spacing w:after="120" w:line="360" w:lineRule="auto"/>
        <w:ind w:left="0" w:hanging="425"/>
        <w:jc w:val="both"/>
      </w:pPr>
      <w:r>
        <w:rPr>
          <w:rFonts w:ascii="Calibri" w:hAnsi="Calibri" w:cs="Arial"/>
          <w:sz w:val="24"/>
          <w:szCs w:val="24"/>
        </w:rPr>
        <w:t>Zamawiający zleca a Wykonawca przyjmuje do wykonania zadanie obejmujące opracowanie kompletnej dokumentacji projektowej wraz z uzyskaniem decyzji udzielającej pozwolenia na budowę dla zadania pn. „Przebudowa i remont pełnowymiarowego boiska sportowego traw</w:t>
      </w:r>
      <w:r>
        <w:rPr>
          <w:rFonts w:ascii="Calibri" w:hAnsi="Calibri" w:cs="Arial"/>
          <w:sz w:val="24"/>
          <w:szCs w:val="24"/>
        </w:rPr>
        <w:t>iastego do piłki nożnej, budowa boiska wielofunkcyjnego, obiektów małej architektury, parkingów i oświetlenia wraz z infrastrukturą towarzyszącą przy Budynku Sportu w Rzezawie przy ul. Wiśniowej” zgodnie ze specyfikacją zawartą w piśmie RPG.7011</w:t>
      </w:r>
      <w:r>
        <w:rPr>
          <w:rFonts w:ascii="Calibri" w:hAnsi="Calibri"/>
          <w:sz w:val="24"/>
          <w:szCs w:val="24"/>
        </w:rPr>
        <w:t xml:space="preserve">.13.2015 z </w:t>
      </w:r>
      <w:r>
        <w:rPr>
          <w:rFonts w:ascii="Calibri" w:hAnsi="Calibri"/>
          <w:sz w:val="24"/>
          <w:szCs w:val="24"/>
        </w:rPr>
        <w:t>dnia 4 sierpnia 2015 r.</w:t>
      </w:r>
    </w:p>
    <w:p w:rsidR="00E57577" w:rsidRDefault="005856F7">
      <w:pPr>
        <w:pStyle w:val="Style1"/>
        <w:numPr>
          <w:ilvl w:val="0"/>
          <w:numId w:val="30"/>
        </w:numPr>
        <w:spacing w:after="120" w:line="360" w:lineRule="auto"/>
        <w:ind w:left="0" w:hanging="425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Zamawiający oświadcza, iż Gmina Rzezawa jest właścicielem nieruchomości oznaczonych jako działki ewidencyjne nr: 627, 629 w miejscowości Rzezawa.</w:t>
      </w:r>
    </w:p>
    <w:p w:rsidR="00E57577" w:rsidRDefault="005856F7">
      <w:pPr>
        <w:pStyle w:val="Style1"/>
        <w:numPr>
          <w:ilvl w:val="0"/>
          <w:numId w:val="30"/>
        </w:numPr>
        <w:spacing w:after="120" w:line="360" w:lineRule="auto"/>
        <w:ind w:left="0" w:hanging="425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Wykonawca oświadcza, że posiada wszelkie wymagane prawem uprawnienia do wykonania nini</w:t>
      </w:r>
      <w:r>
        <w:rPr>
          <w:rFonts w:ascii="Calibri" w:hAnsi="Calibri" w:cs="Arial"/>
          <w:sz w:val="24"/>
          <w:szCs w:val="24"/>
        </w:rPr>
        <w:t>ejszej umowy. Potwierdza ponadto, że za realizację przedmiotu umowy będą odpowiedzialne osoby mające odpowiednie uprawnienia budowlane, przygotowanie zawodowe, wiedzę i doświadczenie oraz dysponujące odpowiednimi materiałami niezbędnymi dla pełnego  i praw</w:t>
      </w:r>
      <w:r>
        <w:rPr>
          <w:rFonts w:ascii="Calibri" w:hAnsi="Calibri" w:cs="Arial"/>
          <w:sz w:val="24"/>
          <w:szCs w:val="24"/>
        </w:rPr>
        <w:t>idłowego wykonania niniejszej umowy.</w:t>
      </w:r>
    </w:p>
    <w:p w:rsidR="00E57577" w:rsidRDefault="005856F7">
      <w:pPr>
        <w:pStyle w:val="Style1"/>
        <w:numPr>
          <w:ilvl w:val="0"/>
          <w:numId w:val="30"/>
        </w:numPr>
        <w:spacing w:line="360" w:lineRule="auto"/>
        <w:ind w:left="0" w:hanging="425"/>
        <w:jc w:val="both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W ramach przedmiotu umowy opisanego w ust. 1 Wykonawca wykona - opracuje:</w:t>
      </w:r>
    </w:p>
    <w:p w:rsidR="00E57577" w:rsidRDefault="005856F7">
      <w:pPr>
        <w:pStyle w:val="Akapitzlist"/>
        <w:keepNext w:val="0"/>
        <w:widowControl/>
        <w:numPr>
          <w:ilvl w:val="0"/>
          <w:numId w:val="42"/>
        </w:numPr>
        <w:spacing w:after="0" w:line="360" w:lineRule="auto"/>
        <w:ind w:left="993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dokumentację techniczną obejmującą swym zakresem projekt zagospodarowania terenu obejmujący uzgodnioną z Zamawiającym przebudowę i remont istniej</w:t>
      </w:r>
      <w:r>
        <w:rPr>
          <w:rFonts w:cs="Arial"/>
          <w:sz w:val="24"/>
          <w:szCs w:val="24"/>
        </w:rPr>
        <w:t xml:space="preserve">ącego boiska trawiastego na pełnowymiarowe boisko piłkarskie o wymiarach o 105x68 metrów, zgodnie z wytycznymi Międzynarodowej Federacji Piłki Nożnej (FIFA) z miejscami siedzącymi dla </w:t>
      </w:r>
      <w:r>
        <w:rPr>
          <w:rFonts w:cs="Arial"/>
          <w:sz w:val="24"/>
          <w:szCs w:val="24"/>
        </w:rPr>
        <w:lastRenderedPageBreak/>
        <w:t>widowni (stałe trybuny), budowa wielofunkcyjnego boiska (piłka nożna, si</w:t>
      </w:r>
      <w:r>
        <w:rPr>
          <w:rFonts w:cs="Arial"/>
          <w:sz w:val="24"/>
          <w:szCs w:val="24"/>
        </w:rPr>
        <w:t>atkówka, ręczna, koszykówka) ze sztuczną nawierzchnią, zielona siłownia, bieżnia i piaskownica do skoku w dal, elementy małej architektury oraz inne elementy do uprawiania sportu. Zagospodarowanie terenu musi ponadto umożliwiać przeprowadzenie na terenie p</w:t>
      </w:r>
      <w:r>
        <w:rPr>
          <w:rFonts w:cs="Arial"/>
          <w:sz w:val="24"/>
          <w:szCs w:val="24"/>
        </w:rPr>
        <w:t>rzedmiotowego zamierzenia lokalnych imprez plenerowych.</w:t>
      </w:r>
    </w:p>
    <w:p w:rsidR="00E57577" w:rsidRDefault="005856F7">
      <w:pPr>
        <w:pStyle w:val="Akapitzlist"/>
        <w:keepNext w:val="0"/>
        <w:widowControl/>
        <w:numPr>
          <w:ilvl w:val="0"/>
          <w:numId w:val="34"/>
        </w:numPr>
        <w:spacing w:after="0" w:line="360" w:lineRule="auto"/>
        <w:ind w:left="993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kosztorys,</w:t>
      </w:r>
    </w:p>
    <w:p w:rsidR="00E57577" w:rsidRDefault="005856F7">
      <w:pPr>
        <w:pStyle w:val="Akapitzlist"/>
        <w:keepNext w:val="0"/>
        <w:widowControl/>
        <w:numPr>
          <w:ilvl w:val="0"/>
          <w:numId w:val="34"/>
        </w:numPr>
        <w:spacing w:after="0" w:line="360" w:lineRule="auto"/>
        <w:ind w:left="993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przedmiar,</w:t>
      </w:r>
    </w:p>
    <w:p w:rsidR="00E57577" w:rsidRDefault="005856F7">
      <w:pPr>
        <w:pStyle w:val="Akapitzlist"/>
        <w:keepNext w:val="0"/>
        <w:widowControl/>
        <w:numPr>
          <w:ilvl w:val="0"/>
          <w:numId w:val="34"/>
        </w:numPr>
        <w:spacing w:after="0" w:line="360" w:lineRule="auto"/>
        <w:ind w:left="993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specyfikacja techniczna wykonania i odbioru robót.</w:t>
      </w:r>
    </w:p>
    <w:p w:rsidR="00E57577" w:rsidRDefault="005856F7">
      <w:pPr>
        <w:pStyle w:val="Akapitzlist"/>
        <w:keepNext w:val="0"/>
        <w:numPr>
          <w:ilvl w:val="0"/>
          <w:numId w:val="30"/>
        </w:numPr>
        <w:spacing w:after="0" w:line="360" w:lineRule="auto"/>
        <w:ind w:left="0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przekaże Zamawiającemu całość dokumentacji oprócz wersji papierowej również w formie elektronicznej:</w:t>
      </w:r>
    </w:p>
    <w:p w:rsidR="00E57577" w:rsidRDefault="005856F7">
      <w:pPr>
        <w:pStyle w:val="Akapitzlist"/>
        <w:keepNext w:val="0"/>
        <w:widowControl/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a) rysunki w for</w:t>
      </w:r>
      <w:r>
        <w:rPr>
          <w:rFonts w:cs="Arial"/>
          <w:sz w:val="24"/>
          <w:szCs w:val="24"/>
        </w:rPr>
        <w:t>macie pdf i dwg,</w:t>
      </w:r>
    </w:p>
    <w:p w:rsidR="00E57577" w:rsidRDefault="005856F7">
      <w:pPr>
        <w:pStyle w:val="Akapitzlist"/>
        <w:keepNext w:val="0"/>
        <w:widowControl/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b) część opisowa w formacie doc i pdf,</w:t>
      </w:r>
    </w:p>
    <w:p w:rsidR="00E57577" w:rsidRDefault="005856F7">
      <w:pPr>
        <w:pStyle w:val="Akapitzlist"/>
        <w:keepNext w:val="0"/>
        <w:widowControl/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c) kosztorysy i przedmiary w formacie pdf i ath,</w:t>
      </w:r>
    </w:p>
    <w:p w:rsidR="00E57577" w:rsidRDefault="005856F7">
      <w:pPr>
        <w:pStyle w:val="Akapitzlist"/>
        <w:keepNext w:val="0"/>
        <w:widowControl/>
        <w:spacing w:after="0"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d) dokumenty zewnętrzne w formie skanów w formacie pdf.</w:t>
      </w:r>
    </w:p>
    <w:p w:rsidR="00E57577" w:rsidRDefault="005856F7">
      <w:pPr>
        <w:pStyle w:val="Akapitzlist"/>
        <w:keepNext w:val="0"/>
        <w:numPr>
          <w:ilvl w:val="0"/>
          <w:numId w:val="30"/>
        </w:numPr>
        <w:spacing w:after="0" w:line="360" w:lineRule="auto"/>
        <w:ind w:left="0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Wykonawca oświadcza, że zapoznał się dokładnie z warunkami terenowymi dotyczącymi przedmiotu </w:t>
      </w:r>
      <w:r>
        <w:rPr>
          <w:rFonts w:cs="Arial"/>
          <w:sz w:val="24"/>
          <w:szCs w:val="24"/>
        </w:rPr>
        <w:t>umowy i nie wnosi uwag.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§2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OBOWIĄZKI WYKONAWCY</w:t>
      </w:r>
    </w:p>
    <w:p w:rsidR="00E57577" w:rsidRDefault="005856F7">
      <w:pPr>
        <w:pStyle w:val="Akapitzlist"/>
        <w:keepNext w:val="0"/>
        <w:numPr>
          <w:ilvl w:val="0"/>
          <w:numId w:val="43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Wykonawca zobowiązany jest do wykonania i oddania przedmiotu umowy </w:t>
      </w:r>
      <w:r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w uzgodnionych terminach, wykonanego zgodnie ze współczesną wiedzą techniczną, doświadczeniem zawodowym oraz zasadami sztuki architektoniczne</w:t>
      </w:r>
      <w:r>
        <w:rPr>
          <w:rFonts w:cs="Arial"/>
          <w:sz w:val="24"/>
          <w:szCs w:val="24"/>
        </w:rPr>
        <w:t>j i budowlanej, jak również zachowaniem obowiązujących przepisów w tym zakresie, norm i warunków technicznych oraz najlepiej rozumianym interesem Zamawiającego.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spacing w:after="0" w:line="360" w:lineRule="auto"/>
        <w:ind w:left="0"/>
        <w:jc w:val="both"/>
      </w:pPr>
      <w:r>
        <w:rPr>
          <w:rFonts w:cs="Arial"/>
          <w:color w:val="000000"/>
          <w:sz w:val="24"/>
          <w:szCs w:val="24"/>
        </w:rPr>
        <w:t>Wykonawca ma prawo zlecić wykonanie części zamówienia osobom trzecim na warunkach określonych w</w:t>
      </w:r>
      <w:r>
        <w:rPr>
          <w:rFonts w:cs="Arial"/>
          <w:color w:val="000000"/>
          <w:sz w:val="24"/>
          <w:szCs w:val="24"/>
        </w:rPr>
        <w:t xml:space="preserve"> niniejszej umowie, pod warunkiem, że posiadają oni odpowiednie kwalifikacje i potencjał niezbędny</w:t>
      </w:r>
      <w:r>
        <w:rPr>
          <w:rFonts w:cs="Arial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do ich wykonania - za uprzednim zawiadomieniem Zamawiającego.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jest odpowiedzialny za działania,  zaniechania, uchybienia i zaniedbania osób trzecic</w:t>
      </w:r>
      <w:r>
        <w:rPr>
          <w:rFonts w:cs="Arial"/>
          <w:sz w:val="24"/>
          <w:szCs w:val="24"/>
        </w:rPr>
        <w:t>h w takim zakresie, jak gdyby były one działaniami, zaniechaniami, uchybieniami lub zaniedbaniami samego  Wykonawcy, jego przedstawicieli lub pracowników.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odpowiada w pełni przed Zamawiającym za realizację zadań powierzonych osobom trzecim.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</w:t>
      </w:r>
      <w:r>
        <w:rPr>
          <w:rFonts w:cs="Arial"/>
          <w:sz w:val="24"/>
          <w:szCs w:val="24"/>
        </w:rPr>
        <w:t xml:space="preserve">awca zobowiązany jest do zapewnienia osób posiadających wymagane uprawnienia do </w:t>
      </w:r>
      <w:r>
        <w:rPr>
          <w:rFonts w:cs="Arial"/>
          <w:sz w:val="24"/>
          <w:szCs w:val="24"/>
        </w:rPr>
        <w:lastRenderedPageBreak/>
        <w:t>wykonywania określonych czynności związanych z przedmiotem niniejszej umowy.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zobowiązany jest do pełnej dyspozycyjności w trakcie trwania postępowania związanego z uz</w:t>
      </w:r>
      <w:r>
        <w:rPr>
          <w:rFonts w:cs="Arial"/>
          <w:sz w:val="24"/>
          <w:szCs w:val="24"/>
        </w:rPr>
        <w:t>yskaniem zgody na realizację zadania we właściwym organie administracji architektoniczno-budowlanej.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zobowiązany jest do niezwłocznego poinformowania na piśmie Zamawiającego o zaistnieniu sytuacji zagrażających przerwaniem prac lub nie dotrzymani</w:t>
      </w:r>
      <w:r>
        <w:rPr>
          <w:rFonts w:cs="Arial"/>
          <w:sz w:val="24"/>
          <w:szCs w:val="24"/>
        </w:rPr>
        <w:t>em terminu realizacji.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zobowiązany jest do nieodpłatnego usunięcia wad stwierdzonych w dokumentacji, w trakcie postępowania w przedmiocie zatwierdzenia projektu budowlanego, odbioru oraz w okresie gwarancji rękojmi.</w:t>
      </w:r>
    </w:p>
    <w:p w:rsidR="00E57577" w:rsidRDefault="005856F7">
      <w:pPr>
        <w:pStyle w:val="Akapitzlist"/>
        <w:keepNext w:val="0"/>
        <w:numPr>
          <w:ilvl w:val="0"/>
          <w:numId w:val="8"/>
        </w:numPr>
        <w:tabs>
          <w:tab w:val="left" w:pos="0"/>
        </w:tabs>
        <w:spacing w:after="0" w:line="360" w:lineRule="auto"/>
        <w:ind w:left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Wykonawca zobowiązany jest do </w:t>
      </w:r>
      <w:r>
        <w:rPr>
          <w:rFonts w:cs="Arial"/>
          <w:sz w:val="24"/>
          <w:szCs w:val="24"/>
        </w:rPr>
        <w:t>udzielania wszelkich wyjaśnień dotyczących dokumentacji na zapytania wykonawców robót budowlanych, w formie pisemnej, elektronicznej i fax - w ramach wynagrodzenia opisanego w niniejszej umowie.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§3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TERMIN REALIZACJI</w:t>
      </w:r>
    </w:p>
    <w:p w:rsidR="00E57577" w:rsidRDefault="005856F7">
      <w:pPr>
        <w:pStyle w:val="Akapitzlist"/>
        <w:keepNext w:val="0"/>
        <w:numPr>
          <w:ilvl w:val="0"/>
          <w:numId w:val="4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Termin rozpoczęcia realizacji przedmiotu</w:t>
      </w:r>
      <w:r>
        <w:rPr>
          <w:rFonts w:cs="Arial"/>
          <w:sz w:val="24"/>
          <w:szCs w:val="24"/>
        </w:rPr>
        <w:t xml:space="preserve"> umowy: w dniu podpisania umowy.</w:t>
      </w:r>
    </w:p>
    <w:p w:rsidR="00E57577" w:rsidRDefault="005856F7">
      <w:pPr>
        <w:pStyle w:val="Akapitzlist"/>
        <w:keepNext w:val="0"/>
        <w:numPr>
          <w:ilvl w:val="0"/>
          <w:numId w:val="22"/>
        </w:numPr>
        <w:spacing w:after="0" w:line="360" w:lineRule="auto"/>
        <w:ind w:left="284" w:hanging="426"/>
        <w:jc w:val="both"/>
      </w:pPr>
      <w:r>
        <w:rPr>
          <w:rFonts w:cs="Arial"/>
          <w:sz w:val="24"/>
          <w:szCs w:val="24"/>
        </w:rPr>
        <w:t xml:space="preserve">Termin zakończenia realizacji przedmiotu umowy: </w:t>
      </w:r>
      <w:r>
        <w:rPr>
          <w:rFonts w:cs="Arial"/>
        </w:rPr>
        <w:t>do 30.11.2015 r.</w:t>
      </w:r>
    </w:p>
    <w:p w:rsidR="00E57577" w:rsidRDefault="005856F7">
      <w:pPr>
        <w:pStyle w:val="Akapitzlist"/>
        <w:keepNext w:val="0"/>
        <w:numPr>
          <w:ilvl w:val="0"/>
          <w:numId w:val="22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Termin zakończenia realizacji przedmiotu umowy oznacza: przekazanie Zamawiającemu pełnej dokumentacji dla zadania opisanego w § 1 niniejszej umowy.</w:t>
      </w:r>
    </w:p>
    <w:p w:rsidR="00E57577" w:rsidRDefault="005856F7">
      <w:pPr>
        <w:pStyle w:val="Standard"/>
        <w:keepNext w:val="0"/>
        <w:spacing w:after="120" w:line="360" w:lineRule="auto"/>
        <w:jc w:val="center"/>
        <w:rPr>
          <w:rFonts w:eastAsia="Times New Roman" w:cs="Arial"/>
          <w:b/>
          <w:sz w:val="24"/>
          <w:szCs w:val="24"/>
        </w:rPr>
      </w:pPr>
      <w:r>
        <w:rPr>
          <w:rFonts w:eastAsia="Times New Roman" w:cs="Arial"/>
          <w:b/>
          <w:sz w:val="24"/>
          <w:szCs w:val="24"/>
        </w:rPr>
        <w:t>§ 4</w:t>
      </w:r>
      <w:r>
        <w:rPr>
          <w:rFonts w:eastAsia="Times New Roman" w:cs="Arial"/>
          <w:b/>
          <w:sz w:val="24"/>
          <w:szCs w:val="24"/>
        </w:rPr>
        <w:br/>
      </w:r>
      <w:r>
        <w:rPr>
          <w:rFonts w:eastAsia="Times New Roman" w:cs="Arial"/>
          <w:b/>
          <w:sz w:val="24"/>
          <w:szCs w:val="24"/>
        </w:rPr>
        <w:t>WSPÓŁP</w:t>
      </w:r>
      <w:r>
        <w:rPr>
          <w:rFonts w:eastAsia="Times New Roman" w:cs="Arial"/>
          <w:b/>
          <w:sz w:val="24"/>
          <w:szCs w:val="24"/>
        </w:rPr>
        <w:t>RACA I UZGODNIENIA</w:t>
      </w:r>
    </w:p>
    <w:p w:rsidR="00E57577" w:rsidRDefault="005856F7">
      <w:pPr>
        <w:pStyle w:val="Akapitzlist"/>
        <w:keepNext w:val="0"/>
        <w:numPr>
          <w:ilvl w:val="0"/>
          <w:numId w:val="45"/>
        </w:numPr>
        <w:spacing w:after="12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Koordynatorem prac objętych zamówieniem ze strony Wykonawcy będzie …………………………………………………….</w:t>
      </w:r>
    </w:p>
    <w:p w:rsidR="00E57577" w:rsidRDefault="005856F7">
      <w:pPr>
        <w:pStyle w:val="Akapitzlist"/>
        <w:keepNext w:val="0"/>
        <w:numPr>
          <w:ilvl w:val="0"/>
          <w:numId w:val="23"/>
        </w:numPr>
        <w:spacing w:after="120" w:line="360" w:lineRule="auto"/>
        <w:ind w:left="284" w:hanging="426"/>
        <w:jc w:val="both"/>
      </w:pPr>
      <w:r>
        <w:rPr>
          <w:rFonts w:cs="Arial"/>
          <w:sz w:val="24"/>
          <w:szCs w:val="24"/>
        </w:rPr>
        <w:t>Na etapie projektowania: Wykonawca będzie prowadził uzgodnienia dotyczące merytorycznych rozwiązań projektowych z przedstawicielem zamawiającego p. </w:t>
      </w:r>
      <w:r>
        <w:rPr>
          <w:rFonts w:cs="Arial"/>
          <w:sz w:val="24"/>
          <w:szCs w:val="24"/>
        </w:rPr>
        <w:t>Bernadettą Zarębą – kierownikiem referatu Rozwoju i Promocji Gminy. Będzie wyjaśniał i uzasadniał Zamawiającemu proponowane rozwiązania oraz przedstawi do akceptacji koncepcję zagospodarowania terenu wraz z szacunkowym kosztem realizacji zadania, co zostan</w:t>
      </w:r>
      <w:r>
        <w:rPr>
          <w:rFonts w:cs="Arial"/>
          <w:sz w:val="24"/>
          <w:szCs w:val="24"/>
        </w:rPr>
        <w:t>ie potwierdzone protokołem.</w:t>
      </w:r>
    </w:p>
    <w:p w:rsidR="00E57577" w:rsidRDefault="005856F7">
      <w:pPr>
        <w:pStyle w:val="Akapitzlist"/>
        <w:keepNext w:val="0"/>
        <w:numPr>
          <w:ilvl w:val="0"/>
          <w:numId w:val="23"/>
        </w:numPr>
        <w:spacing w:after="12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Na etapie projektowania Zamawiający w terminie 10 dni roboczych winien przedłożony projekt zaakceptować lub poinformować Wykonawcę o konieczności wprowadzenia zmian w przedmiocie umowy, gdy są one konieczne dla właściwego wykona</w:t>
      </w:r>
      <w:r>
        <w:rPr>
          <w:rFonts w:cs="Arial"/>
          <w:sz w:val="24"/>
          <w:szCs w:val="24"/>
        </w:rPr>
        <w:t>nia lub przebiegu prac. Zmiany te mogą obejmować zaniechanie niektórych prac, zastąpienie ich innymi lub wykonanie dodatkowych. Wykonawca uwzględni te zmiany bez dodatkowego wynagrodzenia.</w:t>
      </w:r>
    </w:p>
    <w:p w:rsidR="00E57577" w:rsidRDefault="005856F7">
      <w:pPr>
        <w:pStyle w:val="Akapitzlist"/>
        <w:keepNext w:val="0"/>
        <w:numPr>
          <w:ilvl w:val="0"/>
          <w:numId w:val="23"/>
        </w:numPr>
        <w:suppressAutoHyphens w:val="0"/>
        <w:spacing w:after="12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Wykonawca jest zobowiązany bezpłatnie wykonać zmiany w dokumentacji</w:t>
      </w:r>
      <w:r>
        <w:rPr>
          <w:rFonts w:cs="Arial"/>
          <w:sz w:val="24"/>
          <w:szCs w:val="24"/>
        </w:rPr>
        <w:t>, jeśli na etapie uzyskiwania zgody na realizację inwestycji we właściwym organie administracji architektoniczno-budowlanej zajdzie taka konieczność.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5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ODBIÓR DOKUMENTACJI</w:t>
      </w:r>
    </w:p>
    <w:p w:rsidR="00E57577" w:rsidRDefault="005856F7">
      <w:pPr>
        <w:pStyle w:val="Akapitzlist"/>
        <w:keepNext w:val="0"/>
        <w:numPr>
          <w:ilvl w:val="0"/>
          <w:numId w:val="46"/>
        </w:numPr>
        <w:spacing w:before="36"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Wykonawca dostarczy Zamawiającemu dokumentację wraz z oświadczeniem o jej </w:t>
      </w:r>
      <w:r>
        <w:rPr>
          <w:rFonts w:cs="Arial"/>
          <w:sz w:val="24"/>
          <w:szCs w:val="24"/>
        </w:rPr>
        <w:t>kompletności oraz zgodności z niniejszą umową, obowiązującymi przepisami i normami. Oświadczenia te stanowić będą integralną część dokumentacji.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before="36"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Procedura odbioru dokumentacji będzie odbywała się w następujący sposób:</w:t>
      </w:r>
    </w:p>
    <w:p w:rsidR="00E57577" w:rsidRDefault="005856F7">
      <w:pPr>
        <w:pStyle w:val="Standard"/>
        <w:keepNext w:val="0"/>
        <w:numPr>
          <w:ilvl w:val="0"/>
          <w:numId w:val="47"/>
        </w:numPr>
        <w:spacing w:after="0" w:line="360" w:lineRule="auto"/>
        <w:ind w:left="85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przekazanie dokumentacji nastąpi w sie</w:t>
      </w:r>
      <w:r>
        <w:rPr>
          <w:rFonts w:cs="Arial"/>
          <w:sz w:val="24"/>
          <w:szCs w:val="24"/>
        </w:rPr>
        <w:t>dzibie Zamawiającego, poprzez złożenie jej na Dzienniku Podawczym,</w:t>
      </w:r>
    </w:p>
    <w:p w:rsidR="00E57577" w:rsidRDefault="005856F7">
      <w:pPr>
        <w:pStyle w:val="Standard"/>
        <w:keepNext w:val="0"/>
        <w:numPr>
          <w:ilvl w:val="0"/>
          <w:numId w:val="48"/>
        </w:numPr>
        <w:tabs>
          <w:tab w:val="left" w:pos="1499"/>
        </w:tabs>
        <w:spacing w:after="0" w:line="360" w:lineRule="auto"/>
        <w:ind w:left="85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fakt dokonania odbioru dokumentacji Strony umowy potwierdzą protokołem zdawczo- odbiorczym,</w:t>
      </w:r>
    </w:p>
    <w:p w:rsidR="00E57577" w:rsidRDefault="005856F7">
      <w:pPr>
        <w:pStyle w:val="Standard"/>
        <w:keepNext w:val="0"/>
        <w:numPr>
          <w:ilvl w:val="0"/>
          <w:numId w:val="49"/>
        </w:numPr>
        <w:spacing w:after="0" w:line="360" w:lineRule="auto"/>
        <w:ind w:left="85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protokół zdawczo-odbiorczy powinien zostać podpisany w ciągu 10 dni roboczych od doręczenia dokum</w:t>
      </w:r>
      <w:r>
        <w:rPr>
          <w:rFonts w:cs="Arial"/>
          <w:sz w:val="24"/>
          <w:szCs w:val="24"/>
        </w:rPr>
        <w:t>entacji,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Wykonawca, zobowiązany jest usunąć wady stwierdzone przez Zamawiającego na etapie odbioru w terminie 5 dni od otrzymania pisma.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Po przedłożeniu koncepcji zagospodarowania terenu i spisaniu protokołu odbioru, Zamawiający jest zobowiązany do 1 </w:t>
      </w:r>
      <w:r>
        <w:rPr>
          <w:rFonts w:cs="Arial"/>
          <w:sz w:val="24"/>
          <w:szCs w:val="24"/>
        </w:rPr>
        <w:t>miesiąca podjąć decyzję o przyjęciu danej koncepcji do realizacji.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6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WYNAGRODZENIE</w:t>
      </w:r>
    </w:p>
    <w:p w:rsidR="00E57577" w:rsidRDefault="005856F7">
      <w:pPr>
        <w:pStyle w:val="Standard"/>
        <w:keepNext w:val="0"/>
        <w:numPr>
          <w:ilvl w:val="0"/>
          <w:numId w:val="50"/>
        </w:numPr>
        <w:tabs>
          <w:tab w:val="left" w:pos="720"/>
        </w:tabs>
        <w:spacing w:after="0" w:line="360" w:lineRule="auto"/>
        <w:ind w:left="36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Za wykonanie przedmiotu umowy opisanego w § 1 Wykonawca otrzyma wynagrodzenie ryczałtowe w kwocie …………………………………….. złotych netto (słownie: …………………………………………….00/100), a z </w:t>
      </w:r>
      <w:r>
        <w:rPr>
          <w:rFonts w:cs="Arial"/>
          <w:sz w:val="24"/>
          <w:szCs w:val="24"/>
        </w:rPr>
        <w:t>23%  podatkiem VAT …………………………………………….. (słownie: …………………………………….. 00/100).</w:t>
      </w:r>
    </w:p>
    <w:p w:rsidR="00E57577" w:rsidRDefault="005856F7">
      <w:pPr>
        <w:pStyle w:val="Standard"/>
        <w:keepNext w:val="0"/>
        <w:numPr>
          <w:ilvl w:val="0"/>
          <w:numId w:val="31"/>
        </w:numPr>
        <w:tabs>
          <w:tab w:val="left" w:pos="720"/>
        </w:tabs>
        <w:spacing w:after="0" w:line="360" w:lineRule="auto"/>
        <w:ind w:left="36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Wynagrodzenie określone w ust. 1 obejmuje opłaty administracyjne oraz wszelkie inne koszty: pozyskania danych wyjściowych niezbędnych do sporządzenia kompletnego opracowania, opisan</w:t>
      </w:r>
      <w:r>
        <w:rPr>
          <w:rFonts w:cs="Arial"/>
          <w:sz w:val="24"/>
          <w:szCs w:val="24"/>
        </w:rPr>
        <w:t>ego w § 1, uzgadniania dokumentacji, jak również koszty badań, ekspertyz itp., oraz wszystkich innych obowiązków określonych w umowie (art. 628 KC).</w:t>
      </w:r>
    </w:p>
    <w:p w:rsidR="00E57577" w:rsidRDefault="005856F7">
      <w:pPr>
        <w:pStyle w:val="Standard"/>
        <w:keepNext w:val="0"/>
        <w:numPr>
          <w:ilvl w:val="0"/>
          <w:numId w:val="31"/>
        </w:numPr>
        <w:tabs>
          <w:tab w:val="left" w:pos="720"/>
        </w:tabs>
        <w:spacing w:after="0" w:line="360" w:lineRule="auto"/>
        <w:ind w:left="36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Określone w ust. 1 wynagrodzenie wyczerpuje wszelkie zobowiązania Zamawiającego względem Wykonawcy wynikają</w:t>
      </w:r>
      <w:r>
        <w:rPr>
          <w:rFonts w:cs="Arial"/>
          <w:sz w:val="24"/>
          <w:szCs w:val="24"/>
        </w:rPr>
        <w:t>ce z realizacji umowy.</w:t>
      </w:r>
    </w:p>
    <w:p w:rsidR="00E57577" w:rsidRDefault="005856F7">
      <w:pPr>
        <w:pStyle w:val="Standard"/>
        <w:keepNext w:val="0"/>
        <w:numPr>
          <w:ilvl w:val="0"/>
          <w:numId w:val="31"/>
        </w:numPr>
        <w:tabs>
          <w:tab w:val="left" w:pos="720"/>
        </w:tabs>
        <w:suppressAutoHyphens w:val="0"/>
        <w:spacing w:after="0" w:line="360" w:lineRule="auto"/>
        <w:ind w:left="36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Strony postanawiają, iż wynagrodzenie określone w ust. 1 zostanie wypłacone na podstawie </w:t>
      </w:r>
      <w:r>
        <w:rPr>
          <w:rFonts w:cs="Arial"/>
          <w:sz w:val="24"/>
          <w:szCs w:val="24"/>
        </w:rPr>
        <w:lastRenderedPageBreak/>
        <w:t>faktury VAT, a podstawą jej wystawienia będzie obustronnie podpisany bezusterkowy protokół odbioru dokumentacji określonej w §1 ust. 4 niniejsze</w:t>
      </w:r>
      <w:r>
        <w:rPr>
          <w:rFonts w:cs="Arial"/>
          <w:sz w:val="24"/>
          <w:szCs w:val="24"/>
        </w:rPr>
        <w:t>j umowy.</w:t>
      </w:r>
    </w:p>
    <w:p w:rsidR="00E57577" w:rsidRDefault="005856F7">
      <w:pPr>
        <w:pStyle w:val="Akapitzlist"/>
        <w:keepNext w:val="0"/>
        <w:numPr>
          <w:ilvl w:val="0"/>
          <w:numId w:val="31"/>
        </w:numPr>
        <w:spacing w:after="0" w:line="360" w:lineRule="auto"/>
        <w:ind w:left="36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Zapłata wynagrodzenia określonego w ust. 1 nastąpi na wskazany przez Wykonawcę rachunek bankowy w terminie 30 dni od dnia otrzymania i zaakceptowania każdej faktury VAT przez Zamawiającego.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7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PRAWA AUTORSKIE</w:t>
      </w:r>
    </w:p>
    <w:p w:rsidR="00E57577" w:rsidRDefault="005856F7">
      <w:pPr>
        <w:pStyle w:val="Akapitzlist"/>
        <w:keepNext w:val="0"/>
        <w:numPr>
          <w:ilvl w:val="0"/>
          <w:numId w:val="51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Zamawiający na podstawie niniejszej u</w:t>
      </w:r>
      <w:r>
        <w:rPr>
          <w:rFonts w:cs="Arial"/>
          <w:sz w:val="24"/>
          <w:szCs w:val="24"/>
        </w:rPr>
        <w:t>mowy nabywa prawa autorskie majątkowe do opracowań będących przedmiotem niniejszej umowy.</w:t>
      </w:r>
    </w:p>
    <w:p w:rsidR="00E57577" w:rsidRDefault="005856F7">
      <w:pPr>
        <w:pStyle w:val="Akapitzlist"/>
        <w:keepNext w:val="0"/>
        <w:numPr>
          <w:ilvl w:val="0"/>
          <w:numId w:val="13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związku z nabyciem przez Zamawiającego praw autorskich majątkowych do opracowań będących przedmiotem umowy — Wykonawcy nie przysługuje dodatkowe wynagrodzenie.</w:t>
      </w:r>
    </w:p>
    <w:p w:rsidR="00E57577" w:rsidRDefault="005856F7">
      <w:pPr>
        <w:pStyle w:val="Akapitzlist"/>
        <w:keepNext w:val="0"/>
        <w:numPr>
          <w:ilvl w:val="0"/>
          <w:numId w:val="13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Powyższe ustalenia nie naruszają praw osobistych Wykonawcy do opracowań będących przedmiotem umowy oraz ich części — co powoduje, że nie można usuwać oznaczeń określających autora opracowania.</w:t>
      </w:r>
    </w:p>
    <w:p w:rsidR="00E57577" w:rsidRDefault="005856F7">
      <w:pPr>
        <w:pStyle w:val="Standard"/>
        <w:keepNext w:val="0"/>
        <w:numPr>
          <w:ilvl w:val="0"/>
          <w:numId w:val="52"/>
        </w:numPr>
        <w:tabs>
          <w:tab w:val="left" w:pos="860"/>
        </w:tabs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Wraz z przekazaniem Zamawiającemu opracowań, o których mowa w §</w:t>
      </w:r>
      <w:r>
        <w:rPr>
          <w:rFonts w:cs="Arial"/>
          <w:sz w:val="24"/>
          <w:szCs w:val="24"/>
        </w:rPr>
        <w:t xml:space="preserve"> 1, także w przypadku rozwiązania umowy w trakcie jej trwania niezależnie od podstaw i przyczyn rozwiązania Wykonawca, bez składania dodatkowego oświadczenia woli przenosi na Zamawiającego, niezależnie od wszystkich innych okoliczności, wszelkie autorskie </w:t>
      </w:r>
      <w:r>
        <w:rPr>
          <w:rFonts w:cs="Arial"/>
          <w:sz w:val="24"/>
          <w:szCs w:val="24"/>
        </w:rPr>
        <w:t>prawa majątkowe.</w:t>
      </w:r>
    </w:p>
    <w:p w:rsidR="00E57577" w:rsidRDefault="005856F7">
      <w:pPr>
        <w:pStyle w:val="Standard"/>
        <w:keepNext w:val="0"/>
        <w:numPr>
          <w:ilvl w:val="0"/>
          <w:numId w:val="14"/>
        </w:numPr>
        <w:tabs>
          <w:tab w:val="left" w:pos="860"/>
        </w:tabs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oświadcza, że z dniem protokolarnego przekazania dokumentacji przenosi na Zamawiającego autorskie prawa majątkowe do dokumentacji a Zamawiający oświadcza, że prawa te przyjmuje.</w:t>
      </w:r>
    </w:p>
    <w:p w:rsidR="00E57577" w:rsidRDefault="005856F7">
      <w:pPr>
        <w:pStyle w:val="Standard"/>
        <w:keepNext w:val="0"/>
        <w:numPr>
          <w:ilvl w:val="0"/>
          <w:numId w:val="14"/>
        </w:numPr>
        <w:tabs>
          <w:tab w:val="left" w:pos="860"/>
        </w:tabs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Autorskie prawa majątkowe obejmują następujące pola</w:t>
      </w:r>
      <w:r>
        <w:rPr>
          <w:rFonts w:cs="Arial"/>
          <w:sz w:val="24"/>
          <w:szCs w:val="24"/>
        </w:rPr>
        <w:t xml:space="preserve"> eksploatacji:</w:t>
      </w:r>
    </w:p>
    <w:p w:rsidR="00E57577" w:rsidRDefault="005856F7">
      <w:pPr>
        <w:pStyle w:val="Akapitzlist"/>
        <w:keepNext w:val="0"/>
        <w:numPr>
          <w:ilvl w:val="0"/>
          <w:numId w:val="53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zakresie utrwalania i zwielokrotniania dokumentacji wersji papierowej kserowanie i skanowanie, wersji elektronicznej — kopiowanie na nośniki optyczne CD lub DVD,</w:t>
      </w:r>
    </w:p>
    <w:p w:rsidR="00E57577" w:rsidRDefault="005856F7">
      <w:pPr>
        <w:pStyle w:val="Akapitzlist"/>
        <w:keepNext w:val="0"/>
        <w:numPr>
          <w:ilvl w:val="0"/>
          <w:numId w:val="25"/>
        </w:numPr>
        <w:spacing w:after="0" w:line="360" w:lineRule="auto"/>
        <w:ind w:left="709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zakresie obrotu oryginałem dokumentacji albo egzemplarzami, na których doku</w:t>
      </w:r>
      <w:r>
        <w:rPr>
          <w:rFonts w:cs="Arial"/>
          <w:sz w:val="24"/>
          <w:szCs w:val="24"/>
        </w:rPr>
        <w:t>mentację utrwalono:</w:t>
      </w:r>
    </w:p>
    <w:p w:rsidR="00E57577" w:rsidRDefault="005856F7">
      <w:pPr>
        <w:pStyle w:val="Akapitzlist"/>
        <w:keepNext w:val="0"/>
        <w:numPr>
          <w:ilvl w:val="0"/>
          <w:numId w:val="54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użyczenie oryginału dokumentacji albo egzemplarzy na których dokumentację utrwalono, w całości lub dowolnej części, do wykorzystania przez wykonawców w postępowaniu o zamówienie publiczne na realizację robót w oparciu o dokumentację, in</w:t>
      </w:r>
      <w:r>
        <w:rPr>
          <w:rFonts w:cs="Arial"/>
          <w:sz w:val="24"/>
          <w:szCs w:val="24"/>
        </w:rPr>
        <w:t xml:space="preserve">nych wykonawców jako podstawę lub materiał wyjściowy do wykonania nadzoru lub innych opracowań projektowych na zlecenie Zamawiającego, osoby trzecie biorące udział w procesie inwestycyjnym, inne podmioty i jednostki, środki masowego przekazu </w:t>
      </w:r>
      <w:r>
        <w:rPr>
          <w:rFonts w:cs="Arial"/>
          <w:sz w:val="24"/>
          <w:szCs w:val="24"/>
        </w:rPr>
        <w:lastRenderedPageBreak/>
        <w:t>w wersji papie</w:t>
      </w:r>
      <w:r>
        <w:rPr>
          <w:rFonts w:cs="Arial"/>
          <w:sz w:val="24"/>
          <w:szCs w:val="24"/>
        </w:rPr>
        <w:t>rowej, elektronicznej — za pośrednictwem Internetu, poczty elektronicznej lub na nośnikach optycznych,</w:t>
      </w:r>
    </w:p>
    <w:p w:rsidR="00E57577" w:rsidRDefault="005856F7">
      <w:pPr>
        <w:pStyle w:val="Akapitzlist"/>
        <w:keepNext w:val="0"/>
        <w:numPr>
          <w:ilvl w:val="0"/>
          <w:numId w:val="26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wprowadzenie dokumentacji lub jej części do pamięci komputerów na dowolnej liczbie stanowisk komputerowych Zamawiającego lub podmiotów wymienionych w pkt</w:t>
      </w:r>
      <w:r>
        <w:rPr>
          <w:rFonts w:cs="Arial"/>
          <w:sz w:val="24"/>
          <w:szCs w:val="24"/>
        </w:rPr>
        <w:t>. 2 lit. a,</w:t>
      </w:r>
    </w:p>
    <w:p w:rsidR="00E57577" w:rsidRDefault="005856F7">
      <w:pPr>
        <w:pStyle w:val="Akapitzlist"/>
        <w:keepNext w:val="0"/>
        <w:numPr>
          <w:ilvl w:val="0"/>
          <w:numId w:val="26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zamieszczenie dokumentacji na serwerze Zamawiającego w celu wykonania obowiązków wynikających z ustawy Prawo zamówień publicznych, obligujących Zamawiającego do umożliwienia wykonawcom pobierania materiałów przetargowych, w tym dokumentacji   z</w:t>
      </w:r>
      <w:r>
        <w:rPr>
          <w:rFonts w:cs="Arial"/>
          <w:sz w:val="24"/>
          <w:szCs w:val="24"/>
        </w:rPr>
        <w:t>a pośrednictwem sieci Internet,</w:t>
      </w:r>
    </w:p>
    <w:p w:rsidR="00E57577" w:rsidRDefault="005856F7">
      <w:pPr>
        <w:pStyle w:val="Akapitzlist"/>
        <w:keepNext w:val="0"/>
        <w:numPr>
          <w:ilvl w:val="0"/>
          <w:numId w:val="26"/>
        </w:numPr>
        <w:spacing w:after="0" w:line="360" w:lineRule="auto"/>
        <w:ind w:left="1134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w zakresie rozpowszechniania dokumentacji w całości lub części w sposób inny niż określony w pkt. 2 — publiczne wystawienie, a także publiczne udostępnienie dokumentacji w taki sposób, aby każdy mógł mieć do niego dostęp w </w:t>
      </w:r>
      <w:r>
        <w:rPr>
          <w:rFonts w:cs="Arial"/>
          <w:sz w:val="24"/>
          <w:szCs w:val="24"/>
        </w:rPr>
        <w:t>miejscu i w czasie przez siebie wybranym.</w:t>
      </w:r>
    </w:p>
    <w:p w:rsidR="00E57577" w:rsidRDefault="005856F7">
      <w:pPr>
        <w:pStyle w:val="Akapitzlist"/>
        <w:keepNext w:val="0"/>
        <w:numPr>
          <w:ilvl w:val="0"/>
          <w:numId w:val="1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Przeniesienie autorskich praw majątkowych następuje w ramach wynagrodzenia za opracowanie dokumentacji — o którym mowa w § 6 ust. 1 umowy.</w:t>
      </w:r>
    </w:p>
    <w:p w:rsidR="00E57577" w:rsidRDefault="005856F7">
      <w:pPr>
        <w:pStyle w:val="Akapitzlist"/>
        <w:keepNext w:val="0"/>
        <w:numPr>
          <w:ilvl w:val="0"/>
          <w:numId w:val="1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Wykonawcy nie przysługuje odrębne wynagrodzenie za korzystanie z utworu w s</w:t>
      </w:r>
      <w:r>
        <w:rPr>
          <w:rFonts w:cs="Arial"/>
          <w:sz w:val="24"/>
          <w:szCs w:val="24"/>
        </w:rPr>
        <w:t>posób określony w ust. 6 na każdym odrębnym polu eksploatacji.</w:t>
      </w:r>
    </w:p>
    <w:p w:rsidR="00E57577" w:rsidRDefault="005856F7">
      <w:pPr>
        <w:pStyle w:val="Akapitzlist"/>
        <w:keepNext w:val="0"/>
        <w:numPr>
          <w:ilvl w:val="0"/>
          <w:numId w:val="14"/>
        </w:numPr>
        <w:spacing w:after="0" w:line="360" w:lineRule="auto"/>
        <w:ind w:left="284" w:hanging="426"/>
        <w:jc w:val="both"/>
      </w:pPr>
      <w:r>
        <w:rPr>
          <w:rFonts w:cs="Arial"/>
          <w:sz w:val="24"/>
          <w:szCs w:val="24"/>
        </w:rPr>
        <w:t>Sposób korzystania z dokumentacji przez Zamawiającego i inne osoby, będzie zgodny z charakterem i przeznaczeniem dokumentacji oraz przyjętymi zwyczajami.</w:t>
      </w:r>
    </w:p>
    <w:p w:rsidR="00E57577" w:rsidRDefault="005856F7">
      <w:pPr>
        <w:pStyle w:val="Akapitzlist"/>
        <w:keepNext w:val="0"/>
        <w:numPr>
          <w:ilvl w:val="0"/>
          <w:numId w:val="14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Przejęcie autorskich praw majątkowych p</w:t>
      </w:r>
      <w:r>
        <w:rPr>
          <w:rFonts w:cs="Arial"/>
          <w:sz w:val="24"/>
          <w:szCs w:val="24"/>
        </w:rPr>
        <w:t>owoduje przeniesienie na Zamawiającego własności egzemplarzy dokumentacji oraz nośników, na których utrwalono dokumentację w ilości określonej w umowie.</w:t>
      </w:r>
    </w:p>
    <w:p w:rsidR="00E57577" w:rsidRDefault="005856F7">
      <w:pPr>
        <w:pStyle w:val="Akapitzlist"/>
        <w:keepNext w:val="0"/>
        <w:numPr>
          <w:ilvl w:val="0"/>
          <w:numId w:val="14"/>
        </w:numPr>
        <w:spacing w:before="72"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upoważnia również Zamawiającego w ramach wynagrodzenia, o którym mowa w § 6 umowy do zezwolen</w:t>
      </w:r>
      <w:r>
        <w:rPr>
          <w:rFonts w:cs="Arial"/>
          <w:sz w:val="24"/>
          <w:szCs w:val="24"/>
        </w:rPr>
        <w:t>ia na wykonywanie zależnego prawa autorskiego do dokumentacji, zezwala na dokonywanie wszelkich zmian, adaptacji dokumentów nią objętych ze względu na cel niniejszej umowy - z zastrzeżeniem ich dokonania przez osobę posiadającą odpowiednie uprawnienia.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8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GWARANCJA i RĘKOJMIA ZA WADY</w:t>
      </w:r>
    </w:p>
    <w:p w:rsidR="00E57577" w:rsidRDefault="005856F7">
      <w:pPr>
        <w:pStyle w:val="Standard"/>
        <w:keepNext w:val="0"/>
        <w:numPr>
          <w:ilvl w:val="0"/>
          <w:numId w:val="55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Zamawiający zawiadomi Wykonawcę o wszelkich wadach dokumentacji dostrzeżonych przez niego.</w:t>
      </w:r>
    </w:p>
    <w:p w:rsidR="00E57577" w:rsidRDefault="005856F7">
      <w:pPr>
        <w:pStyle w:val="Standard"/>
        <w:keepNext w:val="0"/>
        <w:numPr>
          <w:ilvl w:val="0"/>
          <w:numId w:val="56"/>
        </w:numPr>
        <w:spacing w:after="0" w:line="360" w:lineRule="auto"/>
        <w:ind w:left="288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Wady dokumentacji projektowej, które zostaną ujawnione w trakcie procedury zamówienia na roboty budowlane oraz w trakcie realizacji zad</w:t>
      </w:r>
      <w:r>
        <w:rPr>
          <w:rFonts w:cs="Arial"/>
          <w:sz w:val="24"/>
          <w:szCs w:val="24"/>
        </w:rPr>
        <w:t>ania na podstawie dokumentacji, Wykonawca jest zobowiązany poprawić w terminie 7 dni roboczych bez dodatkowego wynagrodzenia.</w:t>
      </w:r>
    </w:p>
    <w:p w:rsidR="00E57577" w:rsidRDefault="005856F7">
      <w:pPr>
        <w:pStyle w:val="Standard"/>
        <w:keepNext w:val="0"/>
        <w:numPr>
          <w:ilvl w:val="0"/>
          <w:numId w:val="15"/>
        </w:numPr>
        <w:spacing w:after="0" w:line="360" w:lineRule="auto"/>
        <w:ind w:left="284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Wykonawca odpowiada nadto za wady i błędy w przedmiarze robót, ujawnione podczas trwania procedury przetargowej na roboty </w:t>
      </w:r>
      <w:r>
        <w:rPr>
          <w:rFonts w:cs="Arial"/>
          <w:sz w:val="24"/>
          <w:szCs w:val="24"/>
        </w:rPr>
        <w:t>budowlane, a w przypadku ich stwierdzenia, zobowiązuje się w wyznaczonym przez Zamawiającego terminie do wprowadzenia odpowiednich poprawek  lub uzupełnień, bez dodatkowego wynagrodzenia.</w:t>
      </w:r>
    </w:p>
    <w:p w:rsidR="00E57577" w:rsidRDefault="005856F7">
      <w:pPr>
        <w:pStyle w:val="Standard"/>
        <w:keepNext w:val="0"/>
        <w:numPr>
          <w:ilvl w:val="0"/>
          <w:numId w:val="16"/>
        </w:numPr>
        <w:spacing w:after="0" w:line="360" w:lineRule="auto"/>
        <w:ind w:left="288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udziela gwarancji jakości 60 miesięcy na dokumentację od d</w:t>
      </w:r>
      <w:r>
        <w:rPr>
          <w:rFonts w:cs="Arial"/>
          <w:sz w:val="24"/>
          <w:szCs w:val="24"/>
        </w:rPr>
        <w:t>aty podpisania protokołu odbioru.</w:t>
      </w:r>
    </w:p>
    <w:p w:rsidR="00E57577" w:rsidRDefault="005856F7">
      <w:pPr>
        <w:pStyle w:val="Standard"/>
        <w:keepNext w:val="0"/>
        <w:numPr>
          <w:ilvl w:val="0"/>
          <w:numId w:val="16"/>
        </w:numPr>
        <w:spacing w:after="0" w:line="360" w:lineRule="auto"/>
        <w:ind w:left="288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Zamawiającemu przysługują uprawnienia z tytułu rękojmi za wady dokumentacji.</w:t>
      </w:r>
    </w:p>
    <w:p w:rsidR="00E57577" w:rsidRDefault="005856F7">
      <w:pPr>
        <w:pStyle w:val="Standard"/>
        <w:keepNext w:val="0"/>
        <w:numPr>
          <w:ilvl w:val="0"/>
          <w:numId w:val="16"/>
        </w:numPr>
        <w:spacing w:after="0" w:line="360" w:lineRule="auto"/>
        <w:ind w:left="288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Okres rękojmi za wady dokumentacji odpowiada okresowi opisanemu w ust. 4.</w:t>
      </w:r>
    </w:p>
    <w:p w:rsidR="00E57577" w:rsidRDefault="005856F7">
      <w:pPr>
        <w:pStyle w:val="Standard"/>
        <w:keepNext w:val="0"/>
        <w:numPr>
          <w:ilvl w:val="0"/>
          <w:numId w:val="16"/>
        </w:numPr>
        <w:spacing w:after="0" w:line="360" w:lineRule="auto"/>
        <w:ind w:left="288" w:hanging="42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zobowiązuje się do bezpłatnego usunięcia wad dokumentacji w u</w:t>
      </w:r>
      <w:r>
        <w:rPr>
          <w:rFonts w:cs="Arial"/>
          <w:sz w:val="24"/>
          <w:szCs w:val="24"/>
        </w:rPr>
        <w:t>stalonym przez Zamawiającego terminie, a w przypadku gdy ich nie usunie, Zamawiający zleci wykonanie dokumentacji zamiennej na koszt i ryzyko Wykonawcy.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9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ODPOWIEDZIALNOŚĆ ZA NIEWYKONANIE LUB NIENALEŻYTE WYKONANIE UMOWY</w:t>
      </w:r>
    </w:p>
    <w:p w:rsidR="00E57577" w:rsidRDefault="005856F7">
      <w:pPr>
        <w:pStyle w:val="Akapitzlist"/>
        <w:keepNext w:val="0"/>
        <w:numPr>
          <w:ilvl w:val="1"/>
          <w:numId w:val="35"/>
        </w:numPr>
        <w:spacing w:after="120" w:line="360" w:lineRule="auto"/>
        <w:ind w:left="284" w:hanging="426"/>
        <w:jc w:val="both"/>
      </w:pPr>
      <w:r>
        <w:rPr>
          <w:rFonts w:cs="Arial"/>
          <w:iCs/>
          <w:sz w:val="24"/>
          <w:szCs w:val="24"/>
        </w:rPr>
        <w:t>W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przypadku nie wykonania lub </w:t>
      </w:r>
      <w:r>
        <w:rPr>
          <w:rFonts w:cs="Arial"/>
          <w:sz w:val="24"/>
          <w:szCs w:val="24"/>
        </w:rPr>
        <w:t>nienależytego wykonania umowy Strony stosować będą kary umowne wg następujących zasad:</w:t>
      </w:r>
    </w:p>
    <w:p w:rsidR="00E57577" w:rsidRDefault="005856F7">
      <w:pPr>
        <w:pStyle w:val="Akapitzlist"/>
        <w:keepNext w:val="0"/>
        <w:numPr>
          <w:ilvl w:val="1"/>
          <w:numId w:val="35"/>
        </w:numPr>
        <w:spacing w:after="0" w:line="360" w:lineRule="auto"/>
        <w:ind w:left="283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Wykonawca zapłaci Zamawiającemu karę umowną:</w:t>
      </w:r>
    </w:p>
    <w:p w:rsidR="00E57577" w:rsidRDefault="005856F7">
      <w:pPr>
        <w:pStyle w:val="Standard"/>
        <w:keepNext w:val="0"/>
        <w:numPr>
          <w:ilvl w:val="0"/>
          <w:numId w:val="57"/>
        </w:numPr>
        <w:spacing w:after="0" w:line="360" w:lineRule="auto"/>
        <w:ind w:left="993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 zwłokę w wykonaniu przedmiotu zamówienia – w wysokości 1,5 % wartości brutto wynagrodzenia umownego za każdy dzień zwłoki</w:t>
      </w:r>
      <w:r>
        <w:rPr>
          <w:rFonts w:cs="Arial"/>
          <w:sz w:val="24"/>
          <w:szCs w:val="24"/>
        </w:rPr>
        <w:t>, licząc od dnia określonego w § 3 ust. 2 niniejszej umowy,</w:t>
      </w:r>
    </w:p>
    <w:p w:rsidR="00E57577" w:rsidRDefault="005856F7">
      <w:pPr>
        <w:pStyle w:val="Standard"/>
        <w:keepNext w:val="0"/>
        <w:numPr>
          <w:ilvl w:val="0"/>
          <w:numId w:val="17"/>
        </w:numPr>
        <w:spacing w:after="0" w:line="360" w:lineRule="auto"/>
        <w:ind w:left="993" w:hanging="425"/>
        <w:jc w:val="both"/>
      </w:pPr>
      <w:r>
        <w:rPr>
          <w:rFonts w:cs="Arial"/>
          <w:sz w:val="24"/>
          <w:szCs w:val="24"/>
        </w:rPr>
        <w:t xml:space="preserve">za zwłokę w usunięciu wad dokumentacji </w:t>
      </w:r>
      <w:r>
        <w:rPr>
          <w:rFonts w:cs="Arial"/>
          <w:iCs/>
          <w:sz w:val="24"/>
          <w:szCs w:val="24"/>
        </w:rPr>
        <w:t>w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wysokości 1,5 % wartości brutto wynagrodzenia umownego za każdy dzień zwłoki, licząc od ustalonego terminu na usunięcie wad,</w:t>
      </w:r>
    </w:p>
    <w:p w:rsidR="00E57577" w:rsidRDefault="005856F7">
      <w:pPr>
        <w:pStyle w:val="Standard"/>
        <w:keepNext w:val="0"/>
        <w:numPr>
          <w:ilvl w:val="0"/>
          <w:numId w:val="58"/>
        </w:numPr>
        <w:tabs>
          <w:tab w:val="left" w:pos="1641"/>
        </w:tabs>
        <w:spacing w:after="0" w:line="360" w:lineRule="auto"/>
        <w:ind w:left="993" w:hanging="425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za odstąpienie od umowy, z </w:t>
      </w:r>
      <w:r>
        <w:rPr>
          <w:rFonts w:cs="Arial"/>
          <w:sz w:val="24"/>
          <w:szCs w:val="24"/>
        </w:rPr>
        <w:t>przyczyn za które Wykonawca ponosi odpowiedzialność, w wysokości 25 % wartości brutto wynagrodzenia umownego.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Zamawiający zapłaci Wykonawcy karę umowną za odstąpienie od umowy przez Wykonawcę z przyczyn leżących po stronie Zamawiającego w wysokości 25% war</w:t>
      </w:r>
      <w:r>
        <w:rPr>
          <w:rFonts w:cs="Arial"/>
          <w:sz w:val="24"/>
          <w:szCs w:val="24"/>
        </w:rPr>
        <w:t>tości brutto wynagrodzenia umownego.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Jeżeli kara umowna nie pokrywa wysokości poniesionej szkody, Zamawiający zastrzega sobie prawo dochodzenia odszkodowania uzupełniającego (przenoszącego zastrzeżone kary umowne) na zasadach określonych w Kodeksie cywilny</w:t>
      </w:r>
      <w:r>
        <w:rPr>
          <w:rFonts w:cs="Arial"/>
          <w:sz w:val="24"/>
          <w:szCs w:val="24"/>
        </w:rPr>
        <w:t>m.</w:t>
      </w:r>
    </w:p>
    <w:p w:rsidR="00E57577" w:rsidRDefault="005856F7">
      <w:pPr>
        <w:pStyle w:val="Akapitzlist"/>
        <w:keepNext w:val="0"/>
        <w:numPr>
          <w:ilvl w:val="0"/>
          <w:numId w:val="24"/>
        </w:numPr>
        <w:spacing w:after="0" w:line="360" w:lineRule="auto"/>
        <w:ind w:left="142" w:hanging="284"/>
        <w:jc w:val="both"/>
      </w:pPr>
      <w:r>
        <w:rPr>
          <w:rFonts w:cs="Arial"/>
          <w:sz w:val="24"/>
          <w:szCs w:val="24"/>
        </w:rPr>
        <w:t>Strony uzgadniają, że w przypadku naliczania kar umownych będą one potrącane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iCs/>
          <w:sz w:val="24"/>
          <w:szCs w:val="24"/>
        </w:rPr>
        <w:t xml:space="preserve">w </w:t>
      </w:r>
      <w:r>
        <w:rPr>
          <w:rFonts w:cs="Arial"/>
          <w:sz w:val="24"/>
          <w:szCs w:val="24"/>
        </w:rPr>
        <w:t>pierwszej kolejności z należności wynikającej z wystawionej faktury, na co Wykonawca wyraża zgodę.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lastRenderedPageBreak/>
        <w:t>§10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ROZWIAZANIE UMOWY</w:t>
      </w:r>
    </w:p>
    <w:p w:rsidR="00E57577" w:rsidRDefault="005856F7">
      <w:pPr>
        <w:pStyle w:val="Akapitzlist"/>
        <w:keepNext w:val="0"/>
        <w:numPr>
          <w:ilvl w:val="1"/>
          <w:numId w:val="12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Zamawiającemu przysługuje prawo odstąpienia od umowy </w:t>
      </w:r>
      <w:r>
        <w:rPr>
          <w:rFonts w:cs="Arial"/>
          <w:sz w:val="24"/>
          <w:szCs w:val="24"/>
        </w:rPr>
        <w:t>w przypadku:</w:t>
      </w:r>
    </w:p>
    <w:p w:rsidR="00E57577" w:rsidRDefault="005856F7">
      <w:pPr>
        <w:pStyle w:val="Standard"/>
        <w:keepNext w:val="0"/>
        <w:numPr>
          <w:ilvl w:val="0"/>
          <w:numId w:val="59"/>
        </w:numPr>
        <w:tabs>
          <w:tab w:val="left" w:pos="1143"/>
        </w:tabs>
        <w:spacing w:after="0" w:line="360" w:lineRule="auto"/>
        <w:ind w:left="567" w:hanging="283"/>
        <w:jc w:val="both"/>
      </w:pPr>
      <w:r>
        <w:rPr>
          <w:rFonts w:cs="Arial"/>
          <w:sz w:val="24"/>
          <w:szCs w:val="24"/>
        </w:rPr>
        <w:t xml:space="preserve">nie podjęcia przez Wykonawcę prac </w:t>
      </w:r>
      <w:r>
        <w:rPr>
          <w:rFonts w:cs="Arial"/>
          <w:iCs/>
          <w:sz w:val="24"/>
          <w:szCs w:val="24"/>
        </w:rPr>
        <w:t>w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ciągu 10 dni od daty podpisania umowy, mimo dodatkowego wezwania,</w:t>
      </w:r>
    </w:p>
    <w:p w:rsidR="00E57577" w:rsidRDefault="005856F7">
      <w:pPr>
        <w:pStyle w:val="Standard"/>
        <w:keepNext w:val="0"/>
        <w:numPr>
          <w:ilvl w:val="0"/>
          <w:numId w:val="60"/>
        </w:numPr>
        <w:tabs>
          <w:tab w:val="left" w:pos="1071"/>
        </w:tabs>
        <w:spacing w:after="0" w:line="360" w:lineRule="auto"/>
        <w:ind w:left="567" w:hanging="28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zwłoki po stronie Wykonawcy związanej z oddaniem przedmiotu umowy w stosunku do terminu umownego o 10 dni.</w:t>
      </w:r>
    </w:p>
    <w:p w:rsidR="00E57577" w:rsidRDefault="005856F7">
      <w:pPr>
        <w:pStyle w:val="Standard"/>
        <w:keepNext w:val="0"/>
        <w:spacing w:line="360" w:lineRule="auto"/>
        <w:ind w:left="142" w:hanging="284"/>
        <w:jc w:val="both"/>
      </w:pPr>
      <w:r>
        <w:rPr>
          <w:rFonts w:cs="Arial"/>
          <w:sz w:val="24"/>
          <w:szCs w:val="24"/>
        </w:rPr>
        <w:t xml:space="preserve">2. W przypadku odstąpienia od </w:t>
      </w:r>
      <w:r>
        <w:rPr>
          <w:rFonts w:cs="Arial"/>
          <w:sz w:val="24"/>
          <w:szCs w:val="24"/>
        </w:rPr>
        <w:t>umowy, Wykonawca przy udziale Zamawiającego sporządzi protokół inwentaryzacji prac w toku na dzień odstąpienia i przekaże go Zamawiającemu wraz z dokumentacją, materiałami. Zamawiający może obciążyć Wykonawcę odszkodowaniem, które stanowić będzie różnicę p</w:t>
      </w:r>
      <w:r>
        <w:rPr>
          <w:rFonts w:cs="Arial"/>
          <w:sz w:val="24"/>
          <w:szCs w:val="24"/>
        </w:rPr>
        <w:t xml:space="preserve">omiędzy wartością umowy w odniesieniu do prac, od których odstąpiono a ceną ustaloną przez nowego Wykonawcę. Odstąpienie to nie wyklucza naliczenia kar umownych określonych </w:t>
      </w:r>
      <w:r>
        <w:rPr>
          <w:rFonts w:cs="Arial"/>
          <w:iCs/>
          <w:sz w:val="24"/>
          <w:szCs w:val="24"/>
        </w:rPr>
        <w:t>w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iCs/>
          <w:sz w:val="24"/>
          <w:szCs w:val="24"/>
        </w:rPr>
        <w:t>§</w:t>
      </w:r>
      <w:r>
        <w:rPr>
          <w:rFonts w:cs="Arial"/>
          <w:i/>
          <w:iCs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9 niniejszej umowy.</w:t>
      </w:r>
    </w:p>
    <w:p w:rsidR="00E57577" w:rsidRDefault="005856F7">
      <w:pPr>
        <w:pStyle w:val="Standard"/>
        <w:keepNext w:val="0"/>
        <w:spacing w:line="360" w:lineRule="auto"/>
        <w:ind w:left="142" w:hanging="284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  Odstąpienie od umowy powinno nastąpić w formie pisemnej</w:t>
      </w:r>
      <w:r>
        <w:rPr>
          <w:rFonts w:cs="Arial"/>
          <w:sz w:val="24"/>
          <w:szCs w:val="24"/>
        </w:rPr>
        <w:t xml:space="preserve"> z podaniem uzasadnienia.</w:t>
      </w:r>
    </w:p>
    <w:p w:rsidR="00E57577" w:rsidRDefault="005856F7">
      <w:pPr>
        <w:pStyle w:val="Style1"/>
        <w:spacing w:before="12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§ 11</w:t>
      </w:r>
    </w:p>
    <w:p w:rsidR="00E57577" w:rsidRDefault="005856F7">
      <w:pPr>
        <w:pStyle w:val="Style1"/>
        <w:spacing w:before="60" w:after="60" w:line="360" w:lineRule="auto"/>
        <w:jc w:val="center"/>
        <w:rPr>
          <w:rFonts w:ascii="Calibri" w:hAnsi="Calibri" w:cs="Arial"/>
          <w:b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POSTANOWIENIA KOŃCOWE</w:t>
      </w:r>
    </w:p>
    <w:p w:rsidR="00E57577" w:rsidRDefault="005856F7">
      <w:pPr>
        <w:pStyle w:val="Akapitzlist"/>
        <w:keepNext w:val="0"/>
        <w:numPr>
          <w:ilvl w:val="0"/>
          <w:numId w:val="61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Ewentualne spory powstałe na tle realizacji niniejszej umowy, będzie rozstrzygać Sąd właściwy według siedziby Zamawiającego.</w:t>
      </w:r>
    </w:p>
    <w:p w:rsidR="00E57577" w:rsidRDefault="005856F7">
      <w:pPr>
        <w:pStyle w:val="Akapitzlist"/>
        <w:keepNext w:val="0"/>
        <w:numPr>
          <w:ilvl w:val="0"/>
          <w:numId w:val="21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sprawach nieuregulowanych przez niniejszą umowę mają zastosowanie odpowiedni</w:t>
      </w:r>
      <w:r>
        <w:rPr>
          <w:rFonts w:cs="Arial"/>
          <w:sz w:val="24"/>
          <w:szCs w:val="24"/>
        </w:rPr>
        <w:t>e przepisy Kodeksu cywilnego, ustawy Prawo budowlane wraz z przepisami wykonawczymi, ustawy o prawie autorskim i prawach pokrewnych oraz ustawy Prawo Zamówień Publicznych.</w:t>
      </w:r>
    </w:p>
    <w:p w:rsidR="00E57577" w:rsidRDefault="005856F7">
      <w:pPr>
        <w:pStyle w:val="Akapitzlist"/>
        <w:keepNext w:val="0"/>
        <w:numPr>
          <w:ilvl w:val="0"/>
          <w:numId w:val="21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Wszelkie zmiany w treści umowy wymagają formy pisemnej — aneksu pod rygorem nieważno</w:t>
      </w:r>
      <w:r>
        <w:rPr>
          <w:rFonts w:cs="Arial"/>
          <w:sz w:val="24"/>
          <w:szCs w:val="24"/>
        </w:rPr>
        <w:t>ści.</w:t>
      </w:r>
    </w:p>
    <w:p w:rsidR="00E57577" w:rsidRDefault="005856F7">
      <w:pPr>
        <w:pStyle w:val="Akapitzlist"/>
        <w:keepNext w:val="0"/>
        <w:numPr>
          <w:ilvl w:val="0"/>
          <w:numId w:val="21"/>
        </w:numPr>
        <w:spacing w:after="0" w:line="360" w:lineRule="auto"/>
        <w:ind w:left="142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Umowę sporządzono w 4 jednobrzmiących egzemplarzach, 3 egz. dla Zamawiającego, 1 egz. dla Wykonawcy.</w:t>
      </w:r>
    </w:p>
    <w:p w:rsidR="00E57577" w:rsidRDefault="00E57577">
      <w:pPr>
        <w:pStyle w:val="Akapitzlist"/>
        <w:keepNext w:val="0"/>
        <w:spacing w:after="0" w:line="360" w:lineRule="auto"/>
        <w:ind w:left="180"/>
        <w:jc w:val="both"/>
        <w:rPr>
          <w:rFonts w:cs="Arial"/>
          <w:sz w:val="24"/>
          <w:szCs w:val="24"/>
        </w:rPr>
      </w:pPr>
    </w:p>
    <w:p w:rsidR="00E57577" w:rsidRDefault="005856F7">
      <w:pPr>
        <w:pStyle w:val="Akapitzlist"/>
        <w:keepNext w:val="0"/>
        <w:spacing w:after="0" w:line="360" w:lineRule="auto"/>
        <w:ind w:left="18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ZAMAWIAJĄCY </w:t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  <w:t>WYKONAWCA</w:t>
      </w:r>
    </w:p>
    <w:p w:rsidR="00E57577" w:rsidRDefault="00E57577">
      <w:pPr>
        <w:pStyle w:val="Akapitzlist"/>
        <w:keepNext w:val="0"/>
        <w:spacing w:line="360" w:lineRule="auto"/>
        <w:ind w:left="0" w:firstLine="142"/>
        <w:jc w:val="both"/>
        <w:rPr>
          <w:rFonts w:cs="Arial"/>
          <w:b/>
          <w:sz w:val="24"/>
          <w:szCs w:val="24"/>
        </w:rPr>
      </w:pPr>
    </w:p>
    <w:p w:rsidR="00E57577" w:rsidRDefault="00E57577">
      <w:pPr>
        <w:pStyle w:val="Akapitzlist"/>
        <w:keepNext w:val="0"/>
        <w:spacing w:line="360" w:lineRule="auto"/>
        <w:ind w:left="0" w:firstLine="142"/>
        <w:jc w:val="both"/>
        <w:rPr>
          <w:rFonts w:cs="Arial"/>
          <w:b/>
          <w:sz w:val="24"/>
          <w:szCs w:val="24"/>
        </w:rPr>
      </w:pPr>
    </w:p>
    <w:p w:rsidR="00E57577" w:rsidRDefault="005856F7">
      <w:pPr>
        <w:pStyle w:val="Akapitzlist"/>
        <w:keepNext w:val="0"/>
        <w:spacing w:line="360" w:lineRule="auto"/>
        <w:ind w:left="0" w:firstLine="142"/>
        <w:jc w:val="both"/>
      </w:pPr>
      <w:r>
        <w:rPr>
          <w:rFonts w:cs="Arial"/>
          <w:b/>
          <w:sz w:val="24"/>
          <w:szCs w:val="24"/>
        </w:rPr>
        <w:t xml:space="preserve">SKARBNIK </w:t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  <w:t>RADCA PRAWNY</w:t>
      </w:r>
    </w:p>
    <w:sectPr w:rsidR="00E5757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6F7" w:rsidRDefault="005856F7">
      <w:pPr>
        <w:spacing w:line="240" w:lineRule="auto"/>
      </w:pPr>
      <w:r>
        <w:separator/>
      </w:r>
    </w:p>
  </w:endnote>
  <w:endnote w:type="continuationSeparator" w:id="0">
    <w:p w:rsidR="005856F7" w:rsidRDefault="005856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Calibri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6F7" w:rsidRDefault="005856F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5856F7" w:rsidRDefault="005856F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D6604"/>
    <w:multiLevelType w:val="multilevel"/>
    <w:tmpl w:val="D0C82236"/>
    <w:styleLink w:val="WWNum13"/>
    <w:lvl w:ilvl="0">
      <w:start w:val="1"/>
      <w:numFmt w:val="decimal"/>
      <w:lvlText w:val="%1."/>
      <w:lvlJc w:val="left"/>
      <w:pPr>
        <w:ind w:left="288" w:hanging="360"/>
      </w:pPr>
      <w:rPr>
        <w:rFonts w:eastAsia="Times New Roman" w:cs="Arial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6F7E47"/>
    <w:multiLevelType w:val="multilevel"/>
    <w:tmpl w:val="9D728A9E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8D1489"/>
    <w:multiLevelType w:val="multilevel"/>
    <w:tmpl w:val="E63C49FA"/>
    <w:styleLink w:val="WWNum4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1" w:firstLine="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firstLine="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1" w:firstLine="0"/>
      </w:pPr>
    </w:lvl>
  </w:abstractNum>
  <w:abstractNum w:abstractNumId="3" w15:restartNumberingAfterBreak="0">
    <w:nsid w:val="03BF5DA0"/>
    <w:multiLevelType w:val="multilevel"/>
    <w:tmpl w:val="1BF6FDD2"/>
    <w:styleLink w:val="WWNum32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Arial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70648"/>
    <w:multiLevelType w:val="multilevel"/>
    <w:tmpl w:val="3078F596"/>
    <w:styleLink w:val="WWNum31"/>
    <w:lvl w:ilvl="0">
      <w:start w:val="1"/>
      <w:numFmt w:val="decimal"/>
      <w:lvlText w:val="%1."/>
      <w:lvlJc w:val="left"/>
      <w:pPr>
        <w:ind w:left="578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018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738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458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78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98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618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338" w:hanging="180"/>
      </w:pPr>
      <w:rPr>
        <w:rFonts w:cs="Times New Roman"/>
      </w:rPr>
    </w:lvl>
  </w:abstractNum>
  <w:abstractNum w:abstractNumId="5" w15:restartNumberingAfterBreak="0">
    <w:nsid w:val="0B1975A4"/>
    <w:multiLevelType w:val="multilevel"/>
    <w:tmpl w:val="D9A0557E"/>
    <w:styleLink w:val="WWNum1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Times New Roman" w:hAnsi="Times New Roman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6" w15:restartNumberingAfterBreak="0">
    <w:nsid w:val="0D81510C"/>
    <w:multiLevelType w:val="multilevel"/>
    <w:tmpl w:val="FB2C840E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E7542CC"/>
    <w:multiLevelType w:val="multilevel"/>
    <w:tmpl w:val="87CE88A2"/>
    <w:styleLink w:val="WWNum26"/>
    <w:lvl w:ilvl="0">
      <w:start w:val="1"/>
      <w:numFmt w:val="lowerLetter"/>
      <w:lvlText w:val="%1)"/>
      <w:lvlJc w:val="left"/>
      <w:pPr>
        <w:ind w:left="151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234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954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674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4394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5114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834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554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7274" w:hanging="180"/>
      </w:pPr>
      <w:rPr>
        <w:rFonts w:cs="Times New Roman"/>
      </w:rPr>
    </w:lvl>
  </w:abstractNum>
  <w:abstractNum w:abstractNumId="8" w15:restartNumberingAfterBreak="0">
    <w:nsid w:val="0EE17F35"/>
    <w:multiLevelType w:val="multilevel"/>
    <w:tmpl w:val="D5165CBA"/>
    <w:styleLink w:val="WWNum9"/>
    <w:lvl w:ilvl="0">
      <w:start w:val="1"/>
      <w:numFmt w:val="decimal"/>
      <w:lvlText w:val="%1)"/>
      <w:lvlJc w:val="left"/>
      <w:pPr>
        <w:ind w:left="288" w:hanging="360"/>
      </w:pPr>
      <w:rPr>
        <w:rFonts w:cs="Arial"/>
        <w:spacing w:val="12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0EE63956"/>
    <w:multiLevelType w:val="multilevel"/>
    <w:tmpl w:val="8BCC9AA8"/>
    <w:styleLink w:val="WWNum3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10" w15:restartNumberingAfterBreak="0">
    <w:nsid w:val="0F7E0114"/>
    <w:multiLevelType w:val="multilevel"/>
    <w:tmpl w:val="289678DE"/>
    <w:styleLink w:val="WWNum29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0F9871A3"/>
    <w:multiLevelType w:val="multilevel"/>
    <w:tmpl w:val="6EFE9432"/>
    <w:styleLink w:val="WWNum27"/>
    <w:lvl w:ilvl="0">
      <w:start w:val="1"/>
      <w:numFmt w:val="lowerLetter"/>
      <w:lvlText w:val="%1)"/>
      <w:lvlJc w:val="left"/>
      <w:pPr>
        <w:ind w:left="1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50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322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94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466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538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0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82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7540" w:hanging="180"/>
      </w:pPr>
      <w:rPr>
        <w:rFonts w:cs="Times New Roman"/>
      </w:rPr>
    </w:lvl>
  </w:abstractNum>
  <w:abstractNum w:abstractNumId="12" w15:restartNumberingAfterBreak="0">
    <w:nsid w:val="14437849"/>
    <w:multiLevelType w:val="multilevel"/>
    <w:tmpl w:val="BA6A0E4E"/>
    <w:styleLink w:val="WWNum3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16113BA2"/>
    <w:multiLevelType w:val="multilevel"/>
    <w:tmpl w:val="E2F8C40C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4" w15:restartNumberingAfterBreak="0">
    <w:nsid w:val="1A351304"/>
    <w:multiLevelType w:val="multilevel"/>
    <w:tmpl w:val="46AC8050"/>
    <w:styleLink w:val="WWNum25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C9D7890"/>
    <w:multiLevelType w:val="multilevel"/>
    <w:tmpl w:val="230A9AA2"/>
    <w:styleLink w:val="WWNum18"/>
    <w:lvl w:ilvl="0">
      <w:start w:val="1"/>
      <w:numFmt w:val="decimal"/>
      <w:lvlText w:val="%1)"/>
      <w:lvlJc w:val="left"/>
      <w:pPr>
        <w:ind w:left="288" w:hanging="360"/>
      </w:pPr>
      <w:rPr>
        <w:rFonts w:cs="Arial"/>
        <w:spacing w:val="-5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914A0"/>
    <w:multiLevelType w:val="multilevel"/>
    <w:tmpl w:val="F140A532"/>
    <w:styleLink w:val="WWNum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5097FD4"/>
    <w:multiLevelType w:val="multilevel"/>
    <w:tmpl w:val="9EC20110"/>
    <w:styleLink w:val="WWNum17"/>
    <w:lvl w:ilvl="0">
      <w:start w:val="1"/>
      <w:numFmt w:val="decimal"/>
      <w:lvlText w:val="%1)"/>
      <w:lvlJc w:val="left"/>
      <w:pPr>
        <w:ind w:left="288" w:hanging="360"/>
      </w:pPr>
      <w:rPr>
        <w:rFonts w:cs="Arial"/>
        <w:spacing w:val="-5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607023F"/>
    <w:multiLevelType w:val="multilevel"/>
    <w:tmpl w:val="D85CBC0E"/>
    <w:styleLink w:val="WWNum8"/>
    <w:lvl w:ilvl="0">
      <w:start w:val="1"/>
      <w:numFmt w:val="decimal"/>
      <w:lvlText w:val="%1."/>
      <w:lvlJc w:val="left"/>
      <w:pPr>
        <w:ind w:left="216" w:hanging="360"/>
      </w:pPr>
      <w:rPr>
        <w:rFonts w:eastAsia="Times New Roman" w:cs="Arial"/>
        <w:spacing w:val="-2"/>
        <w:sz w:val="21"/>
        <w:szCs w:val="21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EE13BFA"/>
    <w:multiLevelType w:val="multilevel"/>
    <w:tmpl w:val="6B029F5E"/>
    <w:styleLink w:val="WW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2F9C4117"/>
    <w:multiLevelType w:val="multilevel"/>
    <w:tmpl w:val="A1C803CE"/>
    <w:styleLink w:val="WWNum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8EC7D69"/>
    <w:multiLevelType w:val="multilevel"/>
    <w:tmpl w:val="CDFA83AA"/>
    <w:styleLink w:val="WWNum5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1.%2.%3."/>
      <w:lvlJc w:val="right"/>
      <w:pPr>
        <w:ind w:left="2868" w:hanging="180"/>
      </w:pPr>
    </w:lvl>
    <w:lvl w:ilvl="3">
      <w:start w:val="1"/>
      <w:numFmt w:val="decimal"/>
      <w:lvlText w:val="%1.%2.%3.%4."/>
      <w:lvlJc w:val="left"/>
      <w:pPr>
        <w:ind w:left="3588" w:hanging="360"/>
      </w:pPr>
    </w:lvl>
    <w:lvl w:ilvl="4">
      <w:start w:val="1"/>
      <w:numFmt w:val="lowerLetter"/>
      <w:lvlText w:val="%1.%2.%3.%4.%5."/>
      <w:lvlJc w:val="left"/>
      <w:pPr>
        <w:ind w:left="4308" w:hanging="360"/>
      </w:pPr>
    </w:lvl>
    <w:lvl w:ilvl="5">
      <w:start w:val="1"/>
      <w:numFmt w:val="lowerRoman"/>
      <w:lvlText w:val="%1.%2.%3.%4.%5.%6."/>
      <w:lvlJc w:val="right"/>
      <w:pPr>
        <w:ind w:left="5028" w:hanging="180"/>
      </w:pPr>
    </w:lvl>
    <w:lvl w:ilvl="6">
      <w:start w:val="1"/>
      <w:numFmt w:val="decimal"/>
      <w:lvlText w:val="%1.%2.%3.%4.%5.%6.%7."/>
      <w:lvlJc w:val="left"/>
      <w:pPr>
        <w:ind w:left="5748" w:hanging="360"/>
      </w:pPr>
    </w:lvl>
    <w:lvl w:ilvl="7">
      <w:start w:val="1"/>
      <w:numFmt w:val="lowerLetter"/>
      <w:lvlText w:val="%1.%2.%3.%4.%5.%6.%7.%8."/>
      <w:lvlJc w:val="left"/>
      <w:pPr>
        <w:ind w:left="6468" w:hanging="360"/>
      </w:pPr>
    </w:lvl>
    <w:lvl w:ilvl="8">
      <w:start w:val="1"/>
      <w:numFmt w:val="lowerRoman"/>
      <w:lvlText w:val="%1.%2.%3.%4.%5.%6.%7.%8.%9."/>
      <w:lvlJc w:val="right"/>
      <w:pPr>
        <w:ind w:left="7188" w:hanging="180"/>
      </w:pPr>
    </w:lvl>
  </w:abstractNum>
  <w:abstractNum w:abstractNumId="22" w15:restartNumberingAfterBreak="0">
    <w:nsid w:val="3ABF03EB"/>
    <w:multiLevelType w:val="multilevel"/>
    <w:tmpl w:val="FE0A61BC"/>
    <w:styleLink w:val="WWNum11"/>
    <w:lvl w:ilvl="0">
      <w:start w:val="1"/>
      <w:numFmt w:val="decimal"/>
      <w:lvlText w:val="%1)"/>
      <w:lvlJc w:val="left"/>
      <w:pPr>
        <w:ind w:left="288" w:hanging="360"/>
      </w:pPr>
      <w:rPr>
        <w:rFonts w:cs="Arial"/>
        <w:spacing w:val="12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3C606D1F"/>
    <w:multiLevelType w:val="multilevel"/>
    <w:tmpl w:val="329E28C8"/>
    <w:styleLink w:val="WWNum23"/>
    <w:lvl w:ilvl="0">
      <w:start w:val="1"/>
      <w:numFmt w:val="decimal"/>
      <w:lvlText w:val="%1."/>
      <w:lvlJc w:val="left"/>
      <w:pPr>
        <w:ind w:left="100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8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448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68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888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08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28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048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768" w:hanging="180"/>
      </w:pPr>
      <w:rPr>
        <w:rFonts w:cs="Times New Roman"/>
      </w:rPr>
    </w:lvl>
  </w:abstractNum>
  <w:abstractNum w:abstractNumId="24" w15:restartNumberingAfterBreak="0">
    <w:nsid w:val="418E2522"/>
    <w:multiLevelType w:val="multilevel"/>
    <w:tmpl w:val="67BE5A66"/>
    <w:styleLink w:val="WW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pacing w:val="1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42947ACA"/>
    <w:multiLevelType w:val="multilevel"/>
    <w:tmpl w:val="C7D4CA6C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45C12F35"/>
    <w:multiLevelType w:val="multilevel"/>
    <w:tmpl w:val="6EF4268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92B3B5A"/>
    <w:multiLevelType w:val="multilevel"/>
    <w:tmpl w:val="417A343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492D7D4A"/>
    <w:multiLevelType w:val="multilevel"/>
    <w:tmpl w:val="C060B51C"/>
    <w:lvl w:ilvl="0">
      <w:numFmt w:val="bullet"/>
      <w:lvlText w:val="•"/>
      <w:lvlJc w:val="left"/>
      <w:pPr>
        <w:ind w:left="245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281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317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353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389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425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61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497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5333" w:hanging="360"/>
      </w:pPr>
      <w:rPr>
        <w:rFonts w:ascii="OpenSymbol" w:eastAsia="OpenSymbol" w:hAnsi="OpenSymbol" w:cs="OpenSymbol"/>
      </w:rPr>
    </w:lvl>
  </w:abstractNum>
  <w:abstractNum w:abstractNumId="29" w15:restartNumberingAfterBreak="0">
    <w:nsid w:val="507C588E"/>
    <w:multiLevelType w:val="multilevel"/>
    <w:tmpl w:val="2C32FB82"/>
    <w:styleLink w:val="WWNum10"/>
    <w:lvl w:ilvl="0">
      <w:start w:val="1"/>
      <w:numFmt w:val="decimal"/>
      <w:lvlText w:val="%1)"/>
      <w:lvlJc w:val="left"/>
      <w:pPr>
        <w:ind w:left="288" w:hanging="360"/>
      </w:pPr>
      <w:rPr>
        <w:rFonts w:cs="Arial"/>
        <w:spacing w:val="12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53BB06CE"/>
    <w:multiLevelType w:val="multilevel"/>
    <w:tmpl w:val="8376B4FE"/>
    <w:styleLink w:val="WWNum2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8671D1D"/>
    <w:multiLevelType w:val="multilevel"/>
    <w:tmpl w:val="2FA40C82"/>
    <w:styleLink w:val="WWNum35"/>
    <w:lvl w:ilvl="0">
      <w:start w:val="1"/>
      <w:numFmt w:val="decimal"/>
      <w:lvlText w:val="%1."/>
      <w:lvlJc w:val="left"/>
      <w:pPr>
        <w:ind w:left="578" w:hanging="360"/>
      </w:pPr>
    </w:lvl>
    <w:lvl w:ilvl="1">
      <w:start w:val="1"/>
      <w:numFmt w:val="decimal"/>
      <w:lvlText w:val="%2."/>
      <w:lvlJc w:val="left"/>
      <w:pPr>
        <w:ind w:left="1298" w:hanging="360"/>
      </w:pPr>
    </w:lvl>
    <w:lvl w:ilvl="2">
      <w:start w:val="1"/>
      <w:numFmt w:val="lowerRoman"/>
      <w:lvlText w:val="%1.%2.%3."/>
      <w:lvlJc w:val="right"/>
      <w:pPr>
        <w:ind w:left="2018" w:hanging="180"/>
      </w:pPr>
    </w:lvl>
    <w:lvl w:ilvl="3">
      <w:start w:val="1"/>
      <w:numFmt w:val="decimal"/>
      <w:lvlText w:val="%1.%2.%3.%4."/>
      <w:lvlJc w:val="left"/>
      <w:pPr>
        <w:ind w:left="2738" w:hanging="360"/>
      </w:pPr>
    </w:lvl>
    <w:lvl w:ilvl="4">
      <w:start w:val="1"/>
      <w:numFmt w:val="lowerLetter"/>
      <w:lvlText w:val="%1.%2.%3.%4.%5."/>
      <w:lvlJc w:val="left"/>
      <w:pPr>
        <w:ind w:left="3458" w:hanging="360"/>
      </w:pPr>
    </w:lvl>
    <w:lvl w:ilvl="5">
      <w:start w:val="1"/>
      <w:numFmt w:val="lowerRoman"/>
      <w:lvlText w:val="%1.%2.%3.%4.%5.%6."/>
      <w:lvlJc w:val="right"/>
      <w:pPr>
        <w:ind w:left="4178" w:hanging="180"/>
      </w:pPr>
    </w:lvl>
    <w:lvl w:ilvl="6">
      <w:start w:val="1"/>
      <w:numFmt w:val="decimal"/>
      <w:lvlText w:val="%1.%2.%3.%4.%5.%6.%7."/>
      <w:lvlJc w:val="left"/>
      <w:pPr>
        <w:ind w:left="4898" w:hanging="360"/>
      </w:pPr>
    </w:lvl>
    <w:lvl w:ilvl="7">
      <w:start w:val="1"/>
      <w:numFmt w:val="lowerLetter"/>
      <w:lvlText w:val="%1.%2.%3.%4.%5.%6.%7.%8."/>
      <w:lvlJc w:val="left"/>
      <w:pPr>
        <w:ind w:left="5618" w:hanging="360"/>
      </w:pPr>
    </w:lvl>
    <w:lvl w:ilvl="8">
      <w:start w:val="1"/>
      <w:numFmt w:val="lowerRoman"/>
      <w:lvlText w:val="%1.%2.%3.%4.%5.%6.%7.%8.%9."/>
      <w:lvlJc w:val="right"/>
      <w:pPr>
        <w:ind w:left="6338" w:hanging="180"/>
      </w:pPr>
    </w:lvl>
  </w:abstractNum>
  <w:abstractNum w:abstractNumId="32" w15:restartNumberingAfterBreak="0">
    <w:nsid w:val="5B76763B"/>
    <w:multiLevelType w:val="multilevel"/>
    <w:tmpl w:val="2774DD9A"/>
    <w:styleLink w:val="WWNum3"/>
    <w:lvl w:ilvl="0">
      <w:start w:val="12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3" w15:restartNumberingAfterBreak="0">
    <w:nsid w:val="5C381715"/>
    <w:multiLevelType w:val="multilevel"/>
    <w:tmpl w:val="86025BF0"/>
    <w:styleLink w:val="WWNum20"/>
    <w:lvl w:ilvl="0">
      <w:start w:val="1"/>
      <w:numFmt w:val="decimal"/>
      <w:lvlText w:val="%1)"/>
      <w:lvlJc w:val="left"/>
      <w:pPr>
        <w:ind w:left="144" w:hanging="360"/>
      </w:pPr>
      <w:rPr>
        <w:rFonts w:cs="Arial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5CCA0E16"/>
    <w:multiLevelType w:val="multilevel"/>
    <w:tmpl w:val="2656129E"/>
    <w:styleLink w:val="WWNum19"/>
    <w:lvl w:ilvl="0">
      <w:start w:val="1"/>
      <w:numFmt w:val="decimal"/>
      <w:lvlText w:val="%1)"/>
      <w:lvlJc w:val="left"/>
      <w:pPr>
        <w:ind w:left="144" w:hanging="360"/>
      </w:pPr>
      <w:rPr>
        <w:rFonts w:cs="Arial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2CD6B21"/>
    <w:multiLevelType w:val="multilevel"/>
    <w:tmpl w:val="261A221C"/>
    <w:styleLink w:val="WWNum12"/>
    <w:lvl w:ilvl="0">
      <w:start w:val="1"/>
      <w:numFmt w:val="decimal"/>
      <w:lvlText w:val="%1)"/>
      <w:lvlJc w:val="left"/>
      <w:pPr>
        <w:ind w:left="1148" w:hanging="360"/>
      </w:pPr>
      <w:rPr>
        <w:rFonts w:cs="Arial"/>
        <w:spacing w:val="-6"/>
        <w:sz w:val="22"/>
        <w:szCs w:val="22"/>
      </w:rPr>
    </w:lvl>
    <w:lvl w:ilvl="1">
      <w:start w:val="1"/>
      <w:numFmt w:val="decimal"/>
      <w:lvlText w:val="%2."/>
      <w:lvlJc w:val="left"/>
      <w:pPr>
        <w:ind w:left="237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309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81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453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525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97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69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7412" w:hanging="180"/>
      </w:pPr>
      <w:rPr>
        <w:rFonts w:cs="Times New Roman"/>
      </w:rPr>
    </w:lvl>
  </w:abstractNum>
  <w:abstractNum w:abstractNumId="36" w15:restartNumberingAfterBreak="0">
    <w:nsid w:val="751B50F7"/>
    <w:multiLevelType w:val="multilevel"/>
    <w:tmpl w:val="9C42208C"/>
    <w:styleLink w:val="WWNum14"/>
    <w:lvl w:ilvl="0">
      <w:start w:val="1"/>
      <w:numFmt w:val="decimal"/>
      <w:lvlText w:val="%1."/>
      <w:lvlJc w:val="left"/>
      <w:pPr>
        <w:ind w:left="288" w:hanging="360"/>
      </w:pPr>
      <w:rPr>
        <w:rFonts w:eastAsia="Times New Roman" w:cs="Arial"/>
        <w:spacing w:val="-1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5"/>
  </w:num>
  <w:num w:numId="2">
    <w:abstractNumId w:val="13"/>
  </w:num>
  <w:num w:numId="3">
    <w:abstractNumId w:val="32"/>
  </w:num>
  <w:num w:numId="4">
    <w:abstractNumId w:val="2"/>
  </w:num>
  <w:num w:numId="5">
    <w:abstractNumId w:val="21"/>
  </w:num>
  <w:num w:numId="6">
    <w:abstractNumId w:val="26"/>
  </w:num>
  <w:num w:numId="7">
    <w:abstractNumId w:val="19"/>
  </w:num>
  <w:num w:numId="8">
    <w:abstractNumId w:val="18"/>
  </w:num>
  <w:num w:numId="9">
    <w:abstractNumId w:val="8"/>
  </w:num>
  <w:num w:numId="10">
    <w:abstractNumId w:val="29"/>
  </w:num>
  <w:num w:numId="11">
    <w:abstractNumId w:val="22"/>
  </w:num>
  <w:num w:numId="12">
    <w:abstractNumId w:val="35"/>
  </w:num>
  <w:num w:numId="13">
    <w:abstractNumId w:val="0"/>
  </w:num>
  <w:num w:numId="14">
    <w:abstractNumId w:val="36"/>
  </w:num>
  <w:num w:numId="15">
    <w:abstractNumId w:val="6"/>
  </w:num>
  <w:num w:numId="16">
    <w:abstractNumId w:val="25"/>
  </w:num>
  <w:num w:numId="17">
    <w:abstractNumId w:val="17"/>
  </w:num>
  <w:num w:numId="18">
    <w:abstractNumId w:val="15"/>
  </w:num>
  <w:num w:numId="19">
    <w:abstractNumId w:val="34"/>
  </w:num>
  <w:num w:numId="20">
    <w:abstractNumId w:val="33"/>
  </w:num>
  <w:num w:numId="21">
    <w:abstractNumId w:val="24"/>
  </w:num>
  <w:num w:numId="22">
    <w:abstractNumId w:val="20"/>
  </w:num>
  <w:num w:numId="23">
    <w:abstractNumId w:val="23"/>
  </w:num>
  <w:num w:numId="24">
    <w:abstractNumId w:val="1"/>
  </w:num>
  <w:num w:numId="25">
    <w:abstractNumId w:val="14"/>
  </w:num>
  <w:num w:numId="26">
    <w:abstractNumId w:val="7"/>
  </w:num>
  <w:num w:numId="27">
    <w:abstractNumId w:val="11"/>
  </w:num>
  <w:num w:numId="28">
    <w:abstractNumId w:val="30"/>
  </w:num>
  <w:num w:numId="29">
    <w:abstractNumId w:val="10"/>
  </w:num>
  <w:num w:numId="30">
    <w:abstractNumId w:val="16"/>
  </w:num>
  <w:num w:numId="31">
    <w:abstractNumId w:val="4"/>
  </w:num>
  <w:num w:numId="32">
    <w:abstractNumId w:val="3"/>
  </w:num>
  <w:num w:numId="33">
    <w:abstractNumId w:val="12"/>
  </w:num>
  <w:num w:numId="34">
    <w:abstractNumId w:val="9"/>
  </w:num>
  <w:num w:numId="35">
    <w:abstractNumId w:val="31"/>
  </w:num>
  <w:num w:numId="36">
    <w:abstractNumId w:val="28"/>
  </w:num>
  <w:num w:numId="37">
    <w:abstractNumId w:val="27"/>
  </w:num>
  <w:num w:numId="38">
    <w:abstractNumId w:val="19"/>
    <w:lvlOverride w:ilvl="0">
      <w:startOverride w:val="1"/>
    </w:lvlOverride>
  </w:num>
  <w:num w:numId="39">
    <w:abstractNumId w:val="13"/>
    <w:lvlOverride w:ilvl="0">
      <w:startOverride w:val="1"/>
    </w:lvlOverride>
  </w:num>
  <w:num w:numId="40">
    <w:abstractNumId w:val="2"/>
    <w:lvlOverride w:ilvl="0">
      <w:startOverride w:val="1"/>
    </w:lvlOverride>
  </w:num>
  <w:num w:numId="41">
    <w:abstractNumId w:val="16"/>
    <w:lvlOverride w:ilvl="0">
      <w:startOverride w:val="1"/>
    </w:lvlOverride>
  </w:num>
  <w:num w:numId="42">
    <w:abstractNumId w:val="9"/>
    <w:lvlOverride w:ilvl="0">
      <w:startOverride w:val="1"/>
    </w:lvlOverride>
  </w:num>
  <w:num w:numId="43">
    <w:abstractNumId w:val="18"/>
    <w:lvlOverride w:ilvl="0">
      <w:startOverride w:val="1"/>
    </w:lvlOverride>
  </w:num>
  <w:num w:numId="44">
    <w:abstractNumId w:val="20"/>
    <w:lvlOverride w:ilvl="0">
      <w:startOverride w:val="1"/>
    </w:lvlOverride>
  </w:num>
  <w:num w:numId="45">
    <w:abstractNumId w:val="23"/>
    <w:lvlOverride w:ilvl="0">
      <w:startOverride w:val="1"/>
    </w:lvlOverride>
  </w:num>
  <w:num w:numId="46">
    <w:abstractNumId w:val="1"/>
    <w:lvlOverride w:ilvl="0">
      <w:startOverride w:val="1"/>
    </w:lvlOverride>
  </w:num>
  <w:num w:numId="47">
    <w:abstractNumId w:val="8"/>
    <w:lvlOverride w:ilvl="0">
      <w:startOverride w:val="1"/>
    </w:lvlOverride>
  </w:num>
  <w:num w:numId="48">
    <w:abstractNumId w:val="29"/>
    <w:lvlOverride w:ilvl="0">
      <w:startOverride w:val="1"/>
    </w:lvlOverride>
  </w:num>
  <w:num w:numId="49">
    <w:abstractNumId w:val="22"/>
    <w:lvlOverride w:ilvl="0">
      <w:startOverride w:val="1"/>
    </w:lvlOverride>
  </w:num>
  <w:num w:numId="50">
    <w:abstractNumId w:val="4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36"/>
    <w:lvlOverride w:ilvl="0">
      <w:startOverride w:val="1"/>
    </w:lvlOverride>
  </w:num>
  <w:num w:numId="53">
    <w:abstractNumId w:val="14"/>
    <w:lvlOverride w:ilvl="0">
      <w:startOverride w:val="1"/>
    </w:lvlOverride>
  </w:num>
  <w:num w:numId="54">
    <w:abstractNumId w:val="7"/>
    <w:lvlOverride w:ilvl="0">
      <w:startOverride w:val="1"/>
    </w:lvlOverride>
  </w:num>
  <w:num w:numId="55">
    <w:abstractNumId w:val="6"/>
    <w:lvlOverride w:ilvl="0">
      <w:startOverride w:val="1"/>
    </w:lvlOverride>
  </w:num>
  <w:num w:numId="56">
    <w:abstractNumId w:val="25"/>
    <w:lvlOverride w:ilvl="0">
      <w:startOverride w:val="1"/>
    </w:lvlOverride>
  </w:num>
  <w:num w:numId="57">
    <w:abstractNumId w:val="17"/>
    <w:lvlOverride w:ilvl="0">
      <w:startOverride w:val="1"/>
    </w:lvlOverride>
  </w:num>
  <w:num w:numId="58">
    <w:abstractNumId w:val="15"/>
    <w:lvlOverride w:ilvl="0">
      <w:startOverride w:val="1"/>
    </w:lvlOverride>
  </w:num>
  <w:num w:numId="59">
    <w:abstractNumId w:val="34"/>
    <w:lvlOverride w:ilvl="0">
      <w:startOverride w:val="1"/>
    </w:lvlOverride>
  </w:num>
  <w:num w:numId="60">
    <w:abstractNumId w:val="33"/>
    <w:lvlOverride w:ilvl="0">
      <w:startOverride w:val="1"/>
    </w:lvlOverride>
  </w:num>
  <w:num w:numId="61">
    <w:abstractNumId w:val="24"/>
    <w:lvlOverride w:ilvl="0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39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57577"/>
    <w:rsid w:val="005856F7"/>
    <w:rsid w:val="00E57577"/>
    <w:rsid w:val="00F7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0769D-D9D1-4B52-9680-CE212139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F"/>
        <w:kern w:val="3"/>
        <w:sz w:val="22"/>
        <w:szCs w:val="22"/>
        <w:lang w:val="pl-PL" w:eastAsia="pl-PL" w:bidi="ar-SA"/>
      </w:rPr>
    </w:rPrDefault>
    <w:pPrDefault>
      <w:pPr>
        <w:widowControl w:val="0"/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Standard"/>
    <w:next w:val="Textbody"/>
    <w:pPr>
      <w:keepNext w:val="0"/>
      <w:widowControl/>
      <w:suppressAutoHyphens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keepNext/>
      <w:suppressAutoHyphens/>
      <w:spacing w:after="200"/>
    </w:pPr>
  </w:style>
  <w:style w:type="paragraph" w:customStyle="1" w:styleId="Heading">
    <w:name w:val="Heading"/>
    <w:basedOn w:val="Standard"/>
    <w:next w:val="Textbody"/>
    <w:pPr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Gwka">
    <w:name w:val="Główka"/>
    <w:basedOn w:val="Standard"/>
    <w:pPr>
      <w:spacing w:before="240" w:after="120"/>
    </w:pPr>
    <w:rPr>
      <w:rFonts w:ascii="Arial" w:hAnsi="Arial" w:cs="Mangal"/>
      <w:sz w:val="28"/>
      <w:szCs w:val="28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2">
    <w:name w:val="Style 2"/>
    <w:pPr>
      <w:suppressAutoHyphens/>
      <w:spacing w:before="36" w:line="304" w:lineRule="auto"/>
      <w:ind w:left="72"/>
    </w:pPr>
    <w:rPr>
      <w:rFonts w:ascii="Arial" w:eastAsia="Times New Roman" w:hAnsi="Arial" w:cs="Arial"/>
    </w:rPr>
  </w:style>
  <w:style w:type="paragraph" w:customStyle="1" w:styleId="Style1">
    <w:name w:val="Style 1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nyWeb">
    <w:name w:val="Normal (Web)"/>
    <w:basedOn w:val="Standard"/>
    <w:pPr>
      <w:spacing w:before="280" w:after="280"/>
      <w:textAlignment w:val="auto"/>
    </w:pPr>
    <w:rPr>
      <w:sz w:val="24"/>
      <w:szCs w:val="24"/>
    </w:rPr>
  </w:style>
  <w:style w:type="paragraph" w:customStyle="1" w:styleId="dodatkitekst">
    <w:name w:val="dodatkitekst"/>
    <w:basedOn w:val="Standard"/>
    <w:pPr>
      <w:keepNext w:val="0"/>
      <w:widowControl/>
      <w:suppressAutoHyphens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NumberingSymbols">
    <w:name w:val="Numbering Symbols"/>
    <w:rPr>
      <w:rFonts w:ascii="Arial" w:hAnsi="Arial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TekstpodstawowywcityZnak">
    <w:name w:val="Tekst podstawowy wcięty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omylnaczcionkaakapitu"/>
  </w:style>
  <w:style w:type="character" w:customStyle="1" w:styleId="Nagwek1Znak">
    <w:name w:val="Nagłówek 1 Znak"/>
    <w:basedOn w:val="Domylnaczcionkaakapitu"/>
    <w:rPr>
      <w:rFonts w:ascii="Cambria" w:hAnsi="Cambria"/>
      <w:b/>
      <w:bCs/>
      <w:color w:val="365F91"/>
      <w:sz w:val="28"/>
      <w:szCs w:val="28"/>
    </w:rPr>
  </w:style>
  <w:style w:type="character" w:customStyle="1" w:styleId="CharacterStyle1">
    <w:name w:val="Character Style 1"/>
    <w:rPr>
      <w:rFonts w:ascii="Arial" w:hAnsi="Arial"/>
      <w:sz w:val="22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OpenSymbol"/>
    </w:rPr>
  </w:style>
  <w:style w:type="character" w:customStyle="1" w:styleId="ListLabel4">
    <w:name w:val="ListLabel 4"/>
    <w:rPr>
      <w:b w:val="0"/>
      <w:bCs/>
    </w:rPr>
  </w:style>
  <w:style w:type="character" w:customStyle="1" w:styleId="ListLabel5">
    <w:name w:val="ListLabel 5"/>
    <w:rPr>
      <w:b/>
      <w:bCs/>
    </w:rPr>
  </w:style>
  <w:style w:type="character" w:customStyle="1" w:styleId="ListLabel6">
    <w:name w:val="ListLabel 6"/>
    <w:rPr>
      <w:b w:val="0"/>
      <w:i w:val="0"/>
      <w:sz w:val="21"/>
      <w:szCs w:val="21"/>
    </w:rPr>
  </w:style>
  <w:style w:type="character" w:customStyle="1" w:styleId="ListLabel7">
    <w:name w:val="ListLabel 7"/>
    <w:rPr>
      <w:rFonts w:eastAsia="Times New Roman" w:cs="Arial"/>
      <w:spacing w:val="-2"/>
      <w:sz w:val="21"/>
      <w:szCs w:val="21"/>
    </w:rPr>
  </w:style>
  <w:style w:type="character" w:customStyle="1" w:styleId="ListLabel8">
    <w:name w:val="ListLabel 8"/>
    <w:rPr>
      <w:rFonts w:cs="Arial"/>
      <w:spacing w:val="12"/>
      <w:sz w:val="22"/>
      <w:szCs w:val="22"/>
    </w:rPr>
  </w:style>
  <w:style w:type="character" w:customStyle="1" w:styleId="ListLabel9">
    <w:name w:val="ListLabel 9"/>
    <w:rPr>
      <w:rFonts w:cs="Arial"/>
      <w:spacing w:val="-6"/>
      <w:sz w:val="22"/>
      <w:szCs w:val="22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eastAsia="Times New Roman" w:cs="Arial"/>
      <w:spacing w:val="-1"/>
      <w:sz w:val="22"/>
      <w:szCs w:val="22"/>
    </w:rPr>
  </w:style>
  <w:style w:type="character" w:customStyle="1" w:styleId="ListLabel12">
    <w:name w:val="ListLabel 12"/>
    <w:rPr>
      <w:rFonts w:cs="Arial"/>
      <w:spacing w:val="-1"/>
      <w:sz w:val="22"/>
      <w:szCs w:val="22"/>
    </w:rPr>
  </w:style>
  <w:style w:type="character" w:customStyle="1" w:styleId="ListLabel13">
    <w:name w:val="ListLabel 13"/>
    <w:rPr>
      <w:rFonts w:cs="Arial"/>
      <w:spacing w:val="-5"/>
      <w:sz w:val="21"/>
      <w:szCs w:val="21"/>
    </w:rPr>
  </w:style>
  <w:style w:type="character" w:customStyle="1" w:styleId="ListLabel14">
    <w:name w:val="ListLabel 14"/>
    <w:rPr>
      <w:rFonts w:cs="Arial"/>
      <w:sz w:val="22"/>
      <w:szCs w:val="22"/>
    </w:rPr>
  </w:style>
  <w:style w:type="character" w:customStyle="1" w:styleId="ListLabel15">
    <w:name w:val="ListLabel 15"/>
    <w:rPr>
      <w:rFonts w:cs="Times New Roman"/>
      <w:spacing w:val="10"/>
      <w:sz w:val="22"/>
      <w:szCs w:val="22"/>
    </w:rPr>
  </w:style>
  <w:style w:type="character" w:customStyle="1" w:styleId="ListLabel16">
    <w:name w:val="ListLabel 16"/>
    <w:rPr>
      <w:rFonts w:cs="Times New Roman"/>
      <w:b w:val="0"/>
      <w:sz w:val="22"/>
    </w:rPr>
  </w:style>
  <w:style w:type="character" w:customStyle="1" w:styleId="ListLabel17">
    <w:name w:val="ListLabel 17"/>
    <w:rPr>
      <w:rFonts w:cs="Times New Roman"/>
      <w:b w:val="0"/>
    </w:rPr>
  </w:style>
  <w:style w:type="character" w:customStyle="1" w:styleId="ListLabel18">
    <w:name w:val="ListLabel 18"/>
    <w:rPr>
      <w:rFonts w:cs="Times New Roman"/>
      <w:b w:val="0"/>
      <w:color w:val="00000A"/>
      <w:sz w:val="22"/>
      <w:szCs w:val="22"/>
    </w:rPr>
  </w:style>
  <w:style w:type="character" w:customStyle="1" w:styleId="ListLabel19">
    <w:name w:val="ListLabel 19"/>
    <w:rPr>
      <w:rFonts w:eastAsia="Times New Roman" w:cs="Arial"/>
      <w:b w:val="0"/>
      <w:sz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rzezawa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rzezawa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3290</Words>
  <Characters>19742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Gmina Rzezawa</cp:lastModifiedBy>
  <cp:revision>2</cp:revision>
  <cp:lastPrinted>2018-03-01T13:10:00Z</cp:lastPrinted>
  <dcterms:created xsi:type="dcterms:W3CDTF">2018-03-02T07:45:00Z</dcterms:created>
  <dcterms:modified xsi:type="dcterms:W3CDTF">2018-03-02T07:45:00Z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UGRzezawa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