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694" w:rsidRDefault="00D37694" w:rsidP="00D3769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31E9" w:rsidRPr="00D37694" w:rsidRDefault="00D37694" w:rsidP="00D376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7694">
        <w:rPr>
          <w:rFonts w:ascii="Times New Roman" w:hAnsi="Times New Roman" w:cs="Times New Roman"/>
          <w:b/>
          <w:sz w:val="24"/>
          <w:szCs w:val="24"/>
        </w:rPr>
        <w:t>Sprostowanie</w:t>
      </w:r>
    </w:p>
    <w:p w:rsidR="00D37694" w:rsidRDefault="00D37694" w:rsidP="00D3769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D37694">
        <w:rPr>
          <w:rFonts w:ascii="Times New Roman" w:hAnsi="Times New Roman" w:cs="Times New Roman"/>
          <w:sz w:val="24"/>
          <w:szCs w:val="24"/>
        </w:rPr>
        <w:t>la zapytania ofertowego na wykonanie dokumentacji projektowej dla zadania pn.: „Budowa drogi na działkach Nr 1566, 1567, 1005 w miejscowości Jodłówka wraz z oświetleniem, odwodnieniem oraz zabezpieczeniem istniejącej infrastruktury technicznej”</w:t>
      </w:r>
    </w:p>
    <w:p w:rsidR="00D37694" w:rsidRPr="00D37694" w:rsidRDefault="00D37694" w:rsidP="00D376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7694" w:rsidRPr="00D37694" w:rsidRDefault="00D37694" w:rsidP="00D376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7694">
        <w:rPr>
          <w:rFonts w:ascii="Times New Roman" w:hAnsi="Times New Roman" w:cs="Times New Roman"/>
          <w:sz w:val="24"/>
          <w:szCs w:val="24"/>
        </w:rPr>
        <w:t>Pkt. 5.2, ust. 2 przyjmuje brzmienie:</w:t>
      </w:r>
    </w:p>
    <w:p w:rsidR="00D37694" w:rsidRDefault="00D37694" w:rsidP="00D376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7694">
        <w:rPr>
          <w:rFonts w:ascii="Times New Roman" w:hAnsi="Times New Roman" w:cs="Times New Roman"/>
          <w:sz w:val="24"/>
          <w:szCs w:val="24"/>
        </w:rPr>
        <w:t>„- budowy lewostronnego chodnika na całej długości budowy planowanego odcinka drogi”,</w:t>
      </w:r>
    </w:p>
    <w:p w:rsidR="00D37694" w:rsidRPr="00D37694" w:rsidRDefault="00D37694" w:rsidP="00D376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37694" w:rsidRPr="00D37694" w:rsidRDefault="00D37694" w:rsidP="00D376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7694">
        <w:rPr>
          <w:rFonts w:ascii="Times New Roman" w:hAnsi="Times New Roman" w:cs="Times New Roman"/>
          <w:sz w:val="24"/>
          <w:szCs w:val="24"/>
        </w:rPr>
        <w:t>Pkt. 10.5 przyjmuje brzmienie:</w:t>
      </w:r>
    </w:p>
    <w:p w:rsidR="00D37694" w:rsidRPr="00D37694" w:rsidRDefault="00D37694" w:rsidP="00D376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7694">
        <w:rPr>
          <w:rFonts w:ascii="Times New Roman" w:hAnsi="Times New Roman" w:cs="Times New Roman"/>
          <w:sz w:val="24"/>
          <w:szCs w:val="24"/>
        </w:rPr>
        <w:t xml:space="preserve">„Otwarcie ofert nastąpi w Urzędzie Gminy Rzezawa, ul. Długa 21 w dniu 04.01.2018 r., </w:t>
      </w:r>
      <w:r>
        <w:rPr>
          <w:rFonts w:ascii="Times New Roman" w:hAnsi="Times New Roman" w:cs="Times New Roman"/>
          <w:sz w:val="24"/>
          <w:szCs w:val="24"/>
        </w:rPr>
        <w:br/>
        <w:t xml:space="preserve">godz. 12:15 w pokoju nr </w:t>
      </w:r>
      <w:r w:rsidRPr="00D37694">
        <w:rPr>
          <w:rFonts w:ascii="Times New Roman" w:hAnsi="Times New Roman" w:cs="Times New Roman"/>
          <w:sz w:val="24"/>
          <w:szCs w:val="24"/>
        </w:rPr>
        <w:t>9”</w:t>
      </w:r>
    </w:p>
    <w:sectPr w:rsidR="00D37694" w:rsidRPr="00D37694" w:rsidSect="007237D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7838" w:rsidRDefault="008C7838" w:rsidP="00D37694">
      <w:pPr>
        <w:spacing w:after="0" w:line="240" w:lineRule="auto"/>
      </w:pPr>
      <w:r>
        <w:separator/>
      </w:r>
    </w:p>
  </w:endnote>
  <w:endnote w:type="continuationSeparator" w:id="0">
    <w:p w:rsidR="008C7838" w:rsidRDefault="008C7838" w:rsidP="00D37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7838" w:rsidRDefault="008C7838" w:rsidP="00D37694">
      <w:pPr>
        <w:spacing w:after="0" w:line="240" w:lineRule="auto"/>
      </w:pPr>
      <w:r>
        <w:separator/>
      </w:r>
    </w:p>
  </w:footnote>
  <w:footnote w:type="continuationSeparator" w:id="0">
    <w:p w:rsidR="008C7838" w:rsidRDefault="008C7838" w:rsidP="00D37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694" w:rsidRPr="00FC1B60" w:rsidRDefault="00D37694" w:rsidP="00D37694">
    <w:pPr>
      <w:pStyle w:val="NormalnyWeb"/>
      <w:shd w:val="clear" w:color="auto" w:fill="FFFFFF"/>
      <w:spacing w:before="0" w:beforeAutospacing="0" w:after="0" w:afterAutospacing="0"/>
      <w:jc w:val="center"/>
      <w:rPr>
        <w:rStyle w:val="Pogrubienie"/>
        <w:sz w:val="36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-158115</wp:posOffset>
          </wp:positionH>
          <wp:positionV relativeFrom="paragraph">
            <wp:posOffset>-99060</wp:posOffset>
          </wp:positionV>
          <wp:extent cx="733425" cy="809625"/>
          <wp:effectExtent l="19050" t="0" r="9525" b="0"/>
          <wp:wrapNone/>
          <wp:docPr id="1" name="Obraz 1" descr="http://www.rzezawa.pl/media/k2/items/cache/7fdb516f41efe75cf1748633aac859a7_X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www.rzezawa.pl/media/k2/items/cache/7fdb516f41efe75cf1748633aac859a7_XL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Style w:val="Pogrubienie"/>
        <w:rFonts w:ascii="Garamond" w:hAnsi="Garamond" w:cs="Arial"/>
        <w:sz w:val="36"/>
      </w:rPr>
      <w:t xml:space="preserve"> Urząd Gminy Rzezawa</w:t>
    </w:r>
  </w:p>
  <w:p w:rsidR="00D37694" w:rsidRPr="00FC1B60" w:rsidRDefault="00D37694" w:rsidP="00D37694">
    <w:pPr>
      <w:pStyle w:val="NormalnyWeb"/>
      <w:shd w:val="clear" w:color="auto" w:fill="FFFFFF"/>
      <w:spacing w:before="0" w:beforeAutospacing="0" w:after="0" w:afterAutospacing="0"/>
      <w:jc w:val="center"/>
      <w:rPr>
        <w:rStyle w:val="Pogrubienie"/>
        <w:rFonts w:ascii="Garamond" w:hAnsi="Garamond" w:cs="Arial"/>
        <w:b w:val="0"/>
        <w:sz w:val="20"/>
      </w:rPr>
    </w:pPr>
    <w:r w:rsidRPr="00FC1B60">
      <w:rPr>
        <w:rStyle w:val="Pogrubienie"/>
        <w:sz w:val="20"/>
      </w:rPr>
      <w:t xml:space="preserve"> </w:t>
    </w:r>
    <w:r w:rsidRPr="00FC1B60">
      <w:rPr>
        <w:rStyle w:val="Pogrubienie"/>
        <w:rFonts w:ascii="Garamond" w:hAnsi="Garamond" w:cs="Arial"/>
        <w:sz w:val="20"/>
      </w:rPr>
      <w:t>ul. Długa 21</w:t>
    </w:r>
    <w:r w:rsidRPr="00FC1B60">
      <w:rPr>
        <w:rStyle w:val="Pogrubienie"/>
        <w:sz w:val="20"/>
      </w:rPr>
      <w:t xml:space="preserve">, </w:t>
    </w:r>
    <w:r w:rsidRPr="00FC1B60">
      <w:rPr>
        <w:rStyle w:val="Pogrubienie"/>
        <w:rFonts w:ascii="Garamond" w:hAnsi="Garamond" w:cs="Arial"/>
        <w:sz w:val="20"/>
      </w:rPr>
      <w:t>32-765 Rzezawa</w:t>
    </w:r>
  </w:p>
  <w:p w:rsidR="00D37694" w:rsidRPr="00FC1B60" w:rsidRDefault="00D37694" w:rsidP="00D37694">
    <w:pPr>
      <w:pStyle w:val="NormalnyWeb"/>
      <w:shd w:val="clear" w:color="auto" w:fill="FFFFFF"/>
      <w:spacing w:before="0" w:beforeAutospacing="0" w:after="0" w:afterAutospacing="0"/>
      <w:jc w:val="center"/>
      <w:rPr>
        <w:rStyle w:val="Pogrubienie"/>
        <w:rFonts w:ascii="Garamond" w:hAnsi="Garamond"/>
        <w:b w:val="0"/>
        <w:sz w:val="20"/>
      </w:rPr>
    </w:pPr>
    <w:r w:rsidRPr="00FC1B60">
      <w:rPr>
        <w:rStyle w:val="Pogrubienie"/>
        <w:rFonts w:ascii="Garamond" w:hAnsi="Garamond" w:cs="Arial"/>
        <w:sz w:val="20"/>
      </w:rPr>
      <w:t>Telefon: 14 68 58 100 lub 14 68 58 600  Faks: 14 68 58 600 w. 36</w:t>
    </w:r>
  </w:p>
  <w:p w:rsidR="00D37694" w:rsidRPr="00D37694" w:rsidRDefault="00D37694" w:rsidP="00D37694">
    <w:pPr>
      <w:pStyle w:val="NormalnyWeb"/>
      <w:shd w:val="clear" w:color="auto" w:fill="FFFFFF"/>
      <w:spacing w:before="0" w:beforeAutospacing="0" w:after="0" w:afterAutospacing="0"/>
      <w:jc w:val="center"/>
      <w:rPr>
        <w:rFonts w:ascii="Garamond" w:hAnsi="Garamond"/>
        <w:bCs/>
        <w:sz w:val="20"/>
      </w:rPr>
    </w:pPr>
    <w:r w:rsidRPr="00D37694">
      <w:rPr>
        <w:rStyle w:val="Pogrubienie"/>
        <w:rFonts w:ascii="Garamond" w:hAnsi="Garamond" w:cs="Arial"/>
        <w:sz w:val="20"/>
      </w:rPr>
      <w:t xml:space="preserve">e-mail: </w:t>
    </w:r>
    <w:r w:rsidRPr="00D37694">
      <w:rPr>
        <w:rFonts w:ascii="Garamond" w:hAnsi="Garamond" w:cs="Arial"/>
        <w:sz w:val="20"/>
      </w:rPr>
      <w:t>gmina@rzezawa.pl</w:t>
    </w:r>
    <w:r w:rsidRPr="00D37694">
      <w:rPr>
        <w:rStyle w:val="Pogrubienie"/>
        <w:rFonts w:ascii="Garamond" w:hAnsi="Garamond" w:cs="Arial"/>
        <w:sz w:val="20"/>
      </w:rPr>
      <w:t xml:space="preserve">, </w:t>
    </w:r>
    <w:hyperlink r:id="rId2" w:tgtFrame="_blank" w:history="1">
      <w:r w:rsidRPr="00D37694">
        <w:rPr>
          <w:rStyle w:val="Pogrubienie"/>
          <w:rFonts w:ascii="Garamond" w:hAnsi="Garamond"/>
          <w:sz w:val="20"/>
        </w:rPr>
        <w:t>www.rzezawa.pl</w:t>
      </w:r>
    </w:hyperlink>
  </w:p>
  <w:p w:rsidR="00D37694" w:rsidRDefault="00D37694">
    <w:pPr>
      <w:pStyle w:val="Nagwek"/>
    </w:pPr>
    <w:r>
      <w:rPr>
        <w:noProof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5" type="#_x0000_t32" style="position:absolute;margin-left:-10.1pt;margin-top:7.4pt;width:478.5pt;height:0;z-index:251660288" o:connectortype="straight"/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4"/>
    <o:shapelayout v:ext="edit">
      <o:idmap v:ext="edit" data="1"/>
      <o:rules v:ext="edit">
        <o:r id="V:Rule2" type="connector" idref="#_x0000_s1025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D37694"/>
    <w:rsid w:val="001E654F"/>
    <w:rsid w:val="007237D4"/>
    <w:rsid w:val="008C7838"/>
    <w:rsid w:val="00D37694"/>
    <w:rsid w:val="00D65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7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376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37694"/>
  </w:style>
  <w:style w:type="paragraph" w:styleId="Stopka">
    <w:name w:val="footer"/>
    <w:basedOn w:val="Normalny"/>
    <w:link w:val="StopkaZnak"/>
    <w:uiPriority w:val="99"/>
    <w:semiHidden/>
    <w:unhideWhenUsed/>
    <w:rsid w:val="00D376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37694"/>
  </w:style>
  <w:style w:type="paragraph" w:styleId="NormalnyWeb">
    <w:name w:val="Normal (Web)"/>
    <w:basedOn w:val="Normalny"/>
    <w:uiPriority w:val="99"/>
    <w:unhideWhenUsed/>
    <w:rsid w:val="00D376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3769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zezawa.pl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</Words>
  <Characters>455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p.gorczyca</dc:creator>
  <cp:keywords/>
  <dc:description/>
  <cp:lastModifiedBy>p.gorczyca</cp:lastModifiedBy>
  <cp:revision>1</cp:revision>
  <dcterms:created xsi:type="dcterms:W3CDTF">2018-01-02T10:06:00Z</dcterms:created>
  <dcterms:modified xsi:type="dcterms:W3CDTF">2018-01-02T10:13:00Z</dcterms:modified>
</cp:coreProperties>
</file>